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8C42D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C42D3">
        <w:rPr>
          <w:rFonts w:ascii="Tahoma" w:hAnsi="Tahoma" w:cs="Tahoma"/>
          <w:b/>
          <w:sz w:val="32"/>
          <w:szCs w:val="32"/>
          <w:u w:val="single"/>
        </w:rPr>
        <w:t>188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C42D3">
        <w:rPr>
          <w:rFonts w:ascii="Tahoma" w:hAnsi="Tahoma" w:cs="Tahoma"/>
          <w:b/>
          <w:sz w:val="32"/>
          <w:szCs w:val="32"/>
          <w:u w:val="single"/>
        </w:rPr>
        <w:t>158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8C42D3" w:rsidRPr="008C42D3" w:rsidRDefault="008C42D3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8C42D3">
        <w:rPr>
          <w:rFonts w:ascii="Tahoma" w:hAnsi="Tahoma" w:cs="Tahoma"/>
          <w:b/>
          <w:sz w:val="32"/>
          <w:szCs w:val="32"/>
        </w:rPr>
        <w:t>IN</w:t>
      </w:r>
      <w:r>
        <w:rPr>
          <w:rFonts w:ascii="Tahoma" w:hAnsi="Tahoma" w:cs="Tahoma"/>
          <w:b/>
          <w:sz w:val="32"/>
          <w:szCs w:val="32"/>
        </w:rPr>
        <w:t>ICIATIVA: VEREADOR GERSON DA FARMÁCIA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8C42D3" w:rsidRPr="00B160D4" w:rsidRDefault="008C42D3" w:rsidP="008C42D3">
      <w:pPr>
        <w:ind w:left="4536"/>
        <w:jc w:val="both"/>
        <w:rPr>
          <w:rFonts w:ascii="Calibri" w:hAnsi="Calibri" w:cs="Arial"/>
          <w:sz w:val="22"/>
          <w:szCs w:val="24"/>
        </w:rPr>
      </w:pPr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Pr="00C44FB1">
        <w:rPr>
          <w:rFonts w:ascii="Calibri" w:hAnsi="Calibri" w:cs="Arial"/>
          <w:sz w:val="22"/>
          <w:szCs w:val="24"/>
        </w:rPr>
        <w:t xml:space="preserve">Avenida Ramiro de Barros Wanderley via </w:t>
      </w:r>
      <w:r w:rsidRPr="001055B5">
        <w:rPr>
          <w:rFonts w:ascii="Calibri" w:hAnsi="Calibri" w:cs="Arial"/>
          <w:sz w:val="22"/>
          <w:szCs w:val="24"/>
        </w:rPr>
        <w:t>pública do Município.</w:t>
      </w:r>
    </w:p>
    <w:p w:rsidR="008C42D3" w:rsidRPr="003A3A7C" w:rsidRDefault="008C42D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32DD1" w:rsidRDefault="00032DD1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C42D3" w:rsidRPr="001055B5" w:rsidRDefault="008C42D3" w:rsidP="008C42D3">
      <w:pPr>
        <w:ind w:firstLine="993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 xml:space="preserve">Art. 1º Fica denominada </w:t>
      </w:r>
      <w:r>
        <w:rPr>
          <w:rFonts w:ascii="Calibri" w:hAnsi="Calibri" w:cs="Arial"/>
          <w:sz w:val="24"/>
          <w:szCs w:val="24"/>
        </w:rPr>
        <w:t xml:space="preserve">Avenida Ramiro de Barros Wanderley a via pública da sede do Município conhecida como Avenida G, do loteamento denominado Jardim Boa Vista III, com início na Rua Marilda Aparecida Pascoa Romano e término na Rua 02, do mesmo loteamento. </w:t>
      </w:r>
    </w:p>
    <w:p w:rsidR="008C42D3" w:rsidRPr="001055B5" w:rsidRDefault="008C42D3" w:rsidP="008C42D3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8C42D3" w:rsidRPr="009553FF" w:rsidRDefault="008C42D3" w:rsidP="008C42D3">
      <w:pPr>
        <w:ind w:firstLine="993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Default="00162273" w:rsidP="008C42D3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bookmarkStart w:id="0" w:name="_GoBack"/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8C42D3">
        <w:rPr>
          <w:rFonts w:ascii="Calibri" w:hAnsi="Calibri" w:cs="Calibri"/>
          <w:sz w:val="24"/>
          <w:szCs w:val="24"/>
        </w:rPr>
        <w:t xml:space="preserve"> 16</w:t>
      </w:r>
      <w:r w:rsidR="001070CB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C42D3">
        <w:rPr>
          <w:rFonts w:ascii="Calibri" w:hAnsi="Calibri" w:cs="Calibri"/>
          <w:sz w:val="24"/>
          <w:szCs w:val="24"/>
        </w:rPr>
        <w:t>dezesseis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C42D3">
        <w:rPr>
          <w:rFonts w:ascii="Calibri" w:hAnsi="Calibri" w:cs="Calibri"/>
          <w:sz w:val="24"/>
          <w:szCs w:val="24"/>
        </w:rPr>
        <w:t>agost</w:t>
      </w:r>
      <w:r w:rsidR="001070CB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Pr="008A09C8">
        <w:rPr>
          <w:rFonts w:ascii="Calibri" w:hAnsi="Calibri" w:cs="Calibri"/>
          <w:sz w:val="24"/>
          <w:szCs w:val="24"/>
        </w:rPr>
        <w:t>.</w:t>
      </w:r>
    </w:p>
    <w:bookmarkEnd w:id="0"/>
    <w:p w:rsidR="008C42D3" w:rsidRDefault="008C42D3" w:rsidP="00D47EAB">
      <w:pPr>
        <w:pStyle w:val="Ttulo3"/>
        <w:spacing w:before="0" w:after="0"/>
        <w:jc w:val="center"/>
        <w:rPr>
          <w:rFonts w:ascii="Calibri" w:hAnsi="Calibri" w:cs="Calibri"/>
          <w:b w:val="0"/>
          <w:bCs w:val="0"/>
          <w:sz w:val="24"/>
          <w:szCs w:val="24"/>
        </w:rPr>
      </w:pPr>
    </w:p>
    <w:p w:rsidR="008C42D3" w:rsidRDefault="008C42D3" w:rsidP="00D47EAB">
      <w:pPr>
        <w:pStyle w:val="Ttulo3"/>
        <w:spacing w:before="0" w:after="0"/>
        <w:jc w:val="center"/>
        <w:rPr>
          <w:rFonts w:ascii="Calibri" w:hAnsi="Calibri" w:cs="Calibri"/>
          <w:b w:val="0"/>
          <w:bCs w:val="0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C42D3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8C42D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8C42D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42D3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Aprendiz Secretaria</cp:lastModifiedBy>
  <cp:revision>2</cp:revision>
  <cp:lastPrinted>2017-04-25T15:43:00Z</cp:lastPrinted>
  <dcterms:created xsi:type="dcterms:W3CDTF">2017-08-15T17:29:00Z</dcterms:created>
  <dcterms:modified xsi:type="dcterms:W3CDTF">2017-08-15T17:29:00Z</dcterms:modified>
</cp:coreProperties>
</file>