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1055B5" w:rsidTr="00E15B17">
        <w:tc>
          <w:tcPr>
            <w:tcW w:w="7088" w:type="dxa"/>
            <w:hideMark/>
          </w:tcPr>
          <w:p w:rsidR="002A7A40" w:rsidRPr="001055B5" w:rsidRDefault="00150233" w:rsidP="001055B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PROJETO 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DE </w:t>
            </w:r>
            <w:r w:rsidR="001055B5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LEI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 Nº  </w:t>
            </w:r>
          </w:p>
        </w:tc>
        <w:tc>
          <w:tcPr>
            <w:tcW w:w="1276" w:type="dxa"/>
            <w:hideMark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/1</w:t>
            </w:r>
            <w:r w:rsidR="00013929">
              <w:rPr>
                <w:rFonts w:asciiTheme="minorHAnsi" w:hAnsiTheme="minorHAnsi"/>
                <w:b/>
                <w:bCs/>
                <w:sz w:val="36"/>
                <w:szCs w:val="24"/>
              </w:rPr>
              <w:t>7</w:t>
            </w: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.</w:t>
            </w:r>
          </w:p>
          <w:p w:rsidR="002A7A40" w:rsidRPr="001055B5" w:rsidRDefault="002A7A40" w:rsidP="00E15B17">
            <w:pPr>
              <w:spacing w:line="276" w:lineRule="auto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</w:tr>
    </w:tbl>
    <w:p w:rsidR="00EC79A0" w:rsidRPr="00C23AEF" w:rsidRDefault="00EC79A0" w:rsidP="00E15B17">
      <w:pPr>
        <w:ind w:firstLine="2835"/>
        <w:jc w:val="both"/>
        <w:rPr>
          <w:rFonts w:ascii="Calibri" w:hAnsi="Calibri" w:cs="Arial"/>
          <w:sz w:val="22"/>
          <w:szCs w:val="22"/>
        </w:rPr>
      </w:pPr>
    </w:p>
    <w:p w:rsidR="00EC79A0" w:rsidRPr="00C23AEF" w:rsidRDefault="001055B5" w:rsidP="00E15B17">
      <w:pPr>
        <w:ind w:left="5103"/>
        <w:jc w:val="both"/>
        <w:rPr>
          <w:rFonts w:ascii="Calibri" w:hAnsi="Calibri" w:cs="Arial"/>
          <w:sz w:val="22"/>
          <w:szCs w:val="22"/>
        </w:rPr>
      </w:pPr>
      <w:r w:rsidRPr="00C23AEF">
        <w:rPr>
          <w:rFonts w:ascii="Calibri" w:hAnsi="Calibri" w:cs="Arial"/>
          <w:sz w:val="22"/>
          <w:szCs w:val="22"/>
        </w:rPr>
        <w:t xml:space="preserve">Denomina </w:t>
      </w:r>
      <w:r w:rsidR="00926B74" w:rsidRPr="00926B74">
        <w:rPr>
          <w:rFonts w:ascii="Calibri" w:hAnsi="Calibri" w:cs="Arial"/>
          <w:sz w:val="22"/>
          <w:szCs w:val="22"/>
        </w:rPr>
        <w:t xml:space="preserve">Avenida Guiomar Brandão </w:t>
      </w:r>
      <w:bookmarkStart w:id="0" w:name="_GoBack"/>
      <w:bookmarkEnd w:id="0"/>
      <w:r w:rsidR="00C44FB1" w:rsidRPr="00C23AEF">
        <w:rPr>
          <w:rFonts w:ascii="Calibri" w:hAnsi="Calibri" w:cs="Arial"/>
          <w:sz w:val="22"/>
          <w:szCs w:val="22"/>
        </w:rPr>
        <w:t xml:space="preserve">via </w:t>
      </w:r>
      <w:r w:rsidRPr="00C23AEF">
        <w:rPr>
          <w:rFonts w:ascii="Calibri" w:hAnsi="Calibri" w:cs="Arial"/>
          <w:sz w:val="22"/>
          <w:szCs w:val="22"/>
        </w:rPr>
        <w:t>pública do Município.</w:t>
      </w:r>
    </w:p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 xml:space="preserve">Art. 1º Fica denominada </w:t>
      </w:r>
      <w:r w:rsidR="00926B74">
        <w:rPr>
          <w:rFonts w:ascii="Calibri" w:hAnsi="Calibri" w:cs="Arial"/>
          <w:sz w:val="24"/>
          <w:szCs w:val="24"/>
        </w:rPr>
        <w:t xml:space="preserve">Avenida Guiomar Brandão </w:t>
      </w:r>
      <w:r w:rsidR="00C44FB1">
        <w:rPr>
          <w:rFonts w:ascii="Calibri" w:hAnsi="Calibri" w:cs="Arial"/>
          <w:sz w:val="24"/>
          <w:szCs w:val="24"/>
        </w:rPr>
        <w:t xml:space="preserve">a via pública da sede do Município conhecida como </w:t>
      </w:r>
      <w:r w:rsidR="00926B74">
        <w:rPr>
          <w:rFonts w:ascii="Calibri" w:hAnsi="Calibri" w:cs="Arial"/>
          <w:sz w:val="24"/>
          <w:szCs w:val="24"/>
        </w:rPr>
        <w:t>Avenida I</w:t>
      </w:r>
      <w:r w:rsidR="00C44FB1">
        <w:rPr>
          <w:rFonts w:ascii="Calibri" w:hAnsi="Calibri" w:cs="Arial"/>
          <w:sz w:val="24"/>
          <w:szCs w:val="24"/>
        </w:rPr>
        <w:t xml:space="preserve">, do loteamento denominado </w:t>
      </w:r>
      <w:r w:rsidR="00FA29F4">
        <w:rPr>
          <w:rFonts w:ascii="Calibri" w:hAnsi="Calibri" w:cs="Arial"/>
          <w:sz w:val="24"/>
          <w:szCs w:val="24"/>
        </w:rPr>
        <w:t xml:space="preserve">Jardim </w:t>
      </w:r>
      <w:r w:rsidR="002218D8">
        <w:rPr>
          <w:rFonts w:ascii="Calibri" w:hAnsi="Calibri" w:cs="Arial"/>
          <w:sz w:val="24"/>
          <w:szCs w:val="24"/>
        </w:rPr>
        <w:t>Boa Vista I</w:t>
      </w:r>
      <w:r w:rsidR="00162485">
        <w:rPr>
          <w:rFonts w:ascii="Calibri" w:hAnsi="Calibri" w:cs="Arial"/>
          <w:sz w:val="24"/>
          <w:szCs w:val="24"/>
        </w:rPr>
        <w:t>II</w:t>
      </w:r>
      <w:r w:rsidR="00C44FB1">
        <w:rPr>
          <w:rFonts w:ascii="Calibri" w:hAnsi="Calibri" w:cs="Arial"/>
          <w:sz w:val="24"/>
          <w:szCs w:val="24"/>
        </w:rPr>
        <w:t xml:space="preserve">, com início na </w:t>
      </w:r>
      <w:r w:rsidR="00926B74">
        <w:rPr>
          <w:rFonts w:ascii="Calibri" w:hAnsi="Calibri" w:cs="Arial"/>
          <w:sz w:val="24"/>
          <w:szCs w:val="24"/>
        </w:rPr>
        <w:t xml:space="preserve">Rua Marilda Aparecida Pascoa Romano </w:t>
      </w:r>
      <w:r w:rsidR="00C44FB1">
        <w:rPr>
          <w:rFonts w:ascii="Calibri" w:hAnsi="Calibri" w:cs="Arial"/>
          <w:sz w:val="24"/>
          <w:szCs w:val="24"/>
        </w:rPr>
        <w:t xml:space="preserve">e término </w:t>
      </w:r>
      <w:r w:rsidR="00926B74">
        <w:rPr>
          <w:rFonts w:ascii="Calibri" w:hAnsi="Calibri" w:cs="Arial"/>
          <w:sz w:val="24"/>
          <w:szCs w:val="24"/>
        </w:rPr>
        <w:t xml:space="preserve">na Rua Maria </w:t>
      </w:r>
      <w:proofErr w:type="spellStart"/>
      <w:r w:rsidR="00926B74">
        <w:rPr>
          <w:rFonts w:ascii="Calibri" w:hAnsi="Calibri" w:cs="Arial"/>
          <w:sz w:val="24"/>
          <w:szCs w:val="24"/>
        </w:rPr>
        <w:t>Apparecida</w:t>
      </w:r>
      <w:proofErr w:type="spellEnd"/>
      <w:r w:rsidR="00926B7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26B74">
        <w:rPr>
          <w:rFonts w:ascii="Calibri" w:hAnsi="Calibri" w:cs="Arial"/>
          <w:sz w:val="24"/>
          <w:szCs w:val="24"/>
        </w:rPr>
        <w:t>Julianetti</w:t>
      </w:r>
      <w:proofErr w:type="spellEnd"/>
      <w:r w:rsidR="00926B74">
        <w:rPr>
          <w:rFonts w:ascii="Calibri" w:hAnsi="Calibri" w:cs="Arial"/>
          <w:sz w:val="24"/>
          <w:szCs w:val="24"/>
        </w:rPr>
        <w:t xml:space="preserve"> Tulio.</w:t>
      </w: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>Art. 2º Esta lei entra em vigor na data de sua publicação.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61CCA" w:rsidRPr="009553FF" w:rsidRDefault="00161CCA" w:rsidP="001055B5">
      <w:pPr>
        <w:ind w:firstLine="2835"/>
        <w:jc w:val="both"/>
        <w:rPr>
          <w:rFonts w:asciiTheme="minorHAnsi" w:hAnsiTheme="minorHAnsi" w:cs="Arial"/>
          <w:sz w:val="24"/>
          <w:szCs w:val="24"/>
        </w:rPr>
      </w:pPr>
      <w:r w:rsidRPr="009553FF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F858E2">
        <w:rPr>
          <w:rFonts w:asciiTheme="minorHAnsi" w:hAnsiTheme="minorHAnsi" w:cs="Arial"/>
          <w:sz w:val="24"/>
          <w:szCs w:val="24"/>
        </w:rPr>
        <w:t>0</w:t>
      </w:r>
      <w:r w:rsidR="00FA29F4">
        <w:rPr>
          <w:rFonts w:asciiTheme="minorHAnsi" w:hAnsiTheme="minorHAnsi" w:cs="Arial"/>
          <w:sz w:val="24"/>
          <w:szCs w:val="24"/>
        </w:rPr>
        <w:t>7</w:t>
      </w:r>
      <w:r w:rsidR="00C44FB1">
        <w:rPr>
          <w:rFonts w:asciiTheme="minorHAnsi" w:hAnsiTheme="minorHAnsi" w:cs="Arial"/>
          <w:sz w:val="24"/>
          <w:szCs w:val="24"/>
        </w:rPr>
        <w:t xml:space="preserve"> de </w:t>
      </w:r>
      <w:r w:rsidR="00FA29F4">
        <w:rPr>
          <w:rFonts w:asciiTheme="minorHAnsi" w:hAnsiTheme="minorHAnsi" w:cs="Arial"/>
          <w:sz w:val="24"/>
          <w:szCs w:val="24"/>
        </w:rPr>
        <w:t xml:space="preserve">agosto </w:t>
      </w:r>
      <w:r w:rsidR="00C44FB1">
        <w:rPr>
          <w:rFonts w:asciiTheme="minorHAnsi" w:hAnsiTheme="minorHAnsi" w:cs="Arial"/>
          <w:sz w:val="24"/>
          <w:szCs w:val="24"/>
        </w:rPr>
        <w:t>de 2017</w:t>
      </w: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jc w:val="both"/>
        <w:rPr>
          <w:rFonts w:asciiTheme="minorHAnsi" w:hAnsiTheme="minorHAnsi"/>
          <w:sz w:val="24"/>
          <w:szCs w:val="24"/>
        </w:rPr>
      </w:pPr>
    </w:p>
    <w:p w:rsidR="00161CCA" w:rsidRPr="009553FF" w:rsidRDefault="002218D8" w:rsidP="00E15B1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PAULO LANDIM</w:t>
      </w:r>
    </w:p>
    <w:p w:rsidR="00161CCA" w:rsidRPr="009553FF" w:rsidRDefault="00B86D3B" w:rsidP="00E15B1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</w:t>
      </w:r>
    </w:p>
    <w:p w:rsidR="007002D9" w:rsidRDefault="00832A93" w:rsidP="007002D9">
      <w:pPr>
        <w:jc w:val="center"/>
      </w:pPr>
      <w:r w:rsidRPr="009553FF">
        <w:rPr>
          <w:rFonts w:asciiTheme="minorHAnsi" w:hAnsiTheme="minorHAnsi" w:cs="Arial"/>
          <w:b/>
          <w:bCs/>
          <w:sz w:val="24"/>
          <w:szCs w:val="24"/>
        </w:rPr>
        <w:br w:type="page"/>
      </w:r>
    </w:p>
    <w:p w:rsidR="00E15B17" w:rsidRDefault="00E15B17" w:rsidP="00E15B17">
      <w:pPr>
        <w:tabs>
          <w:tab w:val="left" w:pos="5220"/>
        </w:tabs>
        <w:ind w:right="125"/>
      </w:pPr>
    </w:p>
    <w:p w:rsidR="00E15B17" w:rsidRDefault="00E15B17" w:rsidP="00E15B17"/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 w:rsidR="004D1FEB">
        <w:rPr>
          <w:rFonts w:ascii="Tahoma" w:hAnsi="Tahoma" w:cs="Tahoma"/>
          <w:b/>
          <w:sz w:val="24"/>
          <w:szCs w:val="24"/>
        </w:rPr>
        <w:t>17</w:t>
      </w: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A42219" w:rsidTr="004933FF">
        <w:tc>
          <w:tcPr>
            <w:tcW w:w="5400" w:type="dxa"/>
            <w:shd w:val="clear" w:color="auto" w:fill="auto"/>
          </w:tcPr>
          <w:p w:rsidR="00F858E2" w:rsidRPr="00A42219" w:rsidRDefault="00F858E2" w:rsidP="004933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58E2" w:rsidRPr="00A42219" w:rsidRDefault="00F858E2" w:rsidP="004933FF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 xml:space="preserve">Julgado objeto de deliberação. 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>Araraquara,</w:t>
            </w:r>
            <w:r>
              <w:rPr>
                <w:rFonts w:ascii="Tahoma" w:hAnsi="Tahoma" w:cs="Tahoma"/>
                <w:sz w:val="23"/>
                <w:szCs w:val="23"/>
              </w:rPr>
              <w:t>_</w:t>
            </w:r>
            <w:proofErr w:type="gramEnd"/>
            <w:r>
              <w:rPr>
                <w:rFonts w:ascii="Tahoma" w:hAnsi="Tahoma" w:cs="Tahoma"/>
                <w:sz w:val="23"/>
                <w:szCs w:val="23"/>
              </w:rPr>
              <w:t>_</w:t>
            </w: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F858E2" w:rsidRPr="00A42219" w:rsidRDefault="00F858E2" w:rsidP="004933FF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F858E2" w:rsidRPr="00A42219" w:rsidRDefault="00F858E2" w:rsidP="004933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F858E2" w:rsidRPr="00036E32" w:rsidRDefault="00F858E2" w:rsidP="00F858E2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A42219" w:rsidTr="004933FF">
        <w:tc>
          <w:tcPr>
            <w:tcW w:w="5400" w:type="dxa"/>
            <w:shd w:val="clear" w:color="auto" w:fill="auto"/>
          </w:tcPr>
          <w:p w:rsidR="00F858E2" w:rsidRPr="00A42219" w:rsidRDefault="00F858E2" w:rsidP="004933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58E2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741B81">
              <w:rPr>
                <w:rFonts w:ascii="Tahoma" w:hAnsi="Tahoma" w:cs="Tahoma"/>
                <w:sz w:val="23"/>
                <w:szCs w:val="23"/>
              </w:rPr>
              <w:t>Às Comissões competentes.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>Araraquara,</w:t>
            </w:r>
            <w:r>
              <w:rPr>
                <w:rFonts w:ascii="Tahoma" w:hAnsi="Tahoma" w:cs="Tahoma"/>
                <w:sz w:val="23"/>
                <w:szCs w:val="23"/>
              </w:rPr>
              <w:t>_</w:t>
            </w:r>
            <w:proofErr w:type="gramEnd"/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F858E2" w:rsidRPr="00A42219" w:rsidRDefault="00F858E2" w:rsidP="004933FF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F858E2" w:rsidRPr="00A42219" w:rsidRDefault="00F858E2" w:rsidP="004933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F858E2" w:rsidRPr="009553FF" w:rsidRDefault="00F858E2" w:rsidP="00F858E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EC79A0" w:rsidRPr="009553FF" w:rsidRDefault="00EC79A0" w:rsidP="00E15B17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sectPr w:rsidR="00EC79A0" w:rsidRPr="009553FF" w:rsidSect="005049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993" w:right="1134" w:bottom="851" w:left="1701" w:header="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9F" w:rsidRDefault="00A42C9F" w:rsidP="00A42C9F">
      <w:r>
        <w:separator/>
      </w:r>
    </w:p>
  </w:endnote>
  <w:endnote w:type="continuationSeparator" w:id="0">
    <w:p w:rsidR="00A42C9F" w:rsidRDefault="00A42C9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9F" w:rsidRDefault="00A42C9F" w:rsidP="00A42C9F">
      <w:r>
        <w:separator/>
      </w:r>
    </w:p>
  </w:footnote>
  <w:footnote w:type="continuationSeparator" w:id="0">
    <w:p w:rsidR="00A42C9F" w:rsidRDefault="00A42C9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</w:p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</w:p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</w:p>
  <w:p w:rsidR="005049DF" w:rsidRPr="00081583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36D5293" wp14:editId="5405B49B">
          <wp:simplePos x="0" y="0"/>
          <wp:positionH relativeFrom="column">
            <wp:posOffset>-397565</wp:posOffset>
          </wp:positionH>
          <wp:positionV relativeFrom="paragraph">
            <wp:posOffset>-334893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5049DF" w:rsidRDefault="005049DF" w:rsidP="005049DF">
    <w:pPr>
      <w:pStyle w:val="Cabealho"/>
    </w:pPr>
  </w:p>
  <w:p w:rsidR="00A42C9F" w:rsidRPr="005049DF" w:rsidRDefault="00A42C9F" w:rsidP="005049D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1055B5"/>
    <w:rsid w:val="00122BED"/>
    <w:rsid w:val="00150233"/>
    <w:rsid w:val="00161CCA"/>
    <w:rsid w:val="00162485"/>
    <w:rsid w:val="001E115B"/>
    <w:rsid w:val="00205D30"/>
    <w:rsid w:val="002218D8"/>
    <w:rsid w:val="002A7A40"/>
    <w:rsid w:val="00321D58"/>
    <w:rsid w:val="00324125"/>
    <w:rsid w:val="00364ABF"/>
    <w:rsid w:val="003B2585"/>
    <w:rsid w:val="003C55FF"/>
    <w:rsid w:val="00402DEB"/>
    <w:rsid w:val="0048310E"/>
    <w:rsid w:val="004D1FEB"/>
    <w:rsid w:val="005049DF"/>
    <w:rsid w:val="0051522E"/>
    <w:rsid w:val="00596A76"/>
    <w:rsid w:val="005B72DE"/>
    <w:rsid w:val="00607E02"/>
    <w:rsid w:val="006129C2"/>
    <w:rsid w:val="00640340"/>
    <w:rsid w:val="00662D76"/>
    <w:rsid w:val="007002D9"/>
    <w:rsid w:val="0070250F"/>
    <w:rsid w:val="00760AC5"/>
    <w:rsid w:val="007B45EE"/>
    <w:rsid w:val="00832A93"/>
    <w:rsid w:val="008914A0"/>
    <w:rsid w:val="00926B74"/>
    <w:rsid w:val="009553FF"/>
    <w:rsid w:val="009713C5"/>
    <w:rsid w:val="009801D9"/>
    <w:rsid w:val="0098287D"/>
    <w:rsid w:val="009E1277"/>
    <w:rsid w:val="00A42C9F"/>
    <w:rsid w:val="00A74901"/>
    <w:rsid w:val="00B160D4"/>
    <w:rsid w:val="00B86D3B"/>
    <w:rsid w:val="00BC703E"/>
    <w:rsid w:val="00C23AEF"/>
    <w:rsid w:val="00C44FB1"/>
    <w:rsid w:val="00C72F72"/>
    <w:rsid w:val="00D05ABD"/>
    <w:rsid w:val="00D229E0"/>
    <w:rsid w:val="00E15B17"/>
    <w:rsid w:val="00E5348A"/>
    <w:rsid w:val="00EA0673"/>
    <w:rsid w:val="00EB4196"/>
    <w:rsid w:val="00EC79A0"/>
    <w:rsid w:val="00F858E2"/>
    <w:rsid w:val="00FA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3F05315A-4AE8-4BC9-9693-14943E9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2</cp:revision>
  <cp:lastPrinted>2016-11-10T15:03:00Z</cp:lastPrinted>
  <dcterms:created xsi:type="dcterms:W3CDTF">2017-08-07T15:33:00Z</dcterms:created>
  <dcterms:modified xsi:type="dcterms:W3CDTF">2017-08-07T15:33:00Z</dcterms:modified>
</cp:coreProperties>
</file>