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B6C" w:rsidRPr="008A0A93" w:rsidRDefault="008A0A93" w:rsidP="008A0A93">
      <w:pPr>
        <w:jc w:val="center"/>
        <w:rPr>
          <w:rFonts w:asciiTheme="minorHAnsi" w:hAnsiTheme="minorHAnsi" w:cs="Arial"/>
          <w:b/>
          <w:bCs/>
          <w:sz w:val="32"/>
          <w:szCs w:val="32"/>
        </w:rPr>
      </w:pPr>
      <w:r>
        <w:rPr>
          <w:rFonts w:asciiTheme="minorHAnsi" w:hAnsiTheme="minorHAnsi" w:cs="Arial"/>
          <w:b/>
          <w:bCs/>
          <w:sz w:val="32"/>
          <w:szCs w:val="32"/>
        </w:rPr>
        <w:t>EMENDA Nº</w:t>
      </w:r>
      <w:r>
        <w:rPr>
          <w:rFonts w:asciiTheme="minorHAnsi" w:hAnsiTheme="minorHAnsi" w:cs="Arial"/>
          <w:b/>
          <w:bCs/>
          <w:sz w:val="32"/>
          <w:szCs w:val="32"/>
        </w:rPr>
        <w:tab/>
        <w:t xml:space="preserve">     </w:t>
      </w:r>
      <w:r w:rsidR="00BE7788">
        <w:rPr>
          <w:rFonts w:asciiTheme="minorHAnsi" w:hAnsiTheme="minorHAnsi" w:cs="Arial"/>
          <w:b/>
          <w:bCs/>
          <w:sz w:val="32"/>
          <w:szCs w:val="32"/>
        </w:rPr>
        <w:t xml:space="preserve">   </w:t>
      </w:r>
      <w:r w:rsidR="00CF3D7D">
        <w:rPr>
          <w:rFonts w:asciiTheme="minorHAnsi" w:hAnsiTheme="minorHAnsi" w:cs="Arial"/>
          <w:b/>
          <w:bCs/>
          <w:sz w:val="32"/>
          <w:szCs w:val="32"/>
        </w:rPr>
        <w:t xml:space="preserve">AO </w:t>
      </w:r>
      <w:r>
        <w:rPr>
          <w:rFonts w:asciiTheme="minorHAnsi" w:hAnsiTheme="minorHAnsi" w:cs="Arial"/>
          <w:b/>
          <w:bCs/>
          <w:sz w:val="32"/>
          <w:szCs w:val="32"/>
        </w:rPr>
        <w:t xml:space="preserve">PROJETO DE LEI Nº </w:t>
      </w:r>
      <w:r w:rsidR="00544493">
        <w:rPr>
          <w:rFonts w:asciiTheme="minorHAnsi" w:hAnsiTheme="minorHAnsi" w:cs="Arial"/>
          <w:b/>
          <w:bCs/>
          <w:sz w:val="32"/>
          <w:szCs w:val="32"/>
        </w:rPr>
        <w:t>2</w:t>
      </w:r>
      <w:r>
        <w:rPr>
          <w:rFonts w:asciiTheme="minorHAnsi" w:hAnsiTheme="minorHAnsi" w:cs="Arial"/>
          <w:b/>
          <w:bCs/>
          <w:sz w:val="32"/>
          <w:szCs w:val="32"/>
        </w:rPr>
        <w:t>0</w:t>
      </w:r>
      <w:r w:rsidR="000C47EA">
        <w:rPr>
          <w:rFonts w:asciiTheme="minorHAnsi" w:hAnsiTheme="minorHAnsi" w:cs="Arial"/>
          <w:b/>
          <w:bCs/>
          <w:sz w:val="32"/>
          <w:szCs w:val="32"/>
        </w:rPr>
        <w:t>4</w:t>
      </w:r>
      <w:r>
        <w:rPr>
          <w:rFonts w:asciiTheme="minorHAnsi" w:hAnsiTheme="minorHAnsi" w:cs="Arial"/>
          <w:b/>
          <w:bCs/>
          <w:sz w:val="32"/>
          <w:szCs w:val="32"/>
        </w:rPr>
        <w:t>/17</w:t>
      </w:r>
    </w:p>
    <w:p w:rsidR="002F599B" w:rsidRDefault="002F599B" w:rsidP="008A0A93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bCs/>
          <w:sz w:val="24"/>
          <w:szCs w:val="24"/>
        </w:rPr>
      </w:pPr>
    </w:p>
    <w:p w:rsidR="00D81B96" w:rsidRDefault="00D81B96" w:rsidP="008A0A93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bCs/>
          <w:sz w:val="24"/>
          <w:szCs w:val="24"/>
        </w:rPr>
      </w:pPr>
    </w:p>
    <w:p w:rsidR="00D81B96" w:rsidRDefault="00D81B96" w:rsidP="008A0A93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bCs/>
          <w:sz w:val="24"/>
          <w:szCs w:val="24"/>
        </w:rPr>
      </w:pPr>
    </w:p>
    <w:p w:rsidR="0069347A" w:rsidRPr="0069347A" w:rsidRDefault="0069347A" w:rsidP="0069347A">
      <w:pPr>
        <w:tabs>
          <w:tab w:val="left" w:pos="709"/>
          <w:tab w:val="left" w:pos="1418"/>
          <w:tab w:val="left" w:pos="2127"/>
          <w:tab w:val="left" w:pos="2835"/>
        </w:tabs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69347A">
        <w:rPr>
          <w:rFonts w:ascii="Arial" w:hAnsi="Arial" w:cs="Arial"/>
          <w:bCs/>
          <w:sz w:val="24"/>
          <w:szCs w:val="24"/>
        </w:rPr>
        <w:tab/>
      </w:r>
      <w:r w:rsidRPr="0069347A">
        <w:rPr>
          <w:rFonts w:ascii="Arial" w:hAnsi="Arial" w:cs="Arial"/>
          <w:bCs/>
          <w:sz w:val="24"/>
          <w:szCs w:val="24"/>
        </w:rPr>
        <w:tab/>
        <w:t xml:space="preserve">Acresça-se o inciso </w:t>
      </w:r>
      <w:r>
        <w:rPr>
          <w:rFonts w:ascii="Arial" w:hAnsi="Arial" w:cs="Arial"/>
          <w:bCs/>
          <w:sz w:val="24"/>
          <w:szCs w:val="24"/>
        </w:rPr>
        <w:t>X</w:t>
      </w:r>
      <w:r w:rsidR="00544493">
        <w:rPr>
          <w:rFonts w:ascii="Arial" w:hAnsi="Arial" w:cs="Arial"/>
          <w:bCs/>
          <w:sz w:val="24"/>
          <w:szCs w:val="24"/>
        </w:rPr>
        <w:t>X</w:t>
      </w:r>
      <w:r>
        <w:rPr>
          <w:rFonts w:ascii="Arial" w:hAnsi="Arial" w:cs="Arial"/>
          <w:bCs/>
          <w:sz w:val="24"/>
          <w:szCs w:val="24"/>
        </w:rPr>
        <w:t xml:space="preserve"> a</w:t>
      </w:r>
      <w:r w:rsidRPr="0069347A">
        <w:rPr>
          <w:rFonts w:ascii="Arial" w:hAnsi="Arial" w:cs="Arial"/>
          <w:bCs/>
          <w:sz w:val="24"/>
          <w:szCs w:val="24"/>
        </w:rPr>
        <w:t xml:space="preserve">o artigo 2º do Projeto de Lei nº </w:t>
      </w:r>
      <w:r w:rsidR="00544493">
        <w:rPr>
          <w:rFonts w:ascii="Arial" w:hAnsi="Arial" w:cs="Arial"/>
          <w:bCs/>
          <w:sz w:val="24"/>
          <w:szCs w:val="24"/>
        </w:rPr>
        <w:t>2</w:t>
      </w:r>
      <w:r w:rsidRPr="0069347A">
        <w:rPr>
          <w:rFonts w:ascii="Arial" w:hAnsi="Arial" w:cs="Arial"/>
          <w:bCs/>
          <w:sz w:val="24"/>
          <w:szCs w:val="24"/>
        </w:rPr>
        <w:t>0</w:t>
      </w:r>
      <w:r>
        <w:rPr>
          <w:rFonts w:ascii="Arial" w:hAnsi="Arial" w:cs="Arial"/>
          <w:bCs/>
          <w:sz w:val="24"/>
          <w:szCs w:val="24"/>
        </w:rPr>
        <w:t>4</w:t>
      </w:r>
      <w:r w:rsidRPr="0069347A">
        <w:rPr>
          <w:rFonts w:ascii="Arial" w:hAnsi="Arial" w:cs="Arial"/>
          <w:bCs/>
          <w:sz w:val="24"/>
          <w:szCs w:val="24"/>
        </w:rPr>
        <w:t>/17, com a seguinte redação:</w:t>
      </w:r>
    </w:p>
    <w:p w:rsidR="0069347A" w:rsidRPr="0069347A" w:rsidRDefault="0069347A" w:rsidP="0069347A">
      <w:pPr>
        <w:tabs>
          <w:tab w:val="left" w:pos="709"/>
          <w:tab w:val="left" w:pos="1418"/>
          <w:tab w:val="left" w:pos="2127"/>
          <w:tab w:val="left" w:pos="2835"/>
        </w:tabs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69347A" w:rsidRPr="0069347A" w:rsidRDefault="0069347A" w:rsidP="0069347A">
      <w:pPr>
        <w:tabs>
          <w:tab w:val="left" w:pos="709"/>
          <w:tab w:val="left" w:pos="1418"/>
          <w:tab w:val="left" w:pos="2127"/>
          <w:tab w:val="left" w:pos="2835"/>
        </w:tabs>
        <w:spacing w:line="360" w:lineRule="auto"/>
        <w:ind w:left="2127"/>
        <w:jc w:val="both"/>
        <w:rPr>
          <w:rFonts w:ascii="Arial" w:hAnsi="Arial" w:cs="Arial"/>
          <w:bCs/>
          <w:sz w:val="24"/>
          <w:szCs w:val="24"/>
        </w:rPr>
      </w:pPr>
      <w:r w:rsidRPr="0069347A">
        <w:rPr>
          <w:rFonts w:ascii="Arial" w:hAnsi="Arial" w:cs="Arial"/>
          <w:bCs/>
          <w:sz w:val="24"/>
          <w:szCs w:val="24"/>
        </w:rPr>
        <w:t>“Art. 2º ...</w:t>
      </w:r>
    </w:p>
    <w:p w:rsidR="0069347A" w:rsidRPr="0069347A" w:rsidRDefault="0069347A" w:rsidP="0069347A">
      <w:pPr>
        <w:tabs>
          <w:tab w:val="left" w:pos="709"/>
          <w:tab w:val="left" w:pos="1418"/>
          <w:tab w:val="left" w:pos="2127"/>
          <w:tab w:val="left" w:pos="2835"/>
        </w:tabs>
        <w:spacing w:line="360" w:lineRule="auto"/>
        <w:ind w:left="2127"/>
        <w:jc w:val="both"/>
        <w:rPr>
          <w:rFonts w:ascii="Arial" w:hAnsi="Arial" w:cs="Arial"/>
          <w:bCs/>
          <w:sz w:val="24"/>
          <w:szCs w:val="24"/>
        </w:rPr>
      </w:pPr>
      <w:r w:rsidRPr="0069347A">
        <w:rPr>
          <w:rFonts w:ascii="Arial" w:hAnsi="Arial" w:cs="Arial"/>
          <w:bCs/>
          <w:sz w:val="24"/>
          <w:szCs w:val="24"/>
        </w:rPr>
        <w:t>...</w:t>
      </w:r>
    </w:p>
    <w:p w:rsidR="008A0A93" w:rsidRDefault="0069347A" w:rsidP="0069347A">
      <w:pPr>
        <w:tabs>
          <w:tab w:val="left" w:pos="709"/>
          <w:tab w:val="left" w:pos="1418"/>
          <w:tab w:val="left" w:pos="2127"/>
          <w:tab w:val="left" w:pos="2835"/>
        </w:tabs>
        <w:spacing w:line="360" w:lineRule="auto"/>
        <w:ind w:left="2127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X</w:t>
      </w:r>
      <w:r w:rsidR="00544493">
        <w:rPr>
          <w:rFonts w:ascii="Arial" w:hAnsi="Arial" w:cs="Arial"/>
          <w:bCs/>
          <w:sz w:val="24"/>
          <w:szCs w:val="24"/>
        </w:rPr>
        <w:t>X</w:t>
      </w:r>
      <w:r w:rsidRPr="0069347A">
        <w:rPr>
          <w:rFonts w:ascii="Arial" w:hAnsi="Arial" w:cs="Arial"/>
          <w:bCs/>
          <w:sz w:val="24"/>
          <w:szCs w:val="24"/>
        </w:rPr>
        <w:t xml:space="preserve"> </w:t>
      </w:r>
      <w:r w:rsidR="00D20E7A">
        <w:rPr>
          <w:rFonts w:ascii="Arial" w:hAnsi="Arial" w:cs="Arial"/>
          <w:bCs/>
          <w:sz w:val="24"/>
          <w:szCs w:val="24"/>
        </w:rPr>
        <w:t>–</w:t>
      </w:r>
      <w:r w:rsidRPr="0069347A">
        <w:rPr>
          <w:rFonts w:ascii="Arial" w:hAnsi="Arial" w:cs="Arial"/>
          <w:bCs/>
          <w:sz w:val="24"/>
          <w:szCs w:val="24"/>
        </w:rPr>
        <w:t xml:space="preserve"> </w:t>
      </w:r>
      <w:r w:rsidR="00544493">
        <w:rPr>
          <w:rFonts w:ascii="Arial" w:hAnsi="Arial" w:cs="Arial"/>
          <w:bCs/>
          <w:sz w:val="24"/>
          <w:szCs w:val="24"/>
        </w:rPr>
        <w:t>01 (um) representante de entidade representativa do turismo rural</w:t>
      </w:r>
      <w:r w:rsidRPr="0069347A">
        <w:rPr>
          <w:rFonts w:ascii="Arial" w:hAnsi="Arial" w:cs="Arial"/>
          <w:bCs/>
          <w:sz w:val="24"/>
          <w:szCs w:val="24"/>
        </w:rPr>
        <w:t>”</w:t>
      </w:r>
      <w:r w:rsidR="00544493">
        <w:rPr>
          <w:rFonts w:ascii="Arial" w:hAnsi="Arial" w:cs="Arial"/>
          <w:bCs/>
          <w:sz w:val="24"/>
          <w:szCs w:val="24"/>
        </w:rPr>
        <w:t>.</w:t>
      </w:r>
    </w:p>
    <w:p w:rsidR="0069347A" w:rsidRPr="008A0A93" w:rsidRDefault="0069347A" w:rsidP="0069347A">
      <w:pPr>
        <w:tabs>
          <w:tab w:val="left" w:pos="709"/>
          <w:tab w:val="left" w:pos="1418"/>
          <w:tab w:val="left" w:pos="2127"/>
          <w:tab w:val="left" w:pos="2835"/>
        </w:tabs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DE351E" w:rsidRDefault="00DE351E" w:rsidP="00DE351E">
      <w:pPr>
        <w:ind w:left="567" w:right="-374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Sala de reuniões das comissões, ________________________</w:t>
      </w:r>
    </w:p>
    <w:p w:rsidR="00DE351E" w:rsidRPr="00DA423D" w:rsidRDefault="00DE351E" w:rsidP="00DE351E">
      <w:pPr>
        <w:ind w:left="567" w:right="-374"/>
        <w:jc w:val="center"/>
        <w:rPr>
          <w:rFonts w:ascii="Arial" w:hAnsi="Arial" w:cs="Arial"/>
          <w:bCs/>
          <w:sz w:val="24"/>
          <w:szCs w:val="24"/>
        </w:rPr>
      </w:pPr>
    </w:p>
    <w:p w:rsidR="00DE351E" w:rsidRDefault="00DE351E" w:rsidP="00DE351E">
      <w:pPr>
        <w:ind w:left="567" w:right="-374"/>
        <w:jc w:val="center"/>
        <w:rPr>
          <w:rFonts w:ascii="Arial" w:hAnsi="Arial" w:cs="Arial"/>
          <w:bCs/>
          <w:sz w:val="24"/>
          <w:szCs w:val="24"/>
        </w:rPr>
      </w:pPr>
    </w:p>
    <w:p w:rsidR="00D81B96" w:rsidRPr="00DA423D" w:rsidRDefault="00D81B96" w:rsidP="00DE351E">
      <w:pPr>
        <w:ind w:left="567" w:right="-374"/>
        <w:jc w:val="center"/>
        <w:rPr>
          <w:rFonts w:ascii="Arial" w:hAnsi="Arial" w:cs="Arial"/>
          <w:bCs/>
          <w:sz w:val="24"/>
          <w:szCs w:val="24"/>
        </w:rPr>
      </w:pPr>
    </w:p>
    <w:p w:rsidR="00DE351E" w:rsidRDefault="00DE351E" w:rsidP="00DE351E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______________________________</w:t>
      </w:r>
    </w:p>
    <w:p w:rsidR="00DE351E" w:rsidRPr="00E85707" w:rsidRDefault="00DE351E" w:rsidP="00DE351E">
      <w:pPr>
        <w:ind w:left="34"/>
        <w:jc w:val="center"/>
        <w:rPr>
          <w:rFonts w:ascii="Arial" w:hAnsi="Arial" w:cs="Arial"/>
          <w:b/>
          <w:bCs/>
          <w:sz w:val="24"/>
          <w:szCs w:val="24"/>
        </w:rPr>
      </w:pPr>
      <w:r w:rsidRPr="00E85707">
        <w:rPr>
          <w:rFonts w:ascii="Arial" w:hAnsi="Arial" w:cs="Arial"/>
          <w:b/>
          <w:bCs/>
          <w:sz w:val="24"/>
          <w:szCs w:val="24"/>
        </w:rPr>
        <w:t>José Carlos Porsani</w:t>
      </w:r>
    </w:p>
    <w:p w:rsidR="00DE351E" w:rsidRDefault="00DE351E" w:rsidP="00DE351E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 w:rsidRPr="00E85707">
        <w:rPr>
          <w:rFonts w:ascii="Arial" w:hAnsi="Arial" w:cs="Arial"/>
          <w:b/>
          <w:bCs/>
          <w:sz w:val="24"/>
          <w:szCs w:val="24"/>
        </w:rPr>
        <w:t xml:space="preserve">Presidente </w:t>
      </w:r>
      <w:r>
        <w:rPr>
          <w:rFonts w:ascii="Arial" w:hAnsi="Arial" w:cs="Arial"/>
          <w:b/>
          <w:bCs/>
          <w:sz w:val="24"/>
          <w:szCs w:val="24"/>
        </w:rPr>
        <w:t>da CJLR</w:t>
      </w:r>
    </w:p>
    <w:p w:rsidR="00DE351E" w:rsidRDefault="00DE351E" w:rsidP="00DE351E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D81B96" w:rsidRDefault="00D81B96" w:rsidP="00DE351E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DE351E" w:rsidRDefault="00DE351E" w:rsidP="00DE351E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DE351E" w:rsidRPr="00E85707" w:rsidRDefault="00DE351E" w:rsidP="00DE351E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______________________________              ______________________________</w:t>
      </w:r>
    </w:p>
    <w:p w:rsidR="00DE351E" w:rsidRDefault="00D15BD9" w:rsidP="00DE351E">
      <w:pPr>
        <w:ind w:left="34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Cabo </w:t>
      </w:r>
      <w:r w:rsidR="00DE351E" w:rsidRPr="00E85707">
        <w:rPr>
          <w:rFonts w:ascii="Arial" w:hAnsi="Arial" w:cs="Arial"/>
          <w:b/>
          <w:bCs/>
          <w:sz w:val="24"/>
          <w:szCs w:val="24"/>
        </w:rPr>
        <w:t>Magal Verri</w:t>
      </w:r>
      <w:r w:rsidR="00DE351E" w:rsidRPr="00E85707"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 xml:space="preserve">             </w:t>
      </w:r>
      <w:bookmarkStart w:id="0" w:name="_GoBack"/>
      <w:bookmarkEnd w:id="0"/>
      <w:r w:rsidR="00DE351E" w:rsidRPr="00E85707">
        <w:rPr>
          <w:rFonts w:ascii="Arial" w:hAnsi="Arial" w:cs="Arial"/>
          <w:b/>
          <w:bCs/>
          <w:sz w:val="24"/>
          <w:szCs w:val="24"/>
        </w:rPr>
        <w:t xml:space="preserve">                     Thainara Faria</w:t>
      </w:r>
    </w:p>
    <w:p w:rsidR="00DE351E" w:rsidRDefault="00DE351E" w:rsidP="00DE351E">
      <w:pPr>
        <w:ind w:left="34" w:firstLine="533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Membro da CJLR                                                   Membro da CJLR </w:t>
      </w:r>
    </w:p>
    <w:p w:rsidR="00DE351E" w:rsidRDefault="00DE351E" w:rsidP="00DE351E">
      <w:pPr>
        <w:ind w:left="34" w:firstLine="533"/>
        <w:rPr>
          <w:rFonts w:ascii="Arial" w:hAnsi="Arial" w:cs="Arial"/>
          <w:b/>
          <w:bCs/>
          <w:sz w:val="24"/>
          <w:szCs w:val="24"/>
        </w:rPr>
      </w:pPr>
    </w:p>
    <w:p w:rsidR="00DE351E" w:rsidRDefault="00DE351E" w:rsidP="00DE351E">
      <w:pPr>
        <w:ind w:left="34" w:firstLine="533"/>
        <w:rPr>
          <w:rFonts w:ascii="Arial" w:hAnsi="Arial" w:cs="Arial"/>
          <w:b/>
          <w:bCs/>
          <w:sz w:val="24"/>
          <w:szCs w:val="24"/>
        </w:rPr>
      </w:pPr>
    </w:p>
    <w:p w:rsidR="00D81B96" w:rsidRDefault="00D81B96" w:rsidP="00DE351E">
      <w:pPr>
        <w:ind w:left="34" w:firstLine="533"/>
        <w:rPr>
          <w:rFonts w:ascii="Arial" w:hAnsi="Arial" w:cs="Arial"/>
          <w:b/>
          <w:bCs/>
          <w:sz w:val="24"/>
          <w:szCs w:val="24"/>
        </w:rPr>
      </w:pPr>
    </w:p>
    <w:p w:rsidR="00DE351E" w:rsidRDefault="00DE351E" w:rsidP="00DE351E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______________________________</w:t>
      </w:r>
    </w:p>
    <w:p w:rsidR="00DE351E" w:rsidRDefault="00DE351E" w:rsidP="00DE351E">
      <w:pPr>
        <w:ind w:left="34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Elias Chediek</w:t>
      </w:r>
    </w:p>
    <w:p w:rsidR="00DE351E" w:rsidRDefault="00DE351E" w:rsidP="00DE351E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Presidente da CTFO</w:t>
      </w:r>
    </w:p>
    <w:p w:rsidR="00DE351E" w:rsidRDefault="00DE351E" w:rsidP="00DE351E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DE351E" w:rsidRDefault="00DE351E" w:rsidP="00DE351E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D81B96" w:rsidRDefault="00D81B96" w:rsidP="00DE351E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DE351E" w:rsidRDefault="00DE351E" w:rsidP="00DE351E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______________________________              ______________________________</w:t>
      </w:r>
    </w:p>
    <w:p w:rsidR="00DE351E" w:rsidRDefault="00DE351E" w:rsidP="00DE351E">
      <w:pPr>
        <w:ind w:left="34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Zé Luiz</w:t>
      </w:r>
      <w:r>
        <w:rPr>
          <w:rFonts w:ascii="Arial" w:hAnsi="Arial" w:cs="Arial"/>
          <w:b/>
          <w:bCs/>
          <w:sz w:val="24"/>
          <w:szCs w:val="24"/>
        </w:rPr>
        <w:tab/>
        <w:t xml:space="preserve">                       Roger Mendes</w:t>
      </w:r>
    </w:p>
    <w:p w:rsidR="00DE351E" w:rsidRDefault="00DE351E" w:rsidP="00DE351E">
      <w:pPr>
        <w:ind w:left="34" w:firstLine="533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Membro da CTFO                                                Membro da CTFO</w:t>
      </w:r>
    </w:p>
    <w:sectPr w:rsidR="00DE351E" w:rsidSect="00DA423D">
      <w:headerReference w:type="default" r:id="rId7"/>
      <w:pgSz w:w="11907" w:h="16840" w:code="9"/>
      <w:pgMar w:top="1701" w:right="1134" w:bottom="851" w:left="1701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3281" w:rsidRDefault="00123281" w:rsidP="009E0C3A">
      <w:r>
        <w:separator/>
      </w:r>
    </w:p>
  </w:endnote>
  <w:endnote w:type="continuationSeparator" w:id="0">
    <w:p w:rsidR="00123281" w:rsidRDefault="00123281" w:rsidP="009E0C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ajan">
    <w:altName w:val="Elephant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3281" w:rsidRDefault="00123281" w:rsidP="009E0C3A">
      <w:r>
        <w:separator/>
      </w:r>
    </w:p>
  </w:footnote>
  <w:footnote w:type="continuationSeparator" w:id="0">
    <w:p w:rsidR="00123281" w:rsidRDefault="00123281" w:rsidP="009E0C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3D7D" w:rsidRDefault="00CF3D7D" w:rsidP="00CF3D7D">
    <w:pPr>
      <w:pStyle w:val="Cabealho"/>
      <w:jc w:val="center"/>
      <w:rPr>
        <w:rFonts w:ascii="Trajan" w:hAnsi="Trajan"/>
        <w:color w:val="3889AE"/>
        <w:spacing w:val="22"/>
        <w:sz w:val="26"/>
        <w:szCs w:val="32"/>
        <w:u w:val="single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-605790</wp:posOffset>
          </wp:positionH>
          <wp:positionV relativeFrom="paragraph">
            <wp:posOffset>-144145</wp:posOffset>
          </wp:positionV>
          <wp:extent cx="617855" cy="698500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855" cy="698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rajan" w:hAnsi="Trajan"/>
        <w:color w:val="3889AE"/>
        <w:spacing w:val="22"/>
        <w:sz w:val="32"/>
        <w:szCs w:val="32"/>
      </w:rPr>
      <w:t>CÂMARA MUNICIPAL DE ARARAQUARA</w:t>
    </w:r>
    <w:r w:rsidRPr="009E0C3A">
      <w:t xml:space="preserve"> </w:t>
    </w:r>
    <w:r w:rsidRPr="009E0C3A">
      <w:rPr>
        <w:rFonts w:ascii="Trajan" w:hAnsi="Trajan"/>
        <w:color w:val="3889AE"/>
        <w:spacing w:val="22"/>
        <w:sz w:val="26"/>
        <w:szCs w:val="32"/>
        <w:u w:val="single"/>
      </w:rPr>
      <w:t>COMISSÃO DE</w:t>
    </w:r>
    <w:r>
      <w:rPr>
        <w:rFonts w:ascii="Trajan" w:hAnsi="Trajan"/>
        <w:color w:val="3889AE"/>
        <w:spacing w:val="22"/>
        <w:sz w:val="26"/>
        <w:szCs w:val="32"/>
        <w:u w:val="single"/>
      </w:rPr>
      <w:t xml:space="preserve"> </w:t>
    </w:r>
    <w:r w:rsidRPr="009E0C3A">
      <w:rPr>
        <w:rFonts w:ascii="Trajan" w:hAnsi="Trajan"/>
        <w:color w:val="3889AE"/>
        <w:spacing w:val="22"/>
        <w:sz w:val="26"/>
        <w:szCs w:val="32"/>
        <w:u w:val="single"/>
      </w:rPr>
      <w:t>JUSTIÇA, LEGISLAÇÃO E REDAÇÃO</w:t>
    </w:r>
  </w:p>
  <w:p w:rsidR="00CF3D7D" w:rsidRDefault="00CF3D7D" w:rsidP="00CF3D7D">
    <w:pPr>
      <w:pStyle w:val="Cabealho"/>
      <w:jc w:val="center"/>
      <w:rPr>
        <w:rFonts w:ascii="Trajan" w:hAnsi="Trajan"/>
        <w:color w:val="3889AE"/>
        <w:spacing w:val="22"/>
        <w:sz w:val="26"/>
        <w:szCs w:val="32"/>
        <w:u w:val="single"/>
      </w:rPr>
    </w:pPr>
    <w:r>
      <w:rPr>
        <w:rFonts w:ascii="Trajan" w:hAnsi="Trajan"/>
        <w:color w:val="3889AE"/>
        <w:spacing w:val="22"/>
        <w:sz w:val="26"/>
        <w:szCs w:val="32"/>
        <w:u w:val="single"/>
      </w:rPr>
      <w:t>E</w:t>
    </w:r>
  </w:p>
  <w:p w:rsidR="00CF3D7D" w:rsidRPr="009E0C3A" w:rsidRDefault="00CF3D7D" w:rsidP="00CF3D7D">
    <w:pPr>
      <w:pStyle w:val="Cabealho"/>
      <w:jc w:val="center"/>
      <w:rPr>
        <w:rFonts w:ascii="Trajan" w:hAnsi="Trajan"/>
        <w:color w:val="3889AE"/>
        <w:spacing w:val="22"/>
        <w:sz w:val="22"/>
        <w:szCs w:val="32"/>
      </w:rPr>
    </w:pPr>
    <w:r>
      <w:rPr>
        <w:rFonts w:ascii="Trajan" w:hAnsi="Trajan"/>
        <w:color w:val="3889AE"/>
        <w:spacing w:val="22"/>
        <w:sz w:val="26"/>
        <w:szCs w:val="32"/>
        <w:u w:val="single"/>
      </w:rPr>
      <w:t>COMISSÃO DE TRIBUTAÇÃO, FINANÇAS E ORÇAMENTO</w:t>
    </w:r>
  </w:p>
  <w:p w:rsidR="00A60365" w:rsidRPr="00CF3D7D" w:rsidRDefault="00A60365" w:rsidP="00CF3D7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984A7F"/>
    <w:multiLevelType w:val="hybridMultilevel"/>
    <w:tmpl w:val="20863ABA"/>
    <w:lvl w:ilvl="0" w:tplc="58F87774">
      <w:start w:val="1"/>
      <w:numFmt w:val="lowerLetter"/>
      <w:lvlText w:val="%1)"/>
      <w:lvlJc w:val="left"/>
      <w:pPr>
        <w:ind w:left="24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2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B6C"/>
    <w:rsid w:val="00001671"/>
    <w:rsid w:val="00022D56"/>
    <w:rsid w:val="000B0136"/>
    <w:rsid w:val="000C47EA"/>
    <w:rsid w:val="000D2A2E"/>
    <w:rsid w:val="000E1C37"/>
    <w:rsid w:val="00123281"/>
    <w:rsid w:val="00275FFD"/>
    <w:rsid w:val="0028246E"/>
    <w:rsid w:val="002B5F89"/>
    <w:rsid w:val="002F599B"/>
    <w:rsid w:val="002F7AD1"/>
    <w:rsid w:val="00362E4E"/>
    <w:rsid w:val="003E7DFC"/>
    <w:rsid w:val="00451722"/>
    <w:rsid w:val="00461586"/>
    <w:rsid w:val="004B7429"/>
    <w:rsid w:val="005037E3"/>
    <w:rsid w:val="00533B60"/>
    <w:rsid w:val="00544493"/>
    <w:rsid w:val="005610AA"/>
    <w:rsid w:val="00563C73"/>
    <w:rsid w:val="005803C1"/>
    <w:rsid w:val="005B2CAE"/>
    <w:rsid w:val="005E63CD"/>
    <w:rsid w:val="006324D2"/>
    <w:rsid w:val="006522B2"/>
    <w:rsid w:val="00690AEE"/>
    <w:rsid w:val="0069347A"/>
    <w:rsid w:val="006B2529"/>
    <w:rsid w:val="0071022B"/>
    <w:rsid w:val="007765B7"/>
    <w:rsid w:val="007B45EE"/>
    <w:rsid w:val="007F7D0F"/>
    <w:rsid w:val="00871B6C"/>
    <w:rsid w:val="0089797F"/>
    <w:rsid w:val="008A0A93"/>
    <w:rsid w:val="008B5A24"/>
    <w:rsid w:val="008C4F0D"/>
    <w:rsid w:val="008F7ACB"/>
    <w:rsid w:val="00905C38"/>
    <w:rsid w:val="009618D1"/>
    <w:rsid w:val="009971E0"/>
    <w:rsid w:val="009A68DC"/>
    <w:rsid w:val="009E0C3A"/>
    <w:rsid w:val="00A50A17"/>
    <w:rsid w:val="00A60365"/>
    <w:rsid w:val="00A60473"/>
    <w:rsid w:val="00A85216"/>
    <w:rsid w:val="00A9369A"/>
    <w:rsid w:val="00B50D99"/>
    <w:rsid w:val="00B56826"/>
    <w:rsid w:val="00B82F33"/>
    <w:rsid w:val="00BC0000"/>
    <w:rsid w:val="00BD25F1"/>
    <w:rsid w:val="00BE7788"/>
    <w:rsid w:val="00C0392B"/>
    <w:rsid w:val="00C8110E"/>
    <w:rsid w:val="00CC7F1F"/>
    <w:rsid w:val="00CF0F70"/>
    <w:rsid w:val="00CF3D7D"/>
    <w:rsid w:val="00CF7F32"/>
    <w:rsid w:val="00D15BD9"/>
    <w:rsid w:val="00D20E7A"/>
    <w:rsid w:val="00D35346"/>
    <w:rsid w:val="00D81B96"/>
    <w:rsid w:val="00DA423D"/>
    <w:rsid w:val="00DE351E"/>
    <w:rsid w:val="00E4411E"/>
    <w:rsid w:val="00E65C24"/>
    <w:rsid w:val="00E73924"/>
    <w:rsid w:val="00E956F3"/>
    <w:rsid w:val="00EF4E32"/>
    <w:rsid w:val="00F13981"/>
    <w:rsid w:val="00F25573"/>
    <w:rsid w:val="00F8058E"/>
    <w:rsid w:val="00F8368B"/>
    <w:rsid w:val="00F96B08"/>
    <w:rsid w:val="00FD121D"/>
    <w:rsid w:val="00FD4D81"/>
    <w:rsid w:val="00FF0A04"/>
    <w:rsid w:val="00FF3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BBA3C415-8407-48B1-BE06-54E0EE4F8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37E3"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rsid w:val="005037E3"/>
    <w:pPr>
      <w:keepNext/>
      <w:ind w:left="567" w:right="-374"/>
      <w:jc w:val="both"/>
      <w:outlineLvl w:val="0"/>
    </w:pPr>
    <w:rPr>
      <w:rFonts w:ascii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5037E3"/>
    <w:rPr>
      <w:rFonts w:ascii="Cambria" w:hAnsi="Cambria" w:cs="Times New Roman"/>
      <w:b/>
      <w:bCs/>
      <w:kern w:val="32"/>
      <w:sz w:val="32"/>
      <w:szCs w:val="32"/>
    </w:rPr>
  </w:style>
  <w:style w:type="paragraph" w:styleId="Ttulo">
    <w:name w:val="Title"/>
    <w:basedOn w:val="Normal"/>
    <w:link w:val="TtuloChar"/>
    <w:uiPriority w:val="99"/>
    <w:qFormat/>
    <w:rsid w:val="005037E3"/>
    <w:pPr>
      <w:ind w:left="567" w:right="-374"/>
      <w:jc w:val="center"/>
    </w:pPr>
    <w:rPr>
      <w:b/>
      <w:bCs/>
      <w:sz w:val="40"/>
      <w:szCs w:val="40"/>
    </w:rPr>
  </w:style>
  <w:style w:type="character" w:customStyle="1" w:styleId="TtuloChar">
    <w:name w:val="Título Char"/>
    <w:basedOn w:val="Fontepargpadro"/>
    <w:link w:val="Ttulo"/>
    <w:uiPriority w:val="99"/>
    <w:locked/>
    <w:rsid w:val="005037E3"/>
    <w:rPr>
      <w:rFonts w:ascii="Cambria" w:hAnsi="Cambria" w:cs="Times New Roman"/>
      <w:b/>
      <w:bCs/>
      <w:kern w:val="28"/>
      <w:sz w:val="32"/>
      <w:szCs w:val="32"/>
    </w:rPr>
  </w:style>
  <w:style w:type="table" w:styleId="Tabelacomgrade">
    <w:name w:val="Table Grid"/>
    <w:basedOn w:val="Tabelanormal"/>
    <w:uiPriority w:val="99"/>
    <w:rsid w:val="00B82F33"/>
    <w:pPr>
      <w:autoSpaceDE w:val="0"/>
      <w:autoSpaceDN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link w:val="SubttuloChar"/>
    <w:uiPriority w:val="11"/>
    <w:qFormat/>
    <w:locked/>
    <w:rsid w:val="009A68DC"/>
    <w:pPr>
      <w:spacing w:after="60"/>
      <w:jc w:val="center"/>
      <w:outlineLvl w:val="1"/>
    </w:pPr>
    <w:rPr>
      <w:rFonts w:asciiTheme="majorHAnsi" w:eastAsiaTheme="majorEastAsia" w:hAnsiTheme="majorHAnsi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locked/>
    <w:rsid w:val="009A68DC"/>
    <w:rPr>
      <w:rFonts w:asciiTheme="majorHAnsi" w:eastAsiaTheme="majorEastAsia" w:hAnsiTheme="majorHAnsi" w:cs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9E0C3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9E0C3A"/>
    <w:rPr>
      <w:rFonts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9E0C3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9E0C3A"/>
    <w:rPr>
      <w:rFonts w:cs="Times New Roman"/>
      <w:sz w:val="20"/>
      <w:szCs w:val="20"/>
    </w:rPr>
  </w:style>
  <w:style w:type="paragraph" w:styleId="PargrafodaLista">
    <w:name w:val="List Paragraph"/>
    <w:basedOn w:val="Normal"/>
    <w:uiPriority w:val="34"/>
    <w:qFormat/>
    <w:rsid w:val="00DE351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5682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568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9550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50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 Araraquara</Company>
  <LinksUpToDate>false</LinksUpToDate>
  <CharactersWithSpaces>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</dc:creator>
  <cp:lastModifiedBy>Valdemar M. Neto Mendonça</cp:lastModifiedBy>
  <cp:revision>4</cp:revision>
  <cp:lastPrinted>2017-04-17T12:48:00Z</cp:lastPrinted>
  <dcterms:created xsi:type="dcterms:W3CDTF">2017-07-18T17:43:00Z</dcterms:created>
  <dcterms:modified xsi:type="dcterms:W3CDTF">2017-07-18T17:45:00Z</dcterms:modified>
</cp:coreProperties>
</file>