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B2" w:rsidRDefault="00F33BDE" w:rsidP="00D47EAB">
      <w:pPr>
        <w:jc w:val="center"/>
        <w:rPr>
          <w:b/>
          <w:sz w:val="36"/>
        </w:rPr>
      </w:pPr>
      <w:r>
        <w:rPr>
          <w:b/>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75pt;margin-top:-34.85pt;width:86.4pt;height:86.4pt;z-index:-251658752" o:allowincell="f">
            <v:imagedata r:id="rId6" o:title="brasaoJPG"/>
          </v:shape>
        </w:pict>
      </w:r>
    </w:p>
    <w:p w:rsidR="000553B2" w:rsidRDefault="000553B2" w:rsidP="00D47EAB">
      <w:pPr>
        <w:jc w:val="center"/>
        <w:rPr>
          <w:b/>
          <w:sz w:val="36"/>
        </w:rPr>
      </w:pPr>
    </w:p>
    <w:p w:rsidR="000553B2" w:rsidRDefault="000553B2" w:rsidP="00D47EAB">
      <w:pPr>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F33BDE">
        <w:rPr>
          <w:rFonts w:ascii="Tahoma" w:hAnsi="Tahoma" w:cs="Tahoma"/>
          <w:b/>
          <w:sz w:val="32"/>
          <w:szCs w:val="32"/>
          <w:u w:val="single"/>
        </w:rPr>
        <w:t>140</w:t>
      </w:r>
      <w:r w:rsidR="00364D92">
        <w:rPr>
          <w:rFonts w:ascii="Tahoma" w:hAnsi="Tahoma" w:cs="Tahoma"/>
          <w:b/>
          <w:sz w:val="32"/>
          <w:szCs w:val="32"/>
          <w:u w:val="single"/>
        </w:rPr>
        <w:t>/1</w:t>
      </w:r>
      <w:r w:rsidR="00F26036">
        <w:rPr>
          <w:rFonts w:ascii="Tahoma" w:hAnsi="Tahoma" w:cs="Tahoma"/>
          <w:b/>
          <w:sz w:val="32"/>
          <w:szCs w:val="32"/>
          <w:u w:val="single"/>
        </w:rPr>
        <w:t>7</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057A90">
        <w:rPr>
          <w:rFonts w:ascii="Tahoma" w:hAnsi="Tahoma" w:cs="Tahoma"/>
          <w:b/>
          <w:sz w:val="32"/>
          <w:szCs w:val="32"/>
          <w:u w:val="single"/>
        </w:rPr>
        <w:t>174</w:t>
      </w:r>
      <w:r w:rsidRPr="00D47EAB">
        <w:rPr>
          <w:rFonts w:ascii="Tahoma" w:hAnsi="Tahoma" w:cs="Tahoma"/>
          <w:b/>
          <w:sz w:val="32"/>
          <w:szCs w:val="32"/>
          <w:u w:val="single"/>
        </w:rPr>
        <w:t>/1</w:t>
      </w:r>
      <w:r w:rsidR="00F26036">
        <w:rPr>
          <w:rFonts w:ascii="Tahoma" w:hAnsi="Tahoma" w:cs="Tahoma"/>
          <w:b/>
          <w:sz w:val="32"/>
          <w:szCs w:val="32"/>
          <w:u w:val="single"/>
        </w:rPr>
        <w:t>7</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057A90" w:rsidP="00D80A79">
      <w:pPr>
        <w:ind w:left="4536"/>
        <w:jc w:val="both"/>
        <w:rPr>
          <w:rFonts w:ascii="Calibri" w:hAnsi="Calibri" w:cs="Calibri"/>
          <w:sz w:val="22"/>
          <w:szCs w:val="22"/>
        </w:rPr>
      </w:pPr>
      <w:r w:rsidRPr="00057A90">
        <w:rPr>
          <w:rFonts w:ascii="Calibri" w:hAnsi="Calibri" w:cs="Calibri"/>
          <w:sz w:val="22"/>
          <w:szCs w:val="22"/>
        </w:rPr>
        <w:t>Dispõe sobre a instituição do Programa “IPTU SOLIDÁRIO” no Município de Araraquara, consistente na adoção de um cupom de subvenção social, que será inserido, na forma de boleto com valor em aberto, nos carnês de tributos municipais emitidos anualmente pelo Poder Executivo.</w:t>
      </w:r>
    </w:p>
    <w:p w:rsidR="00877F8D" w:rsidRDefault="00877F8D" w:rsidP="00A65C8B">
      <w:pPr>
        <w:tabs>
          <w:tab w:val="left" w:pos="709"/>
          <w:tab w:val="left" w:pos="1418"/>
          <w:tab w:val="left" w:pos="2127"/>
          <w:tab w:val="left" w:pos="2835"/>
        </w:tabs>
        <w:jc w:val="both"/>
        <w:rPr>
          <w:rFonts w:ascii="Calibri" w:hAnsi="Calibri" w:cs="Calibri"/>
          <w:sz w:val="22"/>
          <w:szCs w:val="22"/>
        </w:rPr>
      </w:pPr>
    </w:p>
    <w:p w:rsidR="00F33BDE" w:rsidRPr="00032DD1" w:rsidRDefault="00F33BDE" w:rsidP="00A65C8B">
      <w:pPr>
        <w:tabs>
          <w:tab w:val="left" w:pos="709"/>
          <w:tab w:val="left" w:pos="1418"/>
          <w:tab w:val="left" w:pos="2127"/>
          <w:tab w:val="left" w:pos="2835"/>
        </w:tabs>
        <w:jc w:val="both"/>
        <w:rPr>
          <w:rFonts w:ascii="Calibri" w:hAnsi="Calibri" w:cs="Calibri"/>
          <w:sz w:val="22"/>
          <w:szCs w:val="22"/>
        </w:rPr>
      </w:pPr>
    </w:p>
    <w:p w:rsidR="00057A90" w:rsidRPr="00057A90" w:rsidRDefault="00F33BDE" w:rsidP="00F33BDE">
      <w:pPr>
        <w:shd w:val="clear" w:color="auto" w:fill="FFFFFF"/>
        <w:tabs>
          <w:tab w:val="left" w:pos="709"/>
          <w:tab w:val="left" w:pos="1418"/>
          <w:tab w:val="left" w:pos="2127"/>
          <w:tab w:val="left" w:pos="2835"/>
        </w:tabs>
        <w:jc w:val="both"/>
        <w:rPr>
          <w:rFonts w:ascii="Calibri" w:hAnsi="Calibri" w:cs="Helvetica"/>
          <w:sz w:val="24"/>
          <w:szCs w:val="24"/>
        </w:rPr>
      </w:pPr>
      <w:r>
        <w:rPr>
          <w:rFonts w:ascii="Calibri" w:hAnsi="Calibri" w:cs="Helvetica"/>
          <w:sz w:val="24"/>
          <w:szCs w:val="24"/>
        </w:rPr>
        <w:tab/>
      </w:r>
      <w:r>
        <w:rPr>
          <w:rFonts w:ascii="Calibri" w:hAnsi="Calibri" w:cs="Helvetica"/>
          <w:sz w:val="24"/>
          <w:szCs w:val="24"/>
        </w:rPr>
        <w:tab/>
      </w:r>
      <w:r w:rsidR="00057A90" w:rsidRPr="00057A90">
        <w:rPr>
          <w:rFonts w:ascii="Calibri" w:hAnsi="Calibri" w:cs="Helvetica"/>
          <w:sz w:val="24"/>
          <w:szCs w:val="24"/>
        </w:rPr>
        <w:t>Art. 1º Esta Lei instituiu o “IPTU Solidário” no âmbito do município de Araraquara e tem por objetivo fomentar a contribuição de munícipes para entidades voltadas à proteção de vítimas de neoplasia maligna (câncer).</w:t>
      </w:r>
    </w:p>
    <w:p w:rsidR="00F33BDE" w:rsidRDefault="00F33BDE" w:rsidP="00F33BDE">
      <w:pPr>
        <w:shd w:val="clear" w:color="auto" w:fill="FFFFFF"/>
        <w:tabs>
          <w:tab w:val="left" w:pos="709"/>
          <w:tab w:val="left" w:pos="1418"/>
          <w:tab w:val="left" w:pos="2127"/>
          <w:tab w:val="left" w:pos="2835"/>
        </w:tabs>
        <w:jc w:val="both"/>
        <w:rPr>
          <w:rFonts w:ascii="Calibri" w:hAnsi="Calibri" w:cs="Helvetica"/>
          <w:sz w:val="24"/>
          <w:szCs w:val="24"/>
        </w:rPr>
      </w:pPr>
    </w:p>
    <w:p w:rsidR="00057A90" w:rsidRPr="00057A90" w:rsidRDefault="00F33BDE" w:rsidP="00F33BDE">
      <w:pPr>
        <w:shd w:val="clear" w:color="auto" w:fill="FFFFFF"/>
        <w:tabs>
          <w:tab w:val="left" w:pos="709"/>
          <w:tab w:val="left" w:pos="1418"/>
          <w:tab w:val="left" w:pos="2127"/>
          <w:tab w:val="left" w:pos="2835"/>
        </w:tabs>
        <w:jc w:val="both"/>
        <w:rPr>
          <w:rFonts w:ascii="Calibri" w:hAnsi="Calibri" w:cs="Helvetica"/>
          <w:sz w:val="24"/>
          <w:szCs w:val="24"/>
        </w:rPr>
      </w:pPr>
      <w:r>
        <w:rPr>
          <w:rFonts w:ascii="Calibri" w:hAnsi="Calibri" w:cs="Helvetica"/>
          <w:sz w:val="24"/>
          <w:szCs w:val="24"/>
        </w:rPr>
        <w:tab/>
      </w:r>
      <w:r>
        <w:rPr>
          <w:rFonts w:ascii="Calibri" w:hAnsi="Calibri" w:cs="Helvetica"/>
          <w:sz w:val="24"/>
          <w:szCs w:val="24"/>
        </w:rPr>
        <w:tab/>
      </w:r>
      <w:r w:rsidR="00057A90" w:rsidRPr="00057A90">
        <w:rPr>
          <w:rFonts w:ascii="Calibri" w:hAnsi="Calibri" w:cs="Helvetica"/>
          <w:sz w:val="24"/>
          <w:szCs w:val="24"/>
        </w:rPr>
        <w:t>Art. 2º</w:t>
      </w:r>
      <w:r w:rsidR="00057A90" w:rsidRPr="00057A90">
        <w:rPr>
          <w:rFonts w:ascii="Calibri" w:hAnsi="Calibri" w:cs="Helvetica"/>
          <w:b/>
          <w:sz w:val="24"/>
          <w:szCs w:val="24"/>
        </w:rPr>
        <w:t xml:space="preserve"> </w:t>
      </w:r>
      <w:r w:rsidR="00057A90" w:rsidRPr="00057A90">
        <w:rPr>
          <w:rFonts w:ascii="Calibri" w:hAnsi="Calibri" w:cs="Helvetica"/>
          <w:sz w:val="24"/>
          <w:szCs w:val="24"/>
        </w:rPr>
        <w:t>O programa consiste na adoção de um cupom de subvenção social, que será inserido, na forma de boleto com valor em aberto, nos carnês de pagamentos de tributos municipais emitidos pelo poder executivo municipal.</w:t>
      </w:r>
    </w:p>
    <w:p w:rsidR="00F33BDE" w:rsidRDefault="00F33BDE" w:rsidP="00F33BDE">
      <w:pPr>
        <w:shd w:val="clear" w:color="auto" w:fill="FFFFFF"/>
        <w:tabs>
          <w:tab w:val="left" w:pos="709"/>
          <w:tab w:val="left" w:pos="1418"/>
          <w:tab w:val="left" w:pos="2127"/>
          <w:tab w:val="left" w:pos="2835"/>
        </w:tabs>
        <w:jc w:val="both"/>
        <w:rPr>
          <w:rFonts w:ascii="Calibri" w:hAnsi="Calibri" w:cs="Helvetica"/>
          <w:sz w:val="24"/>
          <w:szCs w:val="24"/>
        </w:rPr>
      </w:pPr>
    </w:p>
    <w:p w:rsidR="00057A90" w:rsidRPr="00057A90" w:rsidRDefault="00F33BDE" w:rsidP="00F33BDE">
      <w:pPr>
        <w:shd w:val="clear" w:color="auto" w:fill="FFFFFF"/>
        <w:tabs>
          <w:tab w:val="left" w:pos="709"/>
          <w:tab w:val="left" w:pos="1418"/>
          <w:tab w:val="left" w:pos="2127"/>
          <w:tab w:val="left" w:pos="2835"/>
        </w:tabs>
        <w:jc w:val="both"/>
        <w:rPr>
          <w:rFonts w:ascii="Calibri" w:hAnsi="Calibri" w:cs="Helvetica"/>
          <w:sz w:val="24"/>
          <w:szCs w:val="24"/>
        </w:rPr>
      </w:pPr>
      <w:r>
        <w:rPr>
          <w:rFonts w:ascii="Calibri" w:hAnsi="Calibri" w:cs="Helvetica"/>
          <w:sz w:val="24"/>
          <w:szCs w:val="24"/>
        </w:rPr>
        <w:tab/>
      </w:r>
      <w:r>
        <w:rPr>
          <w:rFonts w:ascii="Calibri" w:hAnsi="Calibri" w:cs="Helvetica"/>
          <w:sz w:val="24"/>
          <w:szCs w:val="24"/>
        </w:rPr>
        <w:tab/>
      </w:r>
      <w:r w:rsidR="00057A90" w:rsidRPr="00057A90">
        <w:rPr>
          <w:rFonts w:ascii="Calibri" w:hAnsi="Calibri" w:cs="Helvetica"/>
          <w:sz w:val="24"/>
          <w:szCs w:val="24"/>
        </w:rPr>
        <w:t>Parágrafo único. O boleto referido no caput deste artigo será identificado de forma clara e precisa nos carnês de tributos municipais e nele conterá a expressão “IPTU SOLIDÁRIO”, bem como uma breve explicação acerca da natureza do Programa, cabendo ao contribuinte, na ocasião da efetivação do pagamento do boleto, inserir o valor com o qual deseja contribuir.</w:t>
      </w:r>
    </w:p>
    <w:p w:rsidR="00F33BDE" w:rsidRDefault="00F33BDE" w:rsidP="00F33BDE">
      <w:pPr>
        <w:shd w:val="clear" w:color="auto" w:fill="FFFFFF"/>
        <w:tabs>
          <w:tab w:val="left" w:pos="709"/>
          <w:tab w:val="left" w:pos="1418"/>
          <w:tab w:val="left" w:pos="2127"/>
          <w:tab w:val="left" w:pos="2835"/>
        </w:tabs>
        <w:jc w:val="both"/>
        <w:rPr>
          <w:rFonts w:ascii="Calibri" w:hAnsi="Calibri" w:cs="Helvetica"/>
          <w:sz w:val="24"/>
          <w:szCs w:val="24"/>
        </w:rPr>
      </w:pPr>
    </w:p>
    <w:p w:rsidR="00057A90" w:rsidRPr="00057A90" w:rsidRDefault="00F33BDE" w:rsidP="00F33BDE">
      <w:pPr>
        <w:shd w:val="clear" w:color="auto" w:fill="FFFFFF"/>
        <w:tabs>
          <w:tab w:val="left" w:pos="709"/>
          <w:tab w:val="left" w:pos="1418"/>
          <w:tab w:val="left" w:pos="2127"/>
          <w:tab w:val="left" w:pos="2835"/>
        </w:tabs>
        <w:jc w:val="both"/>
        <w:rPr>
          <w:rFonts w:ascii="Calibri" w:hAnsi="Calibri" w:cs="Helvetica"/>
          <w:sz w:val="24"/>
          <w:szCs w:val="24"/>
        </w:rPr>
      </w:pPr>
      <w:r>
        <w:rPr>
          <w:rFonts w:ascii="Calibri" w:hAnsi="Calibri" w:cs="Helvetica"/>
          <w:sz w:val="24"/>
          <w:szCs w:val="24"/>
        </w:rPr>
        <w:tab/>
      </w:r>
      <w:r>
        <w:rPr>
          <w:rFonts w:ascii="Calibri" w:hAnsi="Calibri" w:cs="Helvetica"/>
          <w:sz w:val="24"/>
          <w:szCs w:val="24"/>
        </w:rPr>
        <w:tab/>
      </w:r>
      <w:r w:rsidR="00057A90" w:rsidRPr="00057A90">
        <w:rPr>
          <w:rFonts w:ascii="Calibri" w:hAnsi="Calibri" w:cs="Helvetica"/>
          <w:sz w:val="24"/>
          <w:szCs w:val="24"/>
        </w:rPr>
        <w:t>Art. 3º Fica o Poder Executivo autorizado a criar um “Fundo do IPTU Solidário” e conta própria para o depósito e gestão dos recursos arrecadados através do pagamento do boleto do “IPTU SOLIDÁRIO”.</w:t>
      </w:r>
    </w:p>
    <w:p w:rsidR="00F33BDE" w:rsidRDefault="00F33BDE" w:rsidP="00F33BDE">
      <w:pPr>
        <w:shd w:val="clear" w:color="auto" w:fill="FFFFFF"/>
        <w:tabs>
          <w:tab w:val="left" w:pos="709"/>
          <w:tab w:val="left" w:pos="1418"/>
          <w:tab w:val="left" w:pos="2127"/>
          <w:tab w:val="left" w:pos="2835"/>
        </w:tabs>
        <w:jc w:val="both"/>
        <w:rPr>
          <w:rFonts w:ascii="Calibri" w:hAnsi="Calibri" w:cs="Arial"/>
          <w:color w:val="000000"/>
          <w:sz w:val="24"/>
          <w:szCs w:val="24"/>
        </w:rPr>
      </w:pPr>
    </w:p>
    <w:p w:rsidR="00057A90" w:rsidRPr="00057A90" w:rsidRDefault="00F33BDE" w:rsidP="00F33BDE">
      <w:pPr>
        <w:shd w:val="clear" w:color="auto" w:fill="FFFFFF"/>
        <w:tabs>
          <w:tab w:val="left" w:pos="709"/>
          <w:tab w:val="left" w:pos="1418"/>
          <w:tab w:val="left" w:pos="2127"/>
          <w:tab w:val="left" w:pos="2835"/>
        </w:tabs>
        <w:jc w:val="both"/>
        <w:rPr>
          <w:rFonts w:ascii="Calibri" w:hAnsi="Calibri"/>
          <w:color w:val="000000"/>
          <w:sz w:val="24"/>
          <w:szCs w:val="24"/>
        </w:rPr>
      </w:pPr>
      <w:r>
        <w:rPr>
          <w:rFonts w:ascii="Calibri" w:hAnsi="Calibri" w:cs="Arial"/>
          <w:color w:val="000000"/>
          <w:sz w:val="24"/>
          <w:szCs w:val="24"/>
        </w:rPr>
        <w:tab/>
      </w:r>
      <w:r>
        <w:rPr>
          <w:rFonts w:ascii="Calibri" w:hAnsi="Calibri" w:cs="Arial"/>
          <w:color w:val="000000"/>
          <w:sz w:val="24"/>
          <w:szCs w:val="24"/>
        </w:rPr>
        <w:tab/>
      </w:r>
      <w:r w:rsidR="00057A90" w:rsidRPr="00057A90">
        <w:rPr>
          <w:rFonts w:ascii="Calibri" w:hAnsi="Calibri" w:cs="Arial"/>
          <w:color w:val="000000"/>
          <w:sz w:val="24"/>
          <w:szCs w:val="24"/>
        </w:rPr>
        <w:t xml:space="preserve">Art. 4º Os recursos obtidos pelo Fundo serão obrigatoriamente depositados em instituições financeiras oficiais em conta especial do </w:t>
      </w:r>
      <w:r w:rsidR="00057A90" w:rsidRPr="00057A90">
        <w:rPr>
          <w:rFonts w:ascii="Calibri" w:hAnsi="Calibri" w:cs="Helvetica"/>
          <w:sz w:val="24"/>
          <w:szCs w:val="24"/>
        </w:rPr>
        <w:t>Fundo do IPTU Solidário</w:t>
      </w:r>
      <w:r w:rsidR="00057A90" w:rsidRPr="00057A90">
        <w:rPr>
          <w:rFonts w:ascii="Calibri" w:hAnsi="Calibri" w:cs="Arial"/>
          <w:color w:val="000000"/>
          <w:sz w:val="24"/>
          <w:szCs w:val="24"/>
        </w:rPr>
        <w:t>, que será gerida por um Conselho Gestor, compostos pelos seguintes membros:</w:t>
      </w:r>
    </w:p>
    <w:p w:rsidR="00057A90" w:rsidRPr="00057A90" w:rsidRDefault="00F33BDE" w:rsidP="00F33BDE">
      <w:pPr>
        <w:tabs>
          <w:tab w:val="left" w:pos="709"/>
          <w:tab w:val="left" w:pos="1418"/>
          <w:tab w:val="left" w:pos="2127"/>
          <w:tab w:val="left" w:pos="2835"/>
        </w:tabs>
        <w:jc w:val="both"/>
        <w:rPr>
          <w:rFonts w:ascii="Calibri" w:hAnsi="Calibri"/>
          <w:color w:val="000000"/>
          <w:sz w:val="24"/>
          <w:szCs w:val="24"/>
        </w:rPr>
      </w:pPr>
      <w:r>
        <w:rPr>
          <w:rFonts w:ascii="Calibri" w:hAnsi="Calibri" w:cs="Arial"/>
          <w:color w:val="000000"/>
          <w:sz w:val="24"/>
          <w:szCs w:val="24"/>
        </w:rPr>
        <w:tab/>
      </w:r>
      <w:r>
        <w:rPr>
          <w:rFonts w:ascii="Calibri" w:hAnsi="Calibri" w:cs="Arial"/>
          <w:color w:val="000000"/>
          <w:sz w:val="24"/>
          <w:szCs w:val="24"/>
        </w:rPr>
        <w:tab/>
      </w:r>
      <w:r w:rsidR="00057A90" w:rsidRPr="00057A90">
        <w:rPr>
          <w:rFonts w:ascii="Calibri" w:hAnsi="Calibri" w:cs="Arial"/>
          <w:color w:val="000000"/>
          <w:sz w:val="24"/>
          <w:szCs w:val="24"/>
        </w:rPr>
        <w:t>I - um representante da Secretaria Municipal de Saúde;</w:t>
      </w:r>
    </w:p>
    <w:p w:rsidR="00057A90" w:rsidRPr="00057A90" w:rsidRDefault="00F33BDE" w:rsidP="00F33BDE">
      <w:pPr>
        <w:tabs>
          <w:tab w:val="left" w:pos="709"/>
          <w:tab w:val="left" w:pos="1418"/>
          <w:tab w:val="left" w:pos="2127"/>
          <w:tab w:val="left" w:pos="2835"/>
        </w:tabs>
        <w:jc w:val="both"/>
        <w:rPr>
          <w:rFonts w:ascii="Calibri" w:hAnsi="Calibri"/>
          <w:color w:val="000000"/>
          <w:sz w:val="24"/>
          <w:szCs w:val="24"/>
        </w:rPr>
      </w:pPr>
      <w:r>
        <w:rPr>
          <w:rFonts w:ascii="Calibri" w:hAnsi="Calibri" w:cs="Arial"/>
          <w:color w:val="000000"/>
          <w:sz w:val="24"/>
          <w:szCs w:val="24"/>
        </w:rPr>
        <w:tab/>
      </w:r>
      <w:r>
        <w:rPr>
          <w:rFonts w:ascii="Calibri" w:hAnsi="Calibri" w:cs="Arial"/>
          <w:color w:val="000000"/>
          <w:sz w:val="24"/>
          <w:szCs w:val="24"/>
        </w:rPr>
        <w:tab/>
      </w:r>
      <w:r w:rsidR="00057A90" w:rsidRPr="00057A90">
        <w:rPr>
          <w:rFonts w:ascii="Calibri" w:hAnsi="Calibri" w:cs="Arial"/>
          <w:color w:val="000000"/>
          <w:sz w:val="24"/>
          <w:szCs w:val="24"/>
        </w:rPr>
        <w:t>II - um representante da Secretaria Municipal de Planejamento e Participação Popular;</w:t>
      </w:r>
    </w:p>
    <w:p w:rsidR="00057A90" w:rsidRPr="00057A90" w:rsidRDefault="00F33BDE" w:rsidP="00F33BDE">
      <w:pPr>
        <w:tabs>
          <w:tab w:val="left" w:pos="709"/>
          <w:tab w:val="left" w:pos="1418"/>
          <w:tab w:val="left" w:pos="2127"/>
          <w:tab w:val="left" w:pos="2835"/>
        </w:tabs>
        <w:jc w:val="both"/>
        <w:rPr>
          <w:rFonts w:ascii="Calibri" w:hAnsi="Calibri"/>
          <w:color w:val="000000"/>
          <w:sz w:val="24"/>
          <w:szCs w:val="24"/>
        </w:rPr>
      </w:pPr>
      <w:r>
        <w:rPr>
          <w:rFonts w:ascii="Calibri" w:hAnsi="Calibri" w:cs="Arial"/>
          <w:color w:val="000000"/>
          <w:sz w:val="24"/>
          <w:szCs w:val="24"/>
        </w:rPr>
        <w:tab/>
      </w:r>
      <w:r>
        <w:rPr>
          <w:rFonts w:ascii="Calibri" w:hAnsi="Calibri" w:cs="Arial"/>
          <w:color w:val="000000"/>
          <w:sz w:val="24"/>
          <w:szCs w:val="24"/>
        </w:rPr>
        <w:tab/>
      </w:r>
      <w:r w:rsidR="00057A90" w:rsidRPr="00057A90">
        <w:rPr>
          <w:rFonts w:ascii="Calibri" w:hAnsi="Calibri" w:cs="Arial"/>
          <w:color w:val="000000"/>
          <w:sz w:val="24"/>
          <w:szCs w:val="24"/>
        </w:rPr>
        <w:t>III - um representante indicado pelo Secretário Municipal de Gestão de Finanças;</w:t>
      </w:r>
    </w:p>
    <w:p w:rsidR="00057A90" w:rsidRPr="00057A90" w:rsidRDefault="00F33BDE" w:rsidP="00F33BDE">
      <w:pPr>
        <w:tabs>
          <w:tab w:val="left" w:pos="709"/>
          <w:tab w:val="left" w:pos="1418"/>
          <w:tab w:val="left" w:pos="2127"/>
          <w:tab w:val="left" w:pos="2835"/>
        </w:tabs>
        <w:jc w:val="both"/>
        <w:rPr>
          <w:rFonts w:ascii="Calibri" w:hAnsi="Calibri" w:cs="Arial"/>
          <w:color w:val="000000"/>
          <w:sz w:val="24"/>
          <w:szCs w:val="24"/>
        </w:rPr>
      </w:pPr>
      <w:r>
        <w:rPr>
          <w:rFonts w:ascii="Calibri" w:hAnsi="Calibri" w:cs="Arial"/>
          <w:color w:val="000000"/>
          <w:sz w:val="24"/>
          <w:szCs w:val="24"/>
        </w:rPr>
        <w:tab/>
      </w:r>
      <w:r>
        <w:rPr>
          <w:rFonts w:ascii="Calibri" w:hAnsi="Calibri" w:cs="Arial"/>
          <w:color w:val="000000"/>
          <w:sz w:val="24"/>
          <w:szCs w:val="24"/>
        </w:rPr>
        <w:tab/>
      </w:r>
      <w:r w:rsidR="00057A90" w:rsidRPr="00057A90">
        <w:rPr>
          <w:rFonts w:ascii="Calibri" w:hAnsi="Calibri" w:cs="Arial"/>
          <w:color w:val="000000"/>
          <w:sz w:val="24"/>
          <w:szCs w:val="24"/>
        </w:rPr>
        <w:t xml:space="preserve">IV - um representante de entidades da sociedade civil que atuem na </w:t>
      </w:r>
      <w:r w:rsidR="00057A90" w:rsidRPr="00057A90">
        <w:rPr>
          <w:rFonts w:ascii="Calibri" w:hAnsi="Calibri" w:cs="Helvetica"/>
          <w:sz w:val="24"/>
          <w:szCs w:val="24"/>
        </w:rPr>
        <w:t>proteção de vítimas de câncer;</w:t>
      </w:r>
    </w:p>
    <w:p w:rsidR="00057A90" w:rsidRPr="00057A90" w:rsidRDefault="00F33BDE" w:rsidP="00F33BDE">
      <w:pPr>
        <w:tabs>
          <w:tab w:val="left" w:pos="709"/>
          <w:tab w:val="left" w:pos="1418"/>
          <w:tab w:val="left" w:pos="2127"/>
          <w:tab w:val="left" w:pos="2835"/>
        </w:tabs>
        <w:jc w:val="both"/>
        <w:rPr>
          <w:rFonts w:ascii="Calibri" w:hAnsi="Calibri"/>
          <w:color w:val="000000"/>
          <w:sz w:val="24"/>
          <w:szCs w:val="24"/>
        </w:rPr>
      </w:pPr>
      <w:r>
        <w:rPr>
          <w:rFonts w:ascii="Calibri" w:hAnsi="Calibri" w:cs="Arial"/>
          <w:color w:val="000000"/>
          <w:sz w:val="24"/>
          <w:szCs w:val="24"/>
        </w:rPr>
        <w:tab/>
      </w:r>
      <w:r>
        <w:rPr>
          <w:rFonts w:ascii="Calibri" w:hAnsi="Calibri" w:cs="Arial"/>
          <w:color w:val="000000"/>
          <w:sz w:val="24"/>
          <w:szCs w:val="24"/>
        </w:rPr>
        <w:tab/>
      </w:r>
      <w:r w:rsidR="00057A90" w:rsidRPr="00057A90">
        <w:rPr>
          <w:rFonts w:ascii="Calibri" w:hAnsi="Calibri" w:cs="Arial"/>
          <w:color w:val="000000"/>
          <w:sz w:val="24"/>
          <w:szCs w:val="24"/>
        </w:rPr>
        <w:t>V - um representante escolhido por meio das reuniões plenárias do Orçamento Participativo.</w:t>
      </w:r>
    </w:p>
    <w:p w:rsidR="00F33BDE" w:rsidRDefault="00F33BDE" w:rsidP="00F33BDE">
      <w:pPr>
        <w:tabs>
          <w:tab w:val="left" w:pos="709"/>
          <w:tab w:val="left" w:pos="1418"/>
          <w:tab w:val="left" w:pos="2127"/>
          <w:tab w:val="left" w:pos="2835"/>
        </w:tabs>
        <w:jc w:val="both"/>
        <w:rPr>
          <w:rFonts w:ascii="Calibri" w:hAnsi="Calibri" w:cs="Arial"/>
          <w:color w:val="000000"/>
          <w:sz w:val="24"/>
          <w:szCs w:val="24"/>
        </w:rPr>
      </w:pPr>
    </w:p>
    <w:p w:rsidR="00057A90" w:rsidRPr="00057A90" w:rsidRDefault="00F33BDE" w:rsidP="00F33BDE">
      <w:pPr>
        <w:tabs>
          <w:tab w:val="left" w:pos="709"/>
          <w:tab w:val="left" w:pos="1418"/>
          <w:tab w:val="left" w:pos="2127"/>
          <w:tab w:val="left" w:pos="2835"/>
        </w:tabs>
        <w:jc w:val="both"/>
        <w:rPr>
          <w:rFonts w:ascii="Calibri" w:hAnsi="Calibri"/>
          <w:color w:val="000000"/>
          <w:sz w:val="24"/>
          <w:szCs w:val="24"/>
        </w:rPr>
      </w:pPr>
      <w:r>
        <w:rPr>
          <w:rFonts w:ascii="Calibri" w:hAnsi="Calibri" w:cs="Arial"/>
          <w:color w:val="000000"/>
          <w:sz w:val="24"/>
          <w:szCs w:val="24"/>
        </w:rPr>
        <w:lastRenderedPageBreak/>
        <w:tab/>
      </w:r>
      <w:r>
        <w:rPr>
          <w:rFonts w:ascii="Calibri" w:hAnsi="Calibri" w:cs="Arial"/>
          <w:color w:val="000000"/>
          <w:sz w:val="24"/>
          <w:szCs w:val="24"/>
        </w:rPr>
        <w:tab/>
      </w:r>
      <w:r w:rsidR="00057A90" w:rsidRPr="00057A90">
        <w:rPr>
          <w:rFonts w:ascii="Calibri" w:hAnsi="Calibri" w:cs="Arial"/>
          <w:color w:val="000000"/>
          <w:sz w:val="24"/>
          <w:szCs w:val="24"/>
        </w:rPr>
        <w:t>§</w:t>
      </w:r>
      <w:r>
        <w:rPr>
          <w:rFonts w:ascii="Calibri" w:hAnsi="Calibri" w:cs="Arial"/>
          <w:color w:val="000000"/>
          <w:sz w:val="24"/>
          <w:szCs w:val="24"/>
        </w:rPr>
        <w:t xml:space="preserve"> </w:t>
      </w:r>
      <w:r w:rsidR="00057A90" w:rsidRPr="00057A90">
        <w:rPr>
          <w:rFonts w:ascii="Calibri" w:hAnsi="Calibri" w:cs="Arial"/>
          <w:color w:val="000000"/>
          <w:sz w:val="24"/>
          <w:szCs w:val="24"/>
        </w:rPr>
        <w:t>1º</w:t>
      </w:r>
      <w:r>
        <w:rPr>
          <w:rFonts w:ascii="Calibri" w:hAnsi="Calibri" w:cs="Arial"/>
          <w:color w:val="000000"/>
          <w:sz w:val="24"/>
          <w:szCs w:val="24"/>
        </w:rPr>
        <w:t xml:space="preserve"> </w:t>
      </w:r>
      <w:r w:rsidR="00057A90" w:rsidRPr="00057A90">
        <w:rPr>
          <w:rFonts w:ascii="Calibri" w:hAnsi="Calibri" w:cs="Arial"/>
          <w:color w:val="000000"/>
          <w:sz w:val="24"/>
          <w:szCs w:val="24"/>
        </w:rPr>
        <w:t> O mandato do Conselho Gestor será de 03 (três) anos, sendo permitida uma única recondução.</w:t>
      </w:r>
    </w:p>
    <w:p w:rsidR="00F33BDE" w:rsidRDefault="00F33BDE" w:rsidP="00F33BDE">
      <w:pPr>
        <w:tabs>
          <w:tab w:val="left" w:pos="709"/>
          <w:tab w:val="left" w:pos="1418"/>
          <w:tab w:val="left" w:pos="2127"/>
          <w:tab w:val="left" w:pos="2835"/>
        </w:tabs>
        <w:jc w:val="both"/>
        <w:rPr>
          <w:rFonts w:ascii="Calibri" w:hAnsi="Calibri" w:cs="Arial"/>
          <w:color w:val="000000"/>
          <w:sz w:val="24"/>
          <w:szCs w:val="24"/>
        </w:rPr>
      </w:pPr>
    </w:p>
    <w:p w:rsidR="00057A90" w:rsidRPr="00057A90" w:rsidRDefault="00F33BDE" w:rsidP="00F33BDE">
      <w:pPr>
        <w:tabs>
          <w:tab w:val="left" w:pos="709"/>
          <w:tab w:val="left" w:pos="1418"/>
          <w:tab w:val="left" w:pos="2127"/>
          <w:tab w:val="left" w:pos="2835"/>
        </w:tabs>
        <w:jc w:val="both"/>
        <w:rPr>
          <w:rFonts w:ascii="Calibri" w:hAnsi="Calibri" w:cs="Arial"/>
          <w:color w:val="000000"/>
          <w:sz w:val="24"/>
          <w:szCs w:val="24"/>
        </w:rPr>
      </w:pPr>
      <w:r>
        <w:rPr>
          <w:rFonts w:ascii="Calibri" w:hAnsi="Calibri" w:cs="Arial"/>
          <w:color w:val="000000"/>
          <w:sz w:val="24"/>
          <w:szCs w:val="24"/>
        </w:rPr>
        <w:tab/>
      </w:r>
      <w:r>
        <w:rPr>
          <w:rFonts w:ascii="Calibri" w:hAnsi="Calibri" w:cs="Arial"/>
          <w:color w:val="000000"/>
          <w:sz w:val="24"/>
          <w:szCs w:val="24"/>
        </w:rPr>
        <w:tab/>
      </w:r>
      <w:r w:rsidR="00057A90" w:rsidRPr="00057A90">
        <w:rPr>
          <w:rFonts w:ascii="Calibri" w:hAnsi="Calibri" w:cs="Arial"/>
          <w:color w:val="000000"/>
          <w:sz w:val="24"/>
          <w:szCs w:val="24"/>
        </w:rPr>
        <w:t>§</w:t>
      </w:r>
      <w:r>
        <w:rPr>
          <w:rFonts w:ascii="Calibri" w:hAnsi="Calibri" w:cs="Arial"/>
          <w:color w:val="000000"/>
          <w:sz w:val="24"/>
          <w:szCs w:val="24"/>
        </w:rPr>
        <w:t xml:space="preserve"> </w:t>
      </w:r>
      <w:r w:rsidR="00057A90" w:rsidRPr="00057A90">
        <w:rPr>
          <w:rFonts w:ascii="Calibri" w:hAnsi="Calibri" w:cs="Arial"/>
          <w:color w:val="000000"/>
          <w:sz w:val="24"/>
          <w:szCs w:val="24"/>
        </w:rPr>
        <w:t>2º Os representantes do Orçamento Participativo referidos no inciso V deste Artigo serão escolhidos em reuniões plenárias públicas convocadas para a elaboração das prioridades orçamentárias do município, para integrarem q Conselho Municipal do Orçamento Participativo (representantes de diversas regiões) e, posteriormente, entre os membros desse conselho, escolhidos; para integrar este Fundo Municipal do IPTU Solidário.</w:t>
      </w:r>
    </w:p>
    <w:p w:rsidR="00F33BDE" w:rsidRDefault="00F33BDE" w:rsidP="00F33BDE">
      <w:pPr>
        <w:tabs>
          <w:tab w:val="left" w:pos="709"/>
          <w:tab w:val="left" w:pos="1418"/>
          <w:tab w:val="left" w:pos="2127"/>
          <w:tab w:val="left" w:pos="2835"/>
        </w:tabs>
        <w:jc w:val="both"/>
        <w:rPr>
          <w:rFonts w:ascii="Calibri" w:hAnsi="Calibri" w:cs="Arial"/>
          <w:color w:val="000000"/>
          <w:sz w:val="24"/>
          <w:szCs w:val="24"/>
        </w:rPr>
      </w:pPr>
    </w:p>
    <w:p w:rsidR="00057A90" w:rsidRPr="00057A90" w:rsidRDefault="00F33BDE" w:rsidP="00F33BDE">
      <w:pPr>
        <w:tabs>
          <w:tab w:val="left" w:pos="709"/>
          <w:tab w:val="left" w:pos="1418"/>
          <w:tab w:val="left" w:pos="2127"/>
          <w:tab w:val="left" w:pos="2835"/>
        </w:tabs>
        <w:jc w:val="both"/>
        <w:rPr>
          <w:rFonts w:ascii="Calibri" w:hAnsi="Calibri"/>
          <w:color w:val="000000"/>
          <w:sz w:val="24"/>
          <w:szCs w:val="24"/>
        </w:rPr>
      </w:pPr>
      <w:r>
        <w:rPr>
          <w:rFonts w:ascii="Calibri" w:hAnsi="Calibri" w:cs="Arial"/>
          <w:color w:val="000000"/>
          <w:sz w:val="24"/>
          <w:szCs w:val="24"/>
        </w:rPr>
        <w:tab/>
      </w:r>
      <w:r>
        <w:rPr>
          <w:rFonts w:ascii="Calibri" w:hAnsi="Calibri" w:cs="Arial"/>
          <w:color w:val="000000"/>
          <w:sz w:val="24"/>
          <w:szCs w:val="24"/>
        </w:rPr>
        <w:tab/>
      </w:r>
      <w:r w:rsidR="00057A90" w:rsidRPr="00057A90">
        <w:rPr>
          <w:rFonts w:ascii="Calibri" w:hAnsi="Calibri" w:cs="Arial"/>
          <w:color w:val="000000"/>
          <w:sz w:val="24"/>
          <w:szCs w:val="24"/>
        </w:rPr>
        <w:t>§</w:t>
      </w:r>
      <w:r>
        <w:rPr>
          <w:rFonts w:ascii="Calibri" w:hAnsi="Calibri" w:cs="Arial"/>
          <w:color w:val="000000"/>
          <w:sz w:val="24"/>
          <w:szCs w:val="24"/>
        </w:rPr>
        <w:t xml:space="preserve"> </w:t>
      </w:r>
      <w:r w:rsidR="00057A90" w:rsidRPr="00057A90">
        <w:rPr>
          <w:rFonts w:ascii="Calibri" w:hAnsi="Calibri" w:cs="Arial"/>
          <w:color w:val="000000"/>
          <w:sz w:val="24"/>
          <w:szCs w:val="24"/>
        </w:rPr>
        <w:t>3º O trabalho dos membros do Fundo do IPTU Solidário não será remunerado, sendo que suas funções serão consideradas de relevante interesse público.</w:t>
      </w:r>
    </w:p>
    <w:p w:rsidR="00F33BDE" w:rsidRDefault="00F33BDE" w:rsidP="00F33BDE">
      <w:pPr>
        <w:tabs>
          <w:tab w:val="left" w:pos="709"/>
          <w:tab w:val="left" w:pos="1418"/>
          <w:tab w:val="left" w:pos="2127"/>
          <w:tab w:val="left" w:pos="2835"/>
        </w:tabs>
        <w:jc w:val="both"/>
        <w:rPr>
          <w:rFonts w:ascii="Calibri" w:hAnsi="Calibri" w:cs="Arial"/>
          <w:color w:val="000000"/>
          <w:sz w:val="24"/>
          <w:szCs w:val="24"/>
        </w:rPr>
      </w:pPr>
    </w:p>
    <w:p w:rsidR="00057A90" w:rsidRPr="00057A90" w:rsidRDefault="00F33BDE" w:rsidP="00F33BDE">
      <w:pPr>
        <w:tabs>
          <w:tab w:val="left" w:pos="709"/>
          <w:tab w:val="left" w:pos="1418"/>
          <w:tab w:val="left" w:pos="2127"/>
          <w:tab w:val="left" w:pos="2835"/>
        </w:tabs>
        <w:jc w:val="both"/>
        <w:rPr>
          <w:rFonts w:ascii="Calibri" w:hAnsi="Calibri"/>
          <w:color w:val="000000"/>
          <w:sz w:val="24"/>
          <w:szCs w:val="24"/>
        </w:rPr>
      </w:pPr>
      <w:r>
        <w:rPr>
          <w:rFonts w:ascii="Calibri" w:hAnsi="Calibri" w:cs="Arial"/>
          <w:color w:val="000000"/>
          <w:sz w:val="24"/>
          <w:szCs w:val="24"/>
        </w:rPr>
        <w:tab/>
      </w:r>
      <w:r>
        <w:rPr>
          <w:rFonts w:ascii="Calibri" w:hAnsi="Calibri" w:cs="Arial"/>
          <w:color w:val="000000"/>
          <w:sz w:val="24"/>
          <w:szCs w:val="24"/>
        </w:rPr>
        <w:tab/>
      </w:r>
      <w:r w:rsidR="00057A90" w:rsidRPr="00057A90">
        <w:rPr>
          <w:rFonts w:ascii="Calibri" w:hAnsi="Calibri" w:cs="Arial"/>
          <w:color w:val="000000"/>
          <w:sz w:val="24"/>
          <w:szCs w:val="24"/>
        </w:rPr>
        <w:t>§</w:t>
      </w:r>
      <w:r>
        <w:rPr>
          <w:rFonts w:ascii="Calibri" w:hAnsi="Calibri" w:cs="Arial"/>
          <w:color w:val="000000"/>
          <w:sz w:val="24"/>
          <w:szCs w:val="24"/>
        </w:rPr>
        <w:t xml:space="preserve"> </w:t>
      </w:r>
      <w:r w:rsidR="00057A90" w:rsidRPr="00057A90">
        <w:rPr>
          <w:rFonts w:ascii="Calibri" w:hAnsi="Calibri" w:cs="Arial"/>
          <w:color w:val="000000"/>
          <w:sz w:val="24"/>
          <w:szCs w:val="24"/>
        </w:rPr>
        <w:t>4º Os membros do Conselho Gestor serão nomeados por ato do Chefe do Executivo em até 30 (trinta) dias a contar da criação do fundo. </w:t>
      </w:r>
    </w:p>
    <w:p w:rsidR="00F33BDE" w:rsidRDefault="00F33BDE" w:rsidP="00F33BDE">
      <w:pPr>
        <w:tabs>
          <w:tab w:val="left" w:pos="709"/>
          <w:tab w:val="left" w:pos="1418"/>
          <w:tab w:val="left" w:pos="2127"/>
          <w:tab w:val="left" w:pos="2835"/>
        </w:tabs>
        <w:jc w:val="both"/>
        <w:rPr>
          <w:rFonts w:ascii="Calibri" w:hAnsi="Calibri" w:cs="Arial"/>
          <w:color w:val="000000"/>
          <w:sz w:val="24"/>
          <w:szCs w:val="24"/>
        </w:rPr>
      </w:pPr>
    </w:p>
    <w:p w:rsidR="00057A90" w:rsidRPr="00057A90" w:rsidRDefault="00F33BDE" w:rsidP="00F33BDE">
      <w:pPr>
        <w:tabs>
          <w:tab w:val="left" w:pos="709"/>
          <w:tab w:val="left" w:pos="1418"/>
          <w:tab w:val="left" w:pos="2127"/>
          <w:tab w:val="left" w:pos="2835"/>
        </w:tabs>
        <w:jc w:val="both"/>
        <w:rPr>
          <w:rFonts w:ascii="Calibri" w:hAnsi="Calibri"/>
          <w:color w:val="000000"/>
          <w:sz w:val="24"/>
          <w:szCs w:val="24"/>
        </w:rPr>
      </w:pPr>
      <w:r>
        <w:rPr>
          <w:rFonts w:ascii="Calibri" w:hAnsi="Calibri" w:cs="Arial"/>
          <w:color w:val="000000"/>
          <w:sz w:val="24"/>
          <w:szCs w:val="24"/>
        </w:rPr>
        <w:tab/>
      </w:r>
      <w:r>
        <w:rPr>
          <w:rFonts w:ascii="Calibri" w:hAnsi="Calibri" w:cs="Arial"/>
          <w:color w:val="000000"/>
          <w:sz w:val="24"/>
          <w:szCs w:val="24"/>
        </w:rPr>
        <w:tab/>
      </w:r>
      <w:r w:rsidR="00057A90" w:rsidRPr="00057A90">
        <w:rPr>
          <w:rFonts w:ascii="Calibri" w:hAnsi="Calibri" w:cs="Arial"/>
          <w:color w:val="000000"/>
          <w:sz w:val="24"/>
          <w:szCs w:val="24"/>
        </w:rPr>
        <w:t>Art. 5º</w:t>
      </w:r>
      <w:r>
        <w:rPr>
          <w:rFonts w:ascii="Calibri" w:hAnsi="Calibri" w:cs="Arial"/>
          <w:color w:val="000000"/>
          <w:sz w:val="24"/>
          <w:szCs w:val="24"/>
        </w:rPr>
        <w:t xml:space="preserve"> </w:t>
      </w:r>
      <w:r w:rsidR="00057A90" w:rsidRPr="00057A90">
        <w:rPr>
          <w:rFonts w:ascii="Calibri" w:hAnsi="Calibri" w:cs="Arial"/>
          <w:color w:val="000000"/>
          <w:sz w:val="24"/>
          <w:szCs w:val="24"/>
        </w:rPr>
        <w:t>A Diretoria Executiva do Conselho Gestor será composta por Presidente, Vice Presidente e Secretário, eleitos dentre os membros efetivos do conselho na primeira reunião realizada no mandato.</w:t>
      </w:r>
    </w:p>
    <w:p w:rsidR="00F33BDE" w:rsidRDefault="00F33BDE" w:rsidP="00F33BDE">
      <w:pPr>
        <w:tabs>
          <w:tab w:val="left" w:pos="709"/>
          <w:tab w:val="left" w:pos="1418"/>
          <w:tab w:val="left" w:pos="2127"/>
          <w:tab w:val="left" w:pos="2835"/>
        </w:tabs>
        <w:jc w:val="both"/>
        <w:rPr>
          <w:rFonts w:ascii="Calibri" w:hAnsi="Calibri" w:cs="Arial"/>
          <w:color w:val="000000"/>
          <w:sz w:val="24"/>
          <w:szCs w:val="24"/>
        </w:rPr>
      </w:pPr>
    </w:p>
    <w:p w:rsidR="00057A90" w:rsidRPr="00057A90" w:rsidRDefault="00F33BDE" w:rsidP="00F33BDE">
      <w:pPr>
        <w:tabs>
          <w:tab w:val="left" w:pos="709"/>
          <w:tab w:val="left" w:pos="1418"/>
          <w:tab w:val="left" w:pos="2127"/>
          <w:tab w:val="left" w:pos="2835"/>
        </w:tabs>
        <w:jc w:val="both"/>
        <w:rPr>
          <w:rFonts w:ascii="Calibri" w:hAnsi="Calibri"/>
          <w:color w:val="000000"/>
          <w:sz w:val="24"/>
          <w:szCs w:val="24"/>
        </w:rPr>
      </w:pPr>
      <w:r>
        <w:rPr>
          <w:rFonts w:ascii="Calibri" w:hAnsi="Calibri" w:cs="Arial"/>
          <w:color w:val="000000"/>
          <w:sz w:val="24"/>
          <w:szCs w:val="24"/>
        </w:rPr>
        <w:tab/>
      </w:r>
      <w:r>
        <w:rPr>
          <w:rFonts w:ascii="Calibri" w:hAnsi="Calibri" w:cs="Arial"/>
          <w:color w:val="000000"/>
          <w:sz w:val="24"/>
          <w:szCs w:val="24"/>
        </w:rPr>
        <w:tab/>
      </w:r>
      <w:r w:rsidR="00057A90" w:rsidRPr="00057A90">
        <w:rPr>
          <w:rFonts w:ascii="Calibri" w:hAnsi="Calibri" w:cs="Arial"/>
          <w:color w:val="000000"/>
          <w:sz w:val="24"/>
          <w:szCs w:val="24"/>
        </w:rPr>
        <w:t>Parágrafo único. O mandato dos membros da Diretoria Executiva do Conselho Gestor será de 3 (três) anos, sendo permitida uma única recondução.</w:t>
      </w:r>
    </w:p>
    <w:p w:rsidR="00F33BDE" w:rsidRDefault="00F33BDE" w:rsidP="00F33BDE">
      <w:pPr>
        <w:tabs>
          <w:tab w:val="left" w:pos="709"/>
          <w:tab w:val="left" w:pos="1418"/>
          <w:tab w:val="left" w:pos="2127"/>
          <w:tab w:val="left" w:pos="2835"/>
        </w:tabs>
        <w:jc w:val="both"/>
        <w:rPr>
          <w:rFonts w:ascii="Calibri" w:hAnsi="Calibri" w:cs="Arial"/>
          <w:color w:val="000000"/>
          <w:sz w:val="24"/>
          <w:szCs w:val="24"/>
        </w:rPr>
      </w:pPr>
    </w:p>
    <w:p w:rsidR="00057A90" w:rsidRPr="00057A90" w:rsidRDefault="00F33BDE" w:rsidP="00F33BDE">
      <w:pPr>
        <w:tabs>
          <w:tab w:val="left" w:pos="709"/>
          <w:tab w:val="left" w:pos="1418"/>
          <w:tab w:val="left" w:pos="2127"/>
          <w:tab w:val="left" w:pos="2835"/>
        </w:tabs>
        <w:jc w:val="both"/>
        <w:rPr>
          <w:rFonts w:ascii="Calibri" w:hAnsi="Calibri"/>
          <w:color w:val="000000"/>
          <w:sz w:val="24"/>
          <w:szCs w:val="24"/>
        </w:rPr>
      </w:pPr>
      <w:r>
        <w:rPr>
          <w:rFonts w:ascii="Calibri" w:hAnsi="Calibri" w:cs="Arial"/>
          <w:color w:val="000000"/>
          <w:sz w:val="24"/>
          <w:szCs w:val="24"/>
        </w:rPr>
        <w:tab/>
      </w:r>
      <w:r>
        <w:rPr>
          <w:rFonts w:ascii="Calibri" w:hAnsi="Calibri" w:cs="Arial"/>
          <w:color w:val="000000"/>
          <w:sz w:val="24"/>
          <w:szCs w:val="24"/>
        </w:rPr>
        <w:tab/>
      </w:r>
      <w:r w:rsidR="00057A90" w:rsidRPr="00057A90">
        <w:rPr>
          <w:rFonts w:ascii="Calibri" w:hAnsi="Calibri" w:cs="Arial"/>
          <w:color w:val="000000"/>
          <w:sz w:val="24"/>
          <w:szCs w:val="24"/>
        </w:rPr>
        <w:t>Art. 6º O Conselho Gestor delibera por meio de voto de seus membros, facultando-se a justificativa de seu voto, sendo as decisões tomadas por maioria simples, desde que contando com a maioria absoluta das reuniões.</w:t>
      </w:r>
    </w:p>
    <w:p w:rsidR="00F33BDE" w:rsidRDefault="00F33BDE" w:rsidP="00F33BDE">
      <w:pPr>
        <w:tabs>
          <w:tab w:val="left" w:pos="709"/>
          <w:tab w:val="left" w:pos="1418"/>
          <w:tab w:val="left" w:pos="2127"/>
          <w:tab w:val="left" w:pos="2835"/>
        </w:tabs>
        <w:jc w:val="both"/>
        <w:rPr>
          <w:rFonts w:ascii="Calibri" w:hAnsi="Calibri" w:cs="Arial"/>
          <w:color w:val="000000"/>
          <w:sz w:val="24"/>
          <w:szCs w:val="24"/>
        </w:rPr>
      </w:pPr>
    </w:p>
    <w:p w:rsidR="00057A90" w:rsidRPr="00057A90" w:rsidRDefault="00F33BDE" w:rsidP="00F33BDE">
      <w:pPr>
        <w:tabs>
          <w:tab w:val="left" w:pos="709"/>
          <w:tab w:val="left" w:pos="1418"/>
          <w:tab w:val="left" w:pos="2127"/>
          <w:tab w:val="left" w:pos="2835"/>
        </w:tabs>
        <w:jc w:val="both"/>
        <w:rPr>
          <w:rFonts w:ascii="Calibri" w:hAnsi="Calibri" w:cs="Arial"/>
          <w:color w:val="000000"/>
          <w:sz w:val="24"/>
          <w:szCs w:val="24"/>
        </w:rPr>
      </w:pPr>
      <w:r>
        <w:rPr>
          <w:rFonts w:ascii="Calibri" w:hAnsi="Calibri" w:cs="Arial"/>
          <w:color w:val="000000"/>
          <w:sz w:val="24"/>
          <w:szCs w:val="24"/>
        </w:rPr>
        <w:tab/>
      </w:r>
      <w:r>
        <w:rPr>
          <w:rFonts w:ascii="Calibri" w:hAnsi="Calibri" w:cs="Arial"/>
          <w:color w:val="000000"/>
          <w:sz w:val="24"/>
          <w:szCs w:val="24"/>
        </w:rPr>
        <w:tab/>
        <w:t>Art. 7º</w:t>
      </w:r>
      <w:r w:rsidR="00057A90" w:rsidRPr="00057A90">
        <w:rPr>
          <w:rFonts w:ascii="Calibri" w:hAnsi="Calibri" w:cs="Arial"/>
          <w:color w:val="000000"/>
          <w:sz w:val="24"/>
          <w:szCs w:val="24"/>
        </w:rPr>
        <w:t xml:space="preserve"> A decisão para aplicação dos recursos do Fundo do IPTU Solidário, previstos no Orçamento Anual ou em créditos adicionais, é da competência do Conselho Gestor, cabendo ao serviço administrativo da Prefeitura Municipal a prestação de contas na forma e nos prazos estabelecidos na legislação vigente, observadas as normas aplicáveis quanto à aquisição e alienação de bens públicos, contratação de compras e serviços e tudo o mais que for estabelecido para a despesa pública.</w:t>
      </w:r>
    </w:p>
    <w:p w:rsidR="00F33BDE" w:rsidRDefault="00F33BDE" w:rsidP="00F33BDE">
      <w:pPr>
        <w:tabs>
          <w:tab w:val="left" w:pos="709"/>
          <w:tab w:val="left" w:pos="1418"/>
          <w:tab w:val="left" w:pos="2127"/>
          <w:tab w:val="left" w:pos="2835"/>
        </w:tabs>
        <w:jc w:val="both"/>
        <w:rPr>
          <w:rFonts w:ascii="Calibri" w:hAnsi="Calibri" w:cs="Arial"/>
          <w:color w:val="000000"/>
          <w:sz w:val="24"/>
          <w:szCs w:val="24"/>
        </w:rPr>
      </w:pPr>
    </w:p>
    <w:p w:rsidR="00057A90" w:rsidRPr="00057A90" w:rsidRDefault="00F33BDE" w:rsidP="00F33BDE">
      <w:pPr>
        <w:tabs>
          <w:tab w:val="left" w:pos="709"/>
          <w:tab w:val="left" w:pos="1418"/>
          <w:tab w:val="left" w:pos="2127"/>
          <w:tab w:val="left" w:pos="2835"/>
        </w:tabs>
        <w:jc w:val="both"/>
        <w:rPr>
          <w:rFonts w:ascii="Calibri" w:hAnsi="Calibri" w:cs="Arial"/>
          <w:color w:val="000000"/>
          <w:sz w:val="24"/>
          <w:szCs w:val="24"/>
        </w:rPr>
      </w:pPr>
      <w:r>
        <w:rPr>
          <w:rFonts w:ascii="Calibri" w:hAnsi="Calibri" w:cs="Arial"/>
          <w:color w:val="000000"/>
          <w:sz w:val="24"/>
          <w:szCs w:val="24"/>
        </w:rPr>
        <w:tab/>
      </w:r>
      <w:r>
        <w:rPr>
          <w:rFonts w:ascii="Calibri" w:hAnsi="Calibri" w:cs="Arial"/>
          <w:color w:val="000000"/>
          <w:sz w:val="24"/>
          <w:szCs w:val="24"/>
        </w:rPr>
        <w:tab/>
      </w:r>
      <w:r w:rsidR="00057A90" w:rsidRPr="00057A90">
        <w:rPr>
          <w:rFonts w:ascii="Calibri" w:hAnsi="Calibri" w:cs="Arial"/>
          <w:color w:val="000000"/>
          <w:sz w:val="24"/>
          <w:szCs w:val="24"/>
        </w:rPr>
        <w:t>Art. 8º</w:t>
      </w:r>
      <w:r>
        <w:rPr>
          <w:rFonts w:ascii="Calibri" w:hAnsi="Calibri" w:cs="Arial"/>
          <w:color w:val="000000"/>
          <w:sz w:val="24"/>
          <w:szCs w:val="24"/>
        </w:rPr>
        <w:t xml:space="preserve"> </w:t>
      </w:r>
      <w:r w:rsidR="00057A90" w:rsidRPr="00057A90">
        <w:rPr>
          <w:rFonts w:ascii="Calibri" w:hAnsi="Calibri" w:cs="Arial"/>
          <w:color w:val="000000"/>
          <w:sz w:val="24"/>
          <w:szCs w:val="24"/>
        </w:rPr>
        <w:t>O saldo positivo dos recursos do Fundo do IPTU Solidário, apurado no final do exercício financeiro, será transferido para o exercício seguinte a crédito do mesmo Fundo como receita, desde que previsto no orçamento do exercício seguinte, ou será aplicado mediante crédito adicional, autorizado por lei, em favor do Fundo do IPTU Solidário.</w:t>
      </w:r>
    </w:p>
    <w:p w:rsidR="00F33BDE" w:rsidRDefault="00F33BDE" w:rsidP="00F33BDE">
      <w:pPr>
        <w:tabs>
          <w:tab w:val="left" w:pos="709"/>
          <w:tab w:val="left" w:pos="1418"/>
          <w:tab w:val="left" w:pos="2127"/>
          <w:tab w:val="left" w:pos="2835"/>
        </w:tabs>
        <w:jc w:val="both"/>
        <w:rPr>
          <w:rFonts w:ascii="Calibri" w:hAnsi="Calibri" w:cs="Arial"/>
          <w:color w:val="000000"/>
          <w:sz w:val="24"/>
          <w:szCs w:val="24"/>
        </w:rPr>
      </w:pPr>
    </w:p>
    <w:p w:rsidR="00057A90" w:rsidRPr="00057A90" w:rsidRDefault="00F33BDE" w:rsidP="00F33BDE">
      <w:pPr>
        <w:tabs>
          <w:tab w:val="left" w:pos="709"/>
          <w:tab w:val="left" w:pos="1418"/>
          <w:tab w:val="left" w:pos="2127"/>
          <w:tab w:val="left" w:pos="2835"/>
        </w:tabs>
        <w:jc w:val="both"/>
        <w:rPr>
          <w:rFonts w:ascii="Calibri" w:hAnsi="Calibri" w:cs="Arial"/>
          <w:color w:val="000000"/>
          <w:sz w:val="24"/>
          <w:szCs w:val="24"/>
        </w:rPr>
      </w:pPr>
      <w:r>
        <w:rPr>
          <w:rFonts w:ascii="Calibri" w:hAnsi="Calibri" w:cs="Arial"/>
          <w:color w:val="000000"/>
          <w:sz w:val="24"/>
          <w:szCs w:val="24"/>
        </w:rPr>
        <w:tab/>
      </w:r>
      <w:r>
        <w:rPr>
          <w:rFonts w:ascii="Calibri" w:hAnsi="Calibri" w:cs="Arial"/>
          <w:color w:val="000000"/>
          <w:sz w:val="24"/>
          <w:szCs w:val="24"/>
        </w:rPr>
        <w:tab/>
        <w:t xml:space="preserve">Art. 9º </w:t>
      </w:r>
      <w:r w:rsidR="00057A90" w:rsidRPr="00057A90">
        <w:rPr>
          <w:rFonts w:ascii="Calibri" w:hAnsi="Calibri" w:cs="Arial"/>
          <w:color w:val="000000"/>
          <w:sz w:val="24"/>
          <w:szCs w:val="24"/>
        </w:rPr>
        <w:t>Os membros do Conselho Gestor são responsáveis pela aplicação dos Recursos do Fundo, cabendo-lhes avaliar as despesas realizadas, bem como a política contemplada nos Planos Municipais da Saúde e da Assistência Social.</w:t>
      </w:r>
    </w:p>
    <w:p w:rsidR="00F33BDE" w:rsidRDefault="00F33BDE" w:rsidP="00F33BDE">
      <w:pPr>
        <w:tabs>
          <w:tab w:val="left" w:pos="709"/>
          <w:tab w:val="left" w:pos="1418"/>
          <w:tab w:val="left" w:pos="2127"/>
          <w:tab w:val="left" w:pos="2835"/>
        </w:tabs>
        <w:jc w:val="both"/>
        <w:rPr>
          <w:rFonts w:ascii="Calibri" w:hAnsi="Calibri" w:cs="Arial"/>
          <w:color w:val="000000"/>
          <w:sz w:val="24"/>
          <w:szCs w:val="24"/>
        </w:rPr>
      </w:pPr>
    </w:p>
    <w:p w:rsidR="00057A90" w:rsidRPr="00057A90" w:rsidRDefault="00F33BDE" w:rsidP="00F33BDE">
      <w:pPr>
        <w:tabs>
          <w:tab w:val="left" w:pos="709"/>
          <w:tab w:val="left" w:pos="1418"/>
          <w:tab w:val="left" w:pos="2127"/>
          <w:tab w:val="left" w:pos="2835"/>
        </w:tabs>
        <w:jc w:val="both"/>
        <w:rPr>
          <w:rFonts w:ascii="Calibri" w:hAnsi="Calibri" w:cs="Arial"/>
          <w:color w:val="000000"/>
          <w:sz w:val="24"/>
          <w:szCs w:val="24"/>
        </w:rPr>
      </w:pPr>
      <w:r>
        <w:rPr>
          <w:rFonts w:ascii="Calibri" w:hAnsi="Calibri" w:cs="Arial"/>
          <w:color w:val="000000"/>
          <w:sz w:val="24"/>
          <w:szCs w:val="24"/>
        </w:rPr>
        <w:tab/>
      </w:r>
      <w:r>
        <w:rPr>
          <w:rFonts w:ascii="Calibri" w:hAnsi="Calibri" w:cs="Arial"/>
          <w:color w:val="000000"/>
          <w:sz w:val="24"/>
          <w:szCs w:val="24"/>
        </w:rPr>
        <w:tab/>
      </w:r>
      <w:r w:rsidR="00057A90" w:rsidRPr="00057A90">
        <w:rPr>
          <w:rFonts w:ascii="Calibri" w:hAnsi="Calibri" w:cs="Arial"/>
          <w:color w:val="000000"/>
          <w:sz w:val="24"/>
          <w:szCs w:val="24"/>
        </w:rPr>
        <w:t>Art. 10.</w:t>
      </w:r>
      <w:r w:rsidR="00057A90" w:rsidRPr="00057A90">
        <w:rPr>
          <w:rFonts w:ascii="Calibri" w:hAnsi="Calibri" w:cs="Arial"/>
          <w:b/>
          <w:color w:val="000000"/>
          <w:sz w:val="24"/>
          <w:szCs w:val="24"/>
        </w:rPr>
        <w:t xml:space="preserve"> </w:t>
      </w:r>
      <w:r w:rsidR="00057A90" w:rsidRPr="00057A90">
        <w:rPr>
          <w:rFonts w:ascii="Calibri" w:hAnsi="Calibri" w:cs="Arial"/>
          <w:color w:val="000000"/>
          <w:sz w:val="24"/>
          <w:szCs w:val="24"/>
        </w:rPr>
        <w:t>A Conta bancária do Fundo do IPTU Solidário somente será movimentada mediante a assinatura, em conjunto, do Presidente, Vice-Presidente e Secretário do Conselho Gestor, que de tudo prestarão contas à Administração Municipal, para o acompanhamento e prestação de contas nos prazos e na forma prevista em Lei.</w:t>
      </w:r>
    </w:p>
    <w:p w:rsidR="00F33BDE" w:rsidRDefault="00F33BDE" w:rsidP="00F33BDE">
      <w:pPr>
        <w:tabs>
          <w:tab w:val="left" w:pos="709"/>
          <w:tab w:val="left" w:pos="1418"/>
          <w:tab w:val="left" w:pos="2127"/>
          <w:tab w:val="left" w:pos="2835"/>
        </w:tabs>
        <w:jc w:val="both"/>
        <w:rPr>
          <w:rFonts w:ascii="Calibri" w:hAnsi="Calibri" w:cs="Arial"/>
          <w:color w:val="000000"/>
          <w:sz w:val="24"/>
          <w:szCs w:val="24"/>
        </w:rPr>
      </w:pPr>
    </w:p>
    <w:p w:rsidR="00057A90" w:rsidRPr="00057A90" w:rsidRDefault="00F33BDE" w:rsidP="00F33BDE">
      <w:pPr>
        <w:tabs>
          <w:tab w:val="left" w:pos="709"/>
          <w:tab w:val="left" w:pos="1418"/>
          <w:tab w:val="left" w:pos="2127"/>
          <w:tab w:val="left" w:pos="2835"/>
        </w:tabs>
        <w:jc w:val="both"/>
        <w:rPr>
          <w:rFonts w:ascii="Calibri" w:hAnsi="Calibri"/>
          <w:color w:val="000000"/>
          <w:sz w:val="24"/>
          <w:szCs w:val="24"/>
        </w:rPr>
      </w:pPr>
      <w:r>
        <w:rPr>
          <w:rFonts w:ascii="Calibri" w:hAnsi="Calibri" w:cs="Arial"/>
          <w:color w:val="000000"/>
          <w:sz w:val="24"/>
          <w:szCs w:val="24"/>
        </w:rPr>
        <w:tab/>
      </w:r>
      <w:r>
        <w:rPr>
          <w:rFonts w:ascii="Calibri" w:hAnsi="Calibri" w:cs="Arial"/>
          <w:color w:val="000000"/>
          <w:sz w:val="24"/>
          <w:szCs w:val="24"/>
        </w:rPr>
        <w:tab/>
      </w:r>
      <w:r w:rsidR="00057A90" w:rsidRPr="00057A90">
        <w:rPr>
          <w:rFonts w:ascii="Calibri" w:hAnsi="Calibri" w:cs="Arial"/>
          <w:color w:val="000000"/>
          <w:sz w:val="24"/>
          <w:szCs w:val="24"/>
        </w:rPr>
        <w:t>Art. 11.</w:t>
      </w:r>
      <w:r w:rsidR="00057A90" w:rsidRPr="00057A90">
        <w:rPr>
          <w:rFonts w:ascii="Calibri" w:hAnsi="Calibri" w:cs="Arial"/>
          <w:b/>
          <w:color w:val="000000"/>
          <w:sz w:val="24"/>
          <w:szCs w:val="24"/>
        </w:rPr>
        <w:t xml:space="preserve"> </w:t>
      </w:r>
      <w:r w:rsidR="00057A90" w:rsidRPr="00057A90">
        <w:rPr>
          <w:rFonts w:ascii="Calibri" w:hAnsi="Calibri" w:cs="Arial"/>
          <w:color w:val="000000"/>
          <w:sz w:val="24"/>
          <w:szCs w:val="24"/>
        </w:rPr>
        <w:t>As receitas do Fundo do IPTU Solidário serão constituídas de:</w:t>
      </w:r>
    </w:p>
    <w:p w:rsidR="00057A90" w:rsidRPr="00057A90" w:rsidRDefault="00F33BDE" w:rsidP="00F33BDE">
      <w:pPr>
        <w:tabs>
          <w:tab w:val="left" w:pos="709"/>
          <w:tab w:val="left" w:pos="1418"/>
          <w:tab w:val="left" w:pos="2127"/>
          <w:tab w:val="left" w:pos="2835"/>
        </w:tabs>
        <w:jc w:val="both"/>
        <w:rPr>
          <w:rFonts w:ascii="Calibri" w:hAnsi="Calibri"/>
          <w:color w:val="000000"/>
          <w:sz w:val="24"/>
          <w:szCs w:val="24"/>
        </w:rPr>
      </w:pPr>
      <w:r>
        <w:rPr>
          <w:rFonts w:ascii="Calibri" w:hAnsi="Calibri" w:cs="Arial"/>
          <w:color w:val="000000"/>
          <w:sz w:val="24"/>
          <w:szCs w:val="24"/>
        </w:rPr>
        <w:lastRenderedPageBreak/>
        <w:tab/>
      </w:r>
      <w:r>
        <w:rPr>
          <w:rFonts w:ascii="Calibri" w:hAnsi="Calibri" w:cs="Arial"/>
          <w:color w:val="000000"/>
          <w:sz w:val="24"/>
          <w:szCs w:val="24"/>
        </w:rPr>
        <w:tab/>
      </w:r>
      <w:r w:rsidR="00057A90" w:rsidRPr="00057A90">
        <w:rPr>
          <w:rFonts w:ascii="Calibri" w:hAnsi="Calibri" w:cs="Arial"/>
          <w:color w:val="000000"/>
          <w:sz w:val="24"/>
          <w:szCs w:val="24"/>
        </w:rPr>
        <w:t>I – Doações de valores, efetuadas por meio dos boletos do IPTU Solidário, na forma desta Lei, ou diretamente destinadas ao fundo, na forma regulamentar;</w:t>
      </w:r>
    </w:p>
    <w:p w:rsidR="00057A90" w:rsidRPr="00057A90" w:rsidRDefault="00F33BDE" w:rsidP="00F33BDE">
      <w:pPr>
        <w:tabs>
          <w:tab w:val="left" w:pos="709"/>
          <w:tab w:val="left" w:pos="1418"/>
          <w:tab w:val="left" w:pos="2127"/>
          <w:tab w:val="left" w:pos="2835"/>
        </w:tabs>
        <w:jc w:val="both"/>
        <w:rPr>
          <w:rFonts w:ascii="Calibri" w:hAnsi="Calibri"/>
          <w:color w:val="000000"/>
          <w:sz w:val="24"/>
          <w:szCs w:val="24"/>
        </w:rPr>
      </w:pPr>
      <w:r>
        <w:rPr>
          <w:rFonts w:ascii="Calibri" w:hAnsi="Calibri" w:cs="Arial"/>
          <w:color w:val="000000"/>
          <w:sz w:val="24"/>
          <w:szCs w:val="24"/>
        </w:rPr>
        <w:tab/>
      </w:r>
      <w:r>
        <w:rPr>
          <w:rFonts w:ascii="Calibri" w:hAnsi="Calibri" w:cs="Arial"/>
          <w:color w:val="000000"/>
          <w:sz w:val="24"/>
          <w:szCs w:val="24"/>
        </w:rPr>
        <w:tab/>
      </w:r>
      <w:r w:rsidR="00057A90" w:rsidRPr="00057A90">
        <w:rPr>
          <w:rFonts w:ascii="Calibri" w:hAnsi="Calibri" w:cs="Arial"/>
          <w:color w:val="000000"/>
          <w:sz w:val="24"/>
          <w:szCs w:val="24"/>
        </w:rPr>
        <w:t>II - recursos/receitas decorrentes de Termo de Ajuste de Conduta homologados pelo poder judiciário;</w:t>
      </w:r>
    </w:p>
    <w:p w:rsidR="00057A90" w:rsidRPr="00057A90" w:rsidRDefault="00F33BDE" w:rsidP="00F33BDE">
      <w:pPr>
        <w:tabs>
          <w:tab w:val="left" w:pos="709"/>
          <w:tab w:val="left" w:pos="1418"/>
          <w:tab w:val="left" w:pos="2127"/>
          <w:tab w:val="left" w:pos="2835"/>
        </w:tabs>
        <w:jc w:val="both"/>
        <w:rPr>
          <w:rFonts w:ascii="Calibri" w:hAnsi="Calibri"/>
          <w:color w:val="000000"/>
          <w:sz w:val="24"/>
          <w:szCs w:val="24"/>
        </w:rPr>
      </w:pPr>
      <w:r>
        <w:rPr>
          <w:rFonts w:ascii="Calibri" w:hAnsi="Calibri" w:cs="Arial"/>
          <w:color w:val="000000"/>
          <w:sz w:val="24"/>
          <w:szCs w:val="24"/>
        </w:rPr>
        <w:tab/>
      </w:r>
      <w:r>
        <w:rPr>
          <w:rFonts w:ascii="Calibri" w:hAnsi="Calibri" w:cs="Arial"/>
          <w:color w:val="000000"/>
          <w:sz w:val="24"/>
          <w:szCs w:val="24"/>
        </w:rPr>
        <w:tab/>
        <w:t>I</w:t>
      </w:r>
      <w:r w:rsidR="00057A90" w:rsidRPr="00057A90">
        <w:rPr>
          <w:rFonts w:ascii="Calibri" w:hAnsi="Calibri" w:cs="Arial"/>
          <w:color w:val="000000"/>
          <w:sz w:val="24"/>
          <w:szCs w:val="24"/>
        </w:rPr>
        <w:t>II - recursos/receitas municipais provisionados para o Fundo do IPTU Solidário aprovados em L.D.O.</w:t>
      </w:r>
    </w:p>
    <w:p w:rsidR="00F33BDE" w:rsidRDefault="00F33BDE" w:rsidP="00F33BDE">
      <w:pPr>
        <w:shd w:val="clear" w:color="auto" w:fill="FFFFFF"/>
        <w:tabs>
          <w:tab w:val="left" w:pos="709"/>
          <w:tab w:val="left" w:pos="1418"/>
          <w:tab w:val="left" w:pos="2127"/>
          <w:tab w:val="left" w:pos="2835"/>
        </w:tabs>
        <w:jc w:val="both"/>
        <w:rPr>
          <w:rFonts w:ascii="Calibri" w:hAnsi="Calibri" w:cs="Helvetica"/>
          <w:sz w:val="24"/>
          <w:szCs w:val="24"/>
        </w:rPr>
      </w:pPr>
    </w:p>
    <w:p w:rsidR="00057A90" w:rsidRPr="00057A90" w:rsidRDefault="00F33BDE" w:rsidP="00F33BDE">
      <w:pPr>
        <w:shd w:val="clear" w:color="auto" w:fill="FFFFFF"/>
        <w:tabs>
          <w:tab w:val="left" w:pos="709"/>
          <w:tab w:val="left" w:pos="1418"/>
          <w:tab w:val="left" w:pos="2127"/>
          <w:tab w:val="left" w:pos="2835"/>
        </w:tabs>
        <w:jc w:val="both"/>
        <w:rPr>
          <w:rFonts w:ascii="Calibri" w:hAnsi="Calibri" w:cs="Helvetica"/>
          <w:sz w:val="24"/>
          <w:szCs w:val="24"/>
        </w:rPr>
      </w:pPr>
      <w:r>
        <w:rPr>
          <w:rFonts w:ascii="Calibri" w:hAnsi="Calibri" w:cs="Helvetica"/>
          <w:sz w:val="24"/>
          <w:szCs w:val="24"/>
        </w:rPr>
        <w:tab/>
      </w:r>
      <w:r>
        <w:rPr>
          <w:rFonts w:ascii="Calibri" w:hAnsi="Calibri" w:cs="Helvetica"/>
          <w:sz w:val="24"/>
          <w:szCs w:val="24"/>
        </w:rPr>
        <w:tab/>
      </w:r>
      <w:r w:rsidR="00057A90" w:rsidRPr="00057A90">
        <w:rPr>
          <w:rFonts w:ascii="Calibri" w:hAnsi="Calibri" w:cs="Helvetica"/>
          <w:sz w:val="24"/>
          <w:szCs w:val="24"/>
        </w:rPr>
        <w:t>Art. 12. A título de prestação de contas, deverá o poder executivo encaminhar anualmente à Câmara Municipal relatório contendo os valores arrecadados e a destinação dos recursos.</w:t>
      </w:r>
    </w:p>
    <w:p w:rsidR="00F33BDE" w:rsidRDefault="00F33BDE" w:rsidP="00F33BDE">
      <w:pPr>
        <w:shd w:val="clear" w:color="auto" w:fill="FFFFFF"/>
        <w:tabs>
          <w:tab w:val="left" w:pos="709"/>
          <w:tab w:val="left" w:pos="1418"/>
          <w:tab w:val="left" w:pos="2127"/>
          <w:tab w:val="left" w:pos="2835"/>
        </w:tabs>
        <w:jc w:val="both"/>
        <w:rPr>
          <w:rFonts w:ascii="Calibri" w:hAnsi="Calibri" w:cs="Helvetica"/>
          <w:sz w:val="24"/>
          <w:szCs w:val="24"/>
        </w:rPr>
      </w:pPr>
    </w:p>
    <w:p w:rsidR="00057A90" w:rsidRPr="00057A90" w:rsidRDefault="00F33BDE" w:rsidP="00F33BDE">
      <w:pPr>
        <w:shd w:val="clear" w:color="auto" w:fill="FFFFFF"/>
        <w:tabs>
          <w:tab w:val="left" w:pos="709"/>
          <w:tab w:val="left" w:pos="1418"/>
          <w:tab w:val="left" w:pos="2127"/>
          <w:tab w:val="left" w:pos="2835"/>
        </w:tabs>
        <w:jc w:val="both"/>
        <w:rPr>
          <w:rFonts w:ascii="Calibri" w:hAnsi="Calibri" w:cs="Helvetica"/>
          <w:sz w:val="24"/>
          <w:szCs w:val="24"/>
        </w:rPr>
      </w:pPr>
      <w:r>
        <w:rPr>
          <w:rFonts w:ascii="Calibri" w:hAnsi="Calibri" w:cs="Helvetica"/>
          <w:sz w:val="24"/>
          <w:szCs w:val="24"/>
        </w:rPr>
        <w:tab/>
      </w:r>
      <w:r>
        <w:rPr>
          <w:rFonts w:ascii="Calibri" w:hAnsi="Calibri" w:cs="Helvetica"/>
          <w:sz w:val="24"/>
          <w:szCs w:val="24"/>
        </w:rPr>
        <w:tab/>
      </w:r>
      <w:r w:rsidR="00057A90" w:rsidRPr="00057A90">
        <w:rPr>
          <w:rFonts w:ascii="Calibri" w:hAnsi="Calibri" w:cs="Helvetica"/>
          <w:sz w:val="24"/>
          <w:szCs w:val="24"/>
        </w:rPr>
        <w:t>Art. 13. Os recursos depositados no fundo serão transmitidos, a título de subvenção social, a entidades assistenciais voltadas ao desenvolvimento de programas para vítimas de câncer, observando-se o disposto nas Leis Federais nº 4.320/1964 e 13.019/2014 quanto à concessão de subvenções sociais.</w:t>
      </w:r>
    </w:p>
    <w:p w:rsidR="00F33BDE" w:rsidRDefault="00F33BDE" w:rsidP="00F33BDE">
      <w:pPr>
        <w:shd w:val="clear" w:color="auto" w:fill="FFFFFF"/>
        <w:tabs>
          <w:tab w:val="left" w:pos="709"/>
          <w:tab w:val="left" w:pos="1418"/>
          <w:tab w:val="left" w:pos="2127"/>
          <w:tab w:val="left" w:pos="2835"/>
        </w:tabs>
        <w:jc w:val="both"/>
        <w:rPr>
          <w:rFonts w:ascii="Calibri" w:hAnsi="Calibri" w:cs="Helvetica"/>
          <w:b/>
          <w:sz w:val="24"/>
          <w:szCs w:val="24"/>
        </w:rPr>
      </w:pPr>
    </w:p>
    <w:p w:rsidR="00057A90" w:rsidRPr="00057A90" w:rsidRDefault="00F33BDE" w:rsidP="00F33BDE">
      <w:pPr>
        <w:shd w:val="clear" w:color="auto" w:fill="FFFFFF"/>
        <w:tabs>
          <w:tab w:val="left" w:pos="709"/>
          <w:tab w:val="left" w:pos="1418"/>
          <w:tab w:val="left" w:pos="2127"/>
          <w:tab w:val="left" w:pos="2835"/>
        </w:tabs>
        <w:jc w:val="both"/>
        <w:rPr>
          <w:rFonts w:ascii="Calibri" w:hAnsi="Calibri" w:cs="Helvetica"/>
          <w:sz w:val="24"/>
          <w:szCs w:val="24"/>
        </w:rPr>
      </w:pPr>
      <w:r>
        <w:rPr>
          <w:rFonts w:ascii="Calibri" w:hAnsi="Calibri" w:cs="Helvetica"/>
          <w:b/>
          <w:sz w:val="24"/>
          <w:szCs w:val="24"/>
        </w:rPr>
        <w:tab/>
      </w:r>
      <w:r>
        <w:rPr>
          <w:rFonts w:ascii="Calibri" w:hAnsi="Calibri" w:cs="Helvetica"/>
          <w:b/>
          <w:sz w:val="24"/>
          <w:szCs w:val="24"/>
        </w:rPr>
        <w:tab/>
      </w:r>
      <w:r w:rsidR="00057A90" w:rsidRPr="00F33BDE">
        <w:rPr>
          <w:rFonts w:ascii="Calibri" w:hAnsi="Calibri" w:cs="Helvetica"/>
          <w:sz w:val="24"/>
          <w:szCs w:val="24"/>
        </w:rPr>
        <w:t>Parágrafo único.</w:t>
      </w:r>
      <w:r w:rsidR="00057A90" w:rsidRPr="00057A90">
        <w:rPr>
          <w:rFonts w:ascii="Calibri" w:hAnsi="Calibri" w:cs="Helvetica"/>
          <w:b/>
          <w:sz w:val="24"/>
          <w:szCs w:val="24"/>
        </w:rPr>
        <w:t xml:space="preserve"> </w:t>
      </w:r>
      <w:r w:rsidR="00057A90" w:rsidRPr="00057A90">
        <w:rPr>
          <w:rFonts w:ascii="Calibri" w:hAnsi="Calibri" w:cs="Helvetica"/>
          <w:sz w:val="24"/>
          <w:szCs w:val="24"/>
        </w:rPr>
        <w:t>Os recursos provenientes do Fundo do IPTU solidário não poderão ser empregados para finalidades diversas das previstas nela Lei.</w:t>
      </w:r>
    </w:p>
    <w:p w:rsidR="00F33BDE" w:rsidRDefault="00F33BDE" w:rsidP="00F33BDE">
      <w:pPr>
        <w:shd w:val="clear" w:color="auto" w:fill="FFFFFF"/>
        <w:tabs>
          <w:tab w:val="left" w:pos="709"/>
          <w:tab w:val="left" w:pos="1418"/>
          <w:tab w:val="left" w:pos="2127"/>
          <w:tab w:val="left" w:pos="2835"/>
        </w:tabs>
        <w:jc w:val="both"/>
        <w:rPr>
          <w:rFonts w:ascii="Calibri" w:hAnsi="Calibri" w:cs="Helvetica"/>
          <w:sz w:val="24"/>
          <w:szCs w:val="24"/>
        </w:rPr>
      </w:pPr>
    </w:p>
    <w:p w:rsidR="00057A90" w:rsidRPr="00057A90" w:rsidRDefault="00F33BDE" w:rsidP="00F33BDE">
      <w:pPr>
        <w:shd w:val="clear" w:color="auto" w:fill="FFFFFF"/>
        <w:tabs>
          <w:tab w:val="left" w:pos="709"/>
          <w:tab w:val="left" w:pos="1418"/>
          <w:tab w:val="left" w:pos="2127"/>
          <w:tab w:val="left" w:pos="2835"/>
        </w:tabs>
        <w:jc w:val="both"/>
        <w:rPr>
          <w:rFonts w:ascii="Calibri" w:hAnsi="Calibri" w:cs="Helvetica"/>
          <w:sz w:val="24"/>
          <w:szCs w:val="24"/>
        </w:rPr>
      </w:pPr>
      <w:r>
        <w:rPr>
          <w:rFonts w:ascii="Calibri" w:hAnsi="Calibri" w:cs="Helvetica"/>
          <w:sz w:val="24"/>
          <w:szCs w:val="24"/>
        </w:rPr>
        <w:tab/>
      </w:r>
      <w:r>
        <w:rPr>
          <w:rFonts w:ascii="Calibri" w:hAnsi="Calibri" w:cs="Helvetica"/>
          <w:sz w:val="24"/>
          <w:szCs w:val="24"/>
        </w:rPr>
        <w:tab/>
      </w:r>
      <w:r w:rsidR="00057A90" w:rsidRPr="00057A90">
        <w:rPr>
          <w:rFonts w:ascii="Calibri" w:hAnsi="Calibri" w:cs="Helvetica"/>
          <w:sz w:val="24"/>
          <w:szCs w:val="24"/>
        </w:rPr>
        <w:t>Art. 14. Esta lei será regulamentada pelo Poder Executivo no prazo máximo de 120 (cento e vinte) dias a contar de sua publicação.</w:t>
      </w:r>
    </w:p>
    <w:p w:rsidR="00F33BDE" w:rsidRDefault="00F33BDE" w:rsidP="00F33BDE">
      <w:pPr>
        <w:shd w:val="clear" w:color="auto" w:fill="FFFFFF"/>
        <w:tabs>
          <w:tab w:val="left" w:pos="709"/>
          <w:tab w:val="left" w:pos="1418"/>
          <w:tab w:val="left" w:pos="2127"/>
          <w:tab w:val="left" w:pos="2835"/>
        </w:tabs>
        <w:jc w:val="both"/>
        <w:rPr>
          <w:rFonts w:ascii="Calibri" w:hAnsi="Calibri" w:cs="Helvetica"/>
          <w:sz w:val="24"/>
          <w:szCs w:val="24"/>
        </w:rPr>
      </w:pPr>
    </w:p>
    <w:p w:rsidR="00057A90" w:rsidRPr="00057A90" w:rsidRDefault="00F33BDE" w:rsidP="00F33BDE">
      <w:pPr>
        <w:shd w:val="clear" w:color="auto" w:fill="FFFFFF"/>
        <w:tabs>
          <w:tab w:val="left" w:pos="709"/>
          <w:tab w:val="left" w:pos="1418"/>
          <w:tab w:val="left" w:pos="2127"/>
          <w:tab w:val="left" w:pos="2835"/>
        </w:tabs>
        <w:jc w:val="both"/>
        <w:rPr>
          <w:rFonts w:ascii="Calibri" w:hAnsi="Calibri" w:cs="Helvetica"/>
          <w:sz w:val="24"/>
          <w:szCs w:val="24"/>
        </w:rPr>
      </w:pPr>
      <w:r>
        <w:rPr>
          <w:rFonts w:ascii="Calibri" w:hAnsi="Calibri" w:cs="Helvetica"/>
          <w:sz w:val="24"/>
          <w:szCs w:val="24"/>
        </w:rPr>
        <w:tab/>
      </w:r>
      <w:r>
        <w:rPr>
          <w:rFonts w:ascii="Calibri" w:hAnsi="Calibri" w:cs="Helvetica"/>
          <w:sz w:val="24"/>
          <w:szCs w:val="24"/>
        </w:rPr>
        <w:tab/>
      </w:r>
      <w:r w:rsidR="00057A90" w:rsidRPr="00057A90">
        <w:rPr>
          <w:rFonts w:ascii="Calibri" w:hAnsi="Calibri" w:cs="Helvetica"/>
          <w:sz w:val="24"/>
          <w:szCs w:val="24"/>
        </w:rPr>
        <w:t>Art. 15. Esta Lei entra em vigor em 01 (um) de janeiro de 2018 (dois mil e dezoito).</w:t>
      </w:r>
    </w:p>
    <w:p w:rsidR="00F33BDE" w:rsidRDefault="00F33BDE" w:rsidP="00F33BDE">
      <w:pPr>
        <w:tabs>
          <w:tab w:val="left" w:pos="709"/>
          <w:tab w:val="left" w:pos="1418"/>
          <w:tab w:val="left" w:pos="2127"/>
          <w:tab w:val="left" w:pos="2835"/>
        </w:tabs>
        <w:jc w:val="both"/>
        <w:rPr>
          <w:rFonts w:ascii="Calibri" w:hAnsi="Calibri" w:cs="Helvetica"/>
          <w:sz w:val="24"/>
          <w:szCs w:val="24"/>
        </w:rPr>
      </w:pPr>
    </w:p>
    <w:p w:rsidR="00032DD1" w:rsidRDefault="00F33BDE" w:rsidP="00F33BDE">
      <w:pPr>
        <w:tabs>
          <w:tab w:val="left" w:pos="709"/>
          <w:tab w:val="left" w:pos="1418"/>
          <w:tab w:val="left" w:pos="2127"/>
          <w:tab w:val="left" w:pos="2835"/>
        </w:tabs>
        <w:jc w:val="both"/>
        <w:rPr>
          <w:rFonts w:ascii="Calibri" w:hAnsi="Calibri" w:cs="Calibri"/>
          <w:sz w:val="24"/>
          <w:szCs w:val="24"/>
        </w:rPr>
      </w:pPr>
      <w:r>
        <w:rPr>
          <w:rFonts w:ascii="Calibri" w:hAnsi="Calibri" w:cs="Helvetica"/>
          <w:sz w:val="24"/>
          <w:szCs w:val="24"/>
        </w:rPr>
        <w:tab/>
      </w:r>
      <w:bookmarkStart w:id="0" w:name="_GoBack"/>
      <w:bookmarkEnd w:id="0"/>
      <w:r w:rsidR="00057A90">
        <w:rPr>
          <w:rFonts w:ascii="Calibri" w:hAnsi="Calibri" w:cs="Helvetica"/>
          <w:sz w:val="24"/>
          <w:szCs w:val="24"/>
        </w:rPr>
        <w:tab/>
      </w:r>
      <w:r w:rsidR="00057A90" w:rsidRPr="00057A90">
        <w:rPr>
          <w:rFonts w:ascii="Calibri" w:hAnsi="Calibri" w:cs="Helvetica"/>
          <w:sz w:val="24"/>
          <w:szCs w:val="24"/>
        </w:rPr>
        <w:t>Art. 16. Revogam-se as disposições em contrário.</w:t>
      </w:r>
    </w:p>
    <w:p w:rsidR="006D45F8" w:rsidRPr="00BB48C7" w:rsidRDefault="006D45F8" w:rsidP="0073305E">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2711AD">
        <w:rPr>
          <w:rFonts w:ascii="Calibri" w:hAnsi="Calibri" w:cs="Calibri"/>
          <w:sz w:val="24"/>
          <w:szCs w:val="24"/>
        </w:rPr>
        <w:t>s</w:t>
      </w:r>
      <w:r w:rsidR="00057A90">
        <w:rPr>
          <w:rFonts w:ascii="Calibri" w:hAnsi="Calibri" w:cs="Calibri"/>
          <w:sz w:val="24"/>
          <w:szCs w:val="24"/>
        </w:rPr>
        <w:t xml:space="preserve"> 14</w:t>
      </w:r>
      <w:r w:rsidR="001070CB">
        <w:rPr>
          <w:rFonts w:ascii="Calibri" w:hAnsi="Calibri" w:cs="Calibri"/>
          <w:sz w:val="24"/>
          <w:szCs w:val="24"/>
        </w:rPr>
        <w:t xml:space="preserve"> </w:t>
      </w:r>
      <w:r w:rsidR="00C62685">
        <w:rPr>
          <w:rFonts w:ascii="Calibri" w:hAnsi="Calibri" w:cs="Calibri"/>
          <w:sz w:val="24"/>
          <w:szCs w:val="24"/>
        </w:rPr>
        <w:t>(</w:t>
      </w:r>
      <w:r w:rsidR="00057A90">
        <w:rPr>
          <w:rFonts w:ascii="Calibri" w:hAnsi="Calibri" w:cs="Calibri"/>
          <w:sz w:val="24"/>
          <w:szCs w:val="24"/>
        </w:rPr>
        <w:t>quatorze</w:t>
      </w:r>
      <w:r w:rsidR="005B6589">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2711AD">
        <w:rPr>
          <w:rFonts w:ascii="Calibri" w:hAnsi="Calibri" w:cs="Calibri"/>
          <w:sz w:val="24"/>
          <w:szCs w:val="24"/>
        </w:rPr>
        <w:t>s</w:t>
      </w:r>
      <w:r w:rsidR="008A09C8" w:rsidRPr="008A09C8">
        <w:rPr>
          <w:rFonts w:ascii="Calibri" w:hAnsi="Calibri" w:cs="Calibri"/>
          <w:sz w:val="24"/>
          <w:szCs w:val="24"/>
        </w:rPr>
        <w:t xml:space="preserve"> do mês de </w:t>
      </w:r>
      <w:r w:rsidR="001070CB">
        <w:rPr>
          <w:rFonts w:ascii="Calibri" w:hAnsi="Calibri" w:cs="Calibri"/>
          <w:sz w:val="24"/>
          <w:szCs w:val="24"/>
        </w:rPr>
        <w:t>junho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F26036">
        <w:rPr>
          <w:rFonts w:ascii="Calibri" w:hAnsi="Calibri" w:cs="Calibri"/>
          <w:sz w:val="24"/>
          <w:szCs w:val="24"/>
        </w:rPr>
        <w:t>7</w:t>
      </w:r>
      <w:r w:rsidR="008A09C8" w:rsidRPr="008A09C8">
        <w:rPr>
          <w:rFonts w:ascii="Calibri" w:hAnsi="Calibri" w:cs="Calibri"/>
          <w:sz w:val="24"/>
          <w:szCs w:val="24"/>
        </w:rPr>
        <w:t xml:space="preserve"> (dois mil e dezesse</w:t>
      </w:r>
      <w:r w:rsidR="00F26036">
        <w:rPr>
          <w:rFonts w:ascii="Calibri" w:hAnsi="Calibri" w:cs="Calibri"/>
          <w:sz w:val="24"/>
          <w:szCs w:val="24"/>
        </w:rPr>
        <w:t>te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Pr="00BB48C7" w:rsidRDefault="005A56CA" w:rsidP="00D47EAB">
      <w:pPr>
        <w:ind w:firstLine="2835"/>
        <w:jc w:val="both"/>
        <w:rPr>
          <w:rFonts w:ascii="Calibri" w:hAnsi="Calibri" w:cs="Calibri"/>
          <w:sz w:val="24"/>
          <w:szCs w:val="24"/>
        </w:rPr>
      </w:pPr>
    </w:p>
    <w:p w:rsidR="005A56CA" w:rsidRPr="00BB48C7" w:rsidRDefault="005A56CA" w:rsidP="00D47EAB">
      <w:pPr>
        <w:rPr>
          <w:rFonts w:ascii="Calibri" w:hAnsi="Calibri" w:cs="Calibri"/>
          <w:sz w:val="24"/>
          <w:szCs w:val="24"/>
        </w:rPr>
      </w:pPr>
    </w:p>
    <w:p w:rsidR="005A56CA" w:rsidRPr="00BB48C7" w:rsidRDefault="00F26036" w:rsidP="00D47EAB">
      <w:pPr>
        <w:pStyle w:val="Ttulo3"/>
        <w:spacing w:before="0" w:after="0"/>
        <w:jc w:val="center"/>
        <w:rPr>
          <w:rFonts w:ascii="Calibri" w:hAnsi="Calibri" w:cs="Calibri"/>
          <w:sz w:val="24"/>
          <w:szCs w:val="24"/>
        </w:rPr>
      </w:pPr>
      <w:r>
        <w:rPr>
          <w:rFonts w:ascii="Calibri" w:hAnsi="Calibri" w:cs="Calibri"/>
          <w:sz w:val="24"/>
          <w:szCs w:val="24"/>
        </w:rPr>
        <w:t>JÉFERSON YASHUDA FARMACÊUTICO</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0553B2">
      <w:headerReference w:type="even" r:id="rId7"/>
      <w:headerReference w:type="default" r:id="rId8"/>
      <w:footerReference w:type="default" r:id="rId9"/>
      <w:headerReference w:type="first" r:id="rId10"/>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6F" w:rsidRPr="00083A6F" w:rsidRDefault="00083A6F">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F33BDE">
      <w:rPr>
        <w:noProof/>
        <w:sz w:val="20"/>
      </w:rPr>
      <w:t>1</w:t>
    </w:r>
    <w:r w:rsidRPr="00083A6F">
      <w:rPr>
        <w:sz w:val="20"/>
      </w:rPr>
      <w:fldChar w:fldCharType="end"/>
    </w:r>
  </w:p>
  <w:p w:rsidR="00022312" w:rsidRDefault="00022312">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F33BDE">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F33BDE">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10F8C"/>
    <w:rsid w:val="00015703"/>
    <w:rsid w:val="00022312"/>
    <w:rsid w:val="00022734"/>
    <w:rsid w:val="00032DD1"/>
    <w:rsid w:val="000357C0"/>
    <w:rsid w:val="00045E2D"/>
    <w:rsid w:val="000553B2"/>
    <w:rsid w:val="00057A90"/>
    <w:rsid w:val="0006545D"/>
    <w:rsid w:val="00073ED7"/>
    <w:rsid w:val="0007602B"/>
    <w:rsid w:val="00083A6F"/>
    <w:rsid w:val="00087DD8"/>
    <w:rsid w:val="00093B8E"/>
    <w:rsid w:val="00093EA8"/>
    <w:rsid w:val="000C27F3"/>
    <w:rsid w:val="000C7B0C"/>
    <w:rsid w:val="000C7B3D"/>
    <w:rsid w:val="000D2744"/>
    <w:rsid w:val="000E20FC"/>
    <w:rsid w:val="001007DA"/>
    <w:rsid w:val="00101445"/>
    <w:rsid w:val="00101470"/>
    <w:rsid w:val="0010321A"/>
    <w:rsid w:val="001070CB"/>
    <w:rsid w:val="00110847"/>
    <w:rsid w:val="00115796"/>
    <w:rsid w:val="00127FE1"/>
    <w:rsid w:val="001303C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D4C89"/>
    <w:rsid w:val="001E46DA"/>
    <w:rsid w:val="001E72DE"/>
    <w:rsid w:val="00202219"/>
    <w:rsid w:val="00217CFD"/>
    <w:rsid w:val="00221FB8"/>
    <w:rsid w:val="00224405"/>
    <w:rsid w:val="00236EDA"/>
    <w:rsid w:val="002460BB"/>
    <w:rsid w:val="002577D5"/>
    <w:rsid w:val="002711AD"/>
    <w:rsid w:val="00273766"/>
    <w:rsid w:val="002A0966"/>
    <w:rsid w:val="002A143A"/>
    <w:rsid w:val="002B2250"/>
    <w:rsid w:val="002C248D"/>
    <w:rsid w:val="002C2547"/>
    <w:rsid w:val="002D397D"/>
    <w:rsid w:val="002D4836"/>
    <w:rsid w:val="002E4C99"/>
    <w:rsid w:val="0031308A"/>
    <w:rsid w:val="00316EB3"/>
    <w:rsid w:val="003405E1"/>
    <w:rsid w:val="00352940"/>
    <w:rsid w:val="0035594B"/>
    <w:rsid w:val="00364D92"/>
    <w:rsid w:val="00365B4A"/>
    <w:rsid w:val="003744DD"/>
    <w:rsid w:val="00384B23"/>
    <w:rsid w:val="00386462"/>
    <w:rsid w:val="00396014"/>
    <w:rsid w:val="003A2288"/>
    <w:rsid w:val="003A3A7C"/>
    <w:rsid w:val="003A5B75"/>
    <w:rsid w:val="003A7B18"/>
    <w:rsid w:val="003C3464"/>
    <w:rsid w:val="003C3CEE"/>
    <w:rsid w:val="003C6AB7"/>
    <w:rsid w:val="003D1ADD"/>
    <w:rsid w:val="003E38F6"/>
    <w:rsid w:val="003F1D99"/>
    <w:rsid w:val="003F57BD"/>
    <w:rsid w:val="0040194B"/>
    <w:rsid w:val="00406EEF"/>
    <w:rsid w:val="00440DB9"/>
    <w:rsid w:val="00456D80"/>
    <w:rsid w:val="00457A0C"/>
    <w:rsid w:val="004641BA"/>
    <w:rsid w:val="004A1B2C"/>
    <w:rsid w:val="004A3B55"/>
    <w:rsid w:val="004A6CFF"/>
    <w:rsid w:val="004F1598"/>
    <w:rsid w:val="005042FE"/>
    <w:rsid w:val="00515FD1"/>
    <w:rsid w:val="00525257"/>
    <w:rsid w:val="005252E0"/>
    <w:rsid w:val="00541CF0"/>
    <w:rsid w:val="00543BB0"/>
    <w:rsid w:val="00547EE3"/>
    <w:rsid w:val="00554827"/>
    <w:rsid w:val="00564421"/>
    <w:rsid w:val="00571D48"/>
    <w:rsid w:val="0059443B"/>
    <w:rsid w:val="005A56CA"/>
    <w:rsid w:val="005B2A1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D8"/>
    <w:rsid w:val="00626F64"/>
    <w:rsid w:val="00641F10"/>
    <w:rsid w:val="006507F8"/>
    <w:rsid w:val="0065244D"/>
    <w:rsid w:val="006576DC"/>
    <w:rsid w:val="00660115"/>
    <w:rsid w:val="00660F99"/>
    <w:rsid w:val="00666D4C"/>
    <w:rsid w:val="00676985"/>
    <w:rsid w:val="0069143E"/>
    <w:rsid w:val="00693FF9"/>
    <w:rsid w:val="0069503B"/>
    <w:rsid w:val="006A2C05"/>
    <w:rsid w:val="006A7A6B"/>
    <w:rsid w:val="006D20B6"/>
    <w:rsid w:val="006D397D"/>
    <w:rsid w:val="006D45F8"/>
    <w:rsid w:val="006D5F08"/>
    <w:rsid w:val="006F3BC8"/>
    <w:rsid w:val="006F6BA4"/>
    <w:rsid w:val="0071258A"/>
    <w:rsid w:val="00721F5B"/>
    <w:rsid w:val="0073182D"/>
    <w:rsid w:val="0073305E"/>
    <w:rsid w:val="00733FE9"/>
    <w:rsid w:val="007504B0"/>
    <w:rsid w:val="00751C28"/>
    <w:rsid w:val="007574A1"/>
    <w:rsid w:val="00767922"/>
    <w:rsid w:val="00772EE2"/>
    <w:rsid w:val="00774AB5"/>
    <w:rsid w:val="00783E4F"/>
    <w:rsid w:val="007853F9"/>
    <w:rsid w:val="00791B29"/>
    <w:rsid w:val="0079307D"/>
    <w:rsid w:val="007A02FB"/>
    <w:rsid w:val="007A26BB"/>
    <w:rsid w:val="007B1096"/>
    <w:rsid w:val="007B1E92"/>
    <w:rsid w:val="007D1FD7"/>
    <w:rsid w:val="007D47C7"/>
    <w:rsid w:val="007F1B26"/>
    <w:rsid w:val="00806F0F"/>
    <w:rsid w:val="00817076"/>
    <w:rsid w:val="00864528"/>
    <w:rsid w:val="00870C38"/>
    <w:rsid w:val="00877F8D"/>
    <w:rsid w:val="008A09C8"/>
    <w:rsid w:val="008A6E8C"/>
    <w:rsid w:val="008B3AC3"/>
    <w:rsid w:val="008B6BDB"/>
    <w:rsid w:val="008C0F34"/>
    <w:rsid w:val="008C5A60"/>
    <w:rsid w:val="008D68F3"/>
    <w:rsid w:val="008E4FEF"/>
    <w:rsid w:val="008E5055"/>
    <w:rsid w:val="009235A4"/>
    <w:rsid w:val="00933257"/>
    <w:rsid w:val="00933428"/>
    <w:rsid w:val="00946179"/>
    <w:rsid w:val="00953D95"/>
    <w:rsid w:val="00953EDE"/>
    <w:rsid w:val="009553B2"/>
    <w:rsid w:val="00960045"/>
    <w:rsid w:val="009637B8"/>
    <w:rsid w:val="00990364"/>
    <w:rsid w:val="009A7F37"/>
    <w:rsid w:val="009D7925"/>
    <w:rsid w:val="009E1622"/>
    <w:rsid w:val="009E1B4A"/>
    <w:rsid w:val="009E33C5"/>
    <w:rsid w:val="009F6BE3"/>
    <w:rsid w:val="00A10D33"/>
    <w:rsid w:val="00A2063E"/>
    <w:rsid w:val="00A310DF"/>
    <w:rsid w:val="00A37495"/>
    <w:rsid w:val="00A52E1C"/>
    <w:rsid w:val="00A65781"/>
    <w:rsid w:val="00A65C8B"/>
    <w:rsid w:val="00A758EF"/>
    <w:rsid w:val="00A766FF"/>
    <w:rsid w:val="00A77C66"/>
    <w:rsid w:val="00A87BA4"/>
    <w:rsid w:val="00A90517"/>
    <w:rsid w:val="00A97887"/>
    <w:rsid w:val="00AB2D07"/>
    <w:rsid w:val="00AC3F41"/>
    <w:rsid w:val="00AF1CA6"/>
    <w:rsid w:val="00AF3B6E"/>
    <w:rsid w:val="00AF3CAF"/>
    <w:rsid w:val="00AF3DD4"/>
    <w:rsid w:val="00B20972"/>
    <w:rsid w:val="00B27DA5"/>
    <w:rsid w:val="00B340BF"/>
    <w:rsid w:val="00B445A2"/>
    <w:rsid w:val="00B668BF"/>
    <w:rsid w:val="00B74C19"/>
    <w:rsid w:val="00B76247"/>
    <w:rsid w:val="00B84368"/>
    <w:rsid w:val="00B86CFB"/>
    <w:rsid w:val="00B940D4"/>
    <w:rsid w:val="00B9728F"/>
    <w:rsid w:val="00BB29FF"/>
    <w:rsid w:val="00BB48C7"/>
    <w:rsid w:val="00BB5C3E"/>
    <w:rsid w:val="00C0718A"/>
    <w:rsid w:val="00C15D97"/>
    <w:rsid w:val="00C17732"/>
    <w:rsid w:val="00C22669"/>
    <w:rsid w:val="00C24543"/>
    <w:rsid w:val="00C308BF"/>
    <w:rsid w:val="00C30A38"/>
    <w:rsid w:val="00C3680B"/>
    <w:rsid w:val="00C42133"/>
    <w:rsid w:val="00C500F8"/>
    <w:rsid w:val="00C506C6"/>
    <w:rsid w:val="00C50740"/>
    <w:rsid w:val="00C5083B"/>
    <w:rsid w:val="00C55263"/>
    <w:rsid w:val="00C57337"/>
    <w:rsid w:val="00C62685"/>
    <w:rsid w:val="00C9101A"/>
    <w:rsid w:val="00CA2ABF"/>
    <w:rsid w:val="00CB4BDC"/>
    <w:rsid w:val="00CC2DF2"/>
    <w:rsid w:val="00CC413A"/>
    <w:rsid w:val="00CC6E23"/>
    <w:rsid w:val="00CD351E"/>
    <w:rsid w:val="00CE3A03"/>
    <w:rsid w:val="00CE44A4"/>
    <w:rsid w:val="00D01586"/>
    <w:rsid w:val="00D02260"/>
    <w:rsid w:val="00D26953"/>
    <w:rsid w:val="00D339C4"/>
    <w:rsid w:val="00D379BD"/>
    <w:rsid w:val="00D47EAB"/>
    <w:rsid w:val="00D562BA"/>
    <w:rsid w:val="00D60AC5"/>
    <w:rsid w:val="00D61216"/>
    <w:rsid w:val="00D76D69"/>
    <w:rsid w:val="00D80A79"/>
    <w:rsid w:val="00DA1BE6"/>
    <w:rsid w:val="00DA4A40"/>
    <w:rsid w:val="00DD33C1"/>
    <w:rsid w:val="00DD4D6F"/>
    <w:rsid w:val="00DF6538"/>
    <w:rsid w:val="00E038D1"/>
    <w:rsid w:val="00E04DE5"/>
    <w:rsid w:val="00E11403"/>
    <w:rsid w:val="00E152C4"/>
    <w:rsid w:val="00E20EBB"/>
    <w:rsid w:val="00E33773"/>
    <w:rsid w:val="00E41C1B"/>
    <w:rsid w:val="00E441E4"/>
    <w:rsid w:val="00E54FE9"/>
    <w:rsid w:val="00E5762E"/>
    <w:rsid w:val="00E60BE8"/>
    <w:rsid w:val="00E6187D"/>
    <w:rsid w:val="00E61891"/>
    <w:rsid w:val="00E71188"/>
    <w:rsid w:val="00E72367"/>
    <w:rsid w:val="00E735ED"/>
    <w:rsid w:val="00E808E3"/>
    <w:rsid w:val="00E81C7E"/>
    <w:rsid w:val="00E9345B"/>
    <w:rsid w:val="00EC5ADC"/>
    <w:rsid w:val="00ED3B29"/>
    <w:rsid w:val="00EE56DD"/>
    <w:rsid w:val="00EF20DE"/>
    <w:rsid w:val="00EF2845"/>
    <w:rsid w:val="00EF38A0"/>
    <w:rsid w:val="00F16907"/>
    <w:rsid w:val="00F26036"/>
    <w:rsid w:val="00F33BDE"/>
    <w:rsid w:val="00F52BF8"/>
    <w:rsid w:val="00F545AF"/>
    <w:rsid w:val="00F72148"/>
    <w:rsid w:val="00F737CC"/>
    <w:rsid w:val="00F80DDE"/>
    <w:rsid w:val="00F85360"/>
    <w:rsid w:val="00F86E9F"/>
    <w:rsid w:val="00F87B2F"/>
    <w:rsid w:val="00F936E5"/>
    <w:rsid w:val="00F97200"/>
    <w:rsid w:val="00FA5974"/>
    <w:rsid w:val="00FD1332"/>
    <w:rsid w:val="00FD40B6"/>
    <w:rsid w:val="00FD4F10"/>
    <w:rsid w:val="00FD5915"/>
    <w:rsid w:val="00FE696B"/>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71ED89F7-C4EC-4FE1-8637-14AF205D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basedOn w:val="Normal"/>
    <w:link w:val="CabealhoChar"/>
    <w:rsid w:val="005A56CA"/>
    <w:pPr>
      <w:tabs>
        <w:tab w:val="center" w:pos="4419"/>
        <w:tab w:val="right" w:pos="8838"/>
      </w:tabs>
    </w:pPr>
  </w:style>
  <w:style w:type="character" w:customStyle="1" w:styleId="CabealhoChar">
    <w:name w:val="Cabeçalho Char"/>
    <w:basedOn w:val="Fontepargpadro"/>
    <w:link w:val="Cabealho"/>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113222">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981</Words>
  <Characters>5301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69</cp:revision>
  <cp:lastPrinted>2017-04-25T15:43:00Z</cp:lastPrinted>
  <dcterms:created xsi:type="dcterms:W3CDTF">2016-08-16T19:55:00Z</dcterms:created>
  <dcterms:modified xsi:type="dcterms:W3CDTF">2017-06-13T19:06:00Z</dcterms:modified>
</cp:coreProperties>
</file>