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A6F" w:rsidRDefault="00C953B2" w:rsidP="00B74A6F">
      <w:pPr>
        <w:ind w:right="-1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 xml:space="preserve">ATO NÚMERO </w:t>
      </w:r>
      <w:r w:rsidR="00FE2872">
        <w:rPr>
          <w:rFonts w:ascii="Arial" w:hAnsi="Arial" w:cs="Arial"/>
          <w:b/>
          <w:bCs/>
          <w:sz w:val="36"/>
          <w:szCs w:val="36"/>
          <w:u w:val="single"/>
        </w:rPr>
        <w:t>058</w:t>
      </w:r>
      <w:bookmarkStart w:id="0" w:name="_GoBack"/>
      <w:bookmarkEnd w:id="0"/>
      <w:r w:rsidR="00D64D96">
        <w:rPr>
          <w:rFonts w:ascii="Arial" w:hAnsi="Arial" w:cs="Arial"/>
          <w:b/>
          <w:bCs/>
          <w:sz w:val="36"/>
          <w:szCs w:val="36"/>
          <w:u w:val="single"/>
        </w:rPr>
        <w:t>/1</w:t>
      </w:r>
      <w:r w:rsidR="007130CD">
        <w:rPr>
          <w:rFonts w:ascii="Arial" w:hAnsi="Arial" w:cs="Arial"/>
          <w:b/>
          <w:bCs/>
          <w:sz w:val="36"/>
          <w:szCs w:val="36"/>
          <w:u w:val="single"/>
        </w:rPr>
        <w:t>7</w:t>
      </w:r>
    </w:p>
    <w:p w:rsidR="00B74A6F" w:rsidRDefault="00D64D96" w:rsidP="00B74A6F">
      <w:pPr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="00E92ADC">
        <w:rPr>
          <w:rFonts w:ascii="Arial" w:hAnsi="Arial" w:cs="Arial"/>
          <w:sz w:val="24"/>
          <w:szCs w:val="24"/>
        </w:rPr>
        <w:t>26</w:t>
      </w:r>
      <w:r w:rsidR="00B74A6F">
        <w:rPr>
          <w:rFonts w:ascii="Arial" w:hAnsi="Arial" w:cs="Arial"/>
          <w:sz w:val="24"/>
          <w:szCs w:val="24"/>
        </w:rPr>
        <w:t xml:space="preserve"> de </w:t>
      </w:r>
      <w:r w:rsidR="00C953B2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201</w:t>
      </w:r>
      <w:r w:rsidR="007130CD">
        <w:rPr>
          <w:rFonts w:ascii="Arial" w:hAnsi="Arial" w:cs="Arial"/>
          <w:sz w:val="24"/>
          <w:szCs w:val="24"/>
        </w:rPr>
        <w:t>7</w:t>
      </w:r>
    </w:p>
    <w:p w:rsidR="00B74A6F" w:rsidRDefault="00D64D96" w:rsidP="00B74A6F">
      <w:pPr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Processo 1</w:t>
      </w:r>
      <w:r w:rsidR="007130CD">
        <w:rPr>
          <w:rFonts w:ascii="Arial" w:hAnsi="Arial" w:cs="Arial"/>
          <w:sz w:val="24"/>
          <w:szCs w:val="24"/>
        </w:rPr>
        <w:t>35/17</w:t>
      </w:r>
    </w:p>
    <w:p w:rsidR="00B74A6F" w:rsidRDefault="00B74A6F" w:rsidP="00B74A6F">
      <w:pPr>
        <w:ind w:left="426" w:right="-232"/>
        <w:jc w:val="center"/>
        <w:rPr>
          <w:rFonts w:ascii="Arial" w:hAnsi="Arial" w:cs="Arial"/>
          <w:sz w:val="12"/>
          <w:szCs w:val="12"/>
        </w:rPr>
      </w:pPr>
    </w:p>
    <w:p w:rsidR="00B74A6F" w:rsidRPr="00072EE6" w:rsidRDefault="00B74A6F" w:rsidP="00B74A6F">
      <w:pPr>
        <w:pStyle w:val="Textoembloco"/>
        <w:ind w:left="4536" w:right="-1"/>
      </w:pPr>
      <w:r w:rsidRPr="00072EE6">
        <w:t xml:space="preserve">Confere o </w:t>
      </w:r>
      <w:r w:rsidR="00D64D96" w:rsidRPr="00072EE6">
        <w:t>“</w:t>
      </w:r>
      <w:r w:rsidR="007130CD">
        <w:t>4</w:t>
      </w:r>
      <w:r w:rsidRPr="00072EE6">
        <w:t xml:space="preserve">º DIPLOMA DE ATUAÇÃO NA POLÍTICA SOBRE DROGAS”, </w:t>
      </w:r>
      <w:r w:rsidR="007130CD">
        <w:t>à</w:t>
      </w:r>
      <w:r w:rsidRPr="00072EE6">
        <w:t xml:space="preserve"> </w:t>
      </w:r>
      <w:r w:rsidR="007130CD">
        <w:t>Senhora</w:t>
      </w:r>
      <w:r w:rsidR="00C953B2">
        <w:t xml:space="preserve"> </w:t>
      </w:r>
      <w:r w:rsidR="007130CD">
        <w:t>MARIA LÚCIA DE OLIVEIRA GIL</w:t>
      </w:r>
      <w:r w:rsidR="00C953B2">
        <w:t>.</w:t>
      </w:r>
    </w:p>
    <w:p w:rsidR="00B74A6F" w:rsidRPr="00072EE6" w:rsidRDefault="00B74A6F" w:rsidP="00B74A6F">
      <w:pPr>
        <w:pStyle w:val="Textoembloco"/>
        <w:ind w:left="4536" w:right="-1"/>
        <w:rPr>
          <w:b/>
          <w:bCs/>
          <w:i/>
          <w:iCs/>
          <w:sz w:val="16"/>
          <w:szCs w:val="16"/>
        </w:rPr>
      </w:pPr>
    </w:p>
    <w:p w:rsidR="00B74A6F" w:rsidRDefault="00B74A6F" w:rsidP="00B74A6F">
      <w:pPr>
        <w:ind w:left="567" w:right="-232"/>
        <w:jc w:val="both"/>
        <w:rPr>
          <w:rFonts w:ascii="Arial" w:hAnsi="Arial" w:cs="Arial"/>
          <w:sz w:val="12"/>
          <w:szCs w:val="12"/>
        </w:rPr>
      </w:pPr>
    </w:p>
    <w:p w:rsidR="00B74A6F" w:rsidRDefault="00B74A6F" w:rsidP="00B74A6F">
      <w:pPr>
        <w:ind w:right="-1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 MESA DIRETORA deste LEGISLATIVO</w:t>
      </w:r>
      <w:r>
        <w:rPr>
          <w:rFonts w:ascii="Arial" w:hAnsi="Arial" w:cs="Arial"/>
          <w:sz w:val="24"/>
          <w:szCs w:val="24"/>
        </w:rPr>
        <w:t xml:space="preserve">, usando de suas atribuições legais e de acordo </w:t>
      </w:r>
      <w:r w:rsidR="00D64D96">
        <w:rPr>
          <w:rFonts w:ascii="Arial" w:hAnsi="Arial" w:cs="Arial"/>
          <w:sz w:val="24"/>
          <w:szCs w:val="24"/>
        </w:rPr>
        <w:t>com o Decreto Legislativo nº 914</w:t>
      </w:r>
      <w:r w:rsidR="00072EE6">
        <w:rPr>
          <w:rFonts w:ascii="Arial" w:hAnsi="Arial" w:cs="Arial"/>
          <w:sz w:val="24"/>
          <w:szCs w:val="24"/>
        </w:rPr>
        <w:t>, de 0</w:t>
      </w:r>
      <w:r w:rsidR="00D64D9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D64D96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201</w:t>
      </w:r>
      <w:r w:rsidR="00D64D9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, mediante indicação do Conselho Municipal de Políticas sobre Drogas - COMAD, </w:t>
      </w:r>
    </w:p>
    <w:p w:rsidR="00B74A6F" w:rsidRPr="00072EE6" w:rsidRDefault="00B74A6F" w:rsidP="00B74A6F">
      <w:pPr>
        <w:ind w:right="-1"/>
        <w:jc w:val="center"/>
        <w:rPr>
          <w:rFonts w:ascii="Arial" w:hAnsi="Arial" w:cs="Arial"/>
          <w:b/>
          <w:bCs/>
          <w:sz w:val="12"/>
          <w:szCs w:val="12"/>
        </w:rPr>
      </w:pPr>
    </w:p>
    <w:p w:rsidR="00B74A6F" w:rsidRDefault="00B74A6F" w:rsidP="00B74A6F">
      <w:pPr>
        <w:ind w:right="-1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R E S O L V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E :</w:t>
      </w:r>
      <w:proofErr w:type="gramEnd"/>
    </w:p>
    <w:p w:rsidR="00B74A6F" w:rsidRPr="00072EE6" w:rsidRDefault="00B74A6F" w:rsidP="00B74A6F">
      <w:pPr>
        <w:ind w:left="567" w:right="141"/>
        <w:jc w:val="center"/>
        <w:rPr>
          <w:rFonts w:ascii="Arial" w:hAnsi="Arial" w:cs="Arial"/>
          <w:b/>
          <w:bCs/>
        </w:rPr>
      </w:pPr>
    </w:p>
    <w:p w:rsidR="00B74A6F" w:rsidRDefault="00B74A6F" w:rsidP="00B74A6F">
      <w:pPr>
        <w:ind w:right="-1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1º </w:t>
      </w:r>
      <w:r>
        <w:rPr>
          <w:rFonts w:ascii="Arial" w:hAnsi="Arial" w:cs="Arial"/>
          <w:sz w:val="24"/>
          <w:szCs w:val="24"/>
        </w:rPr>
        <w:t>Conferir, nos termos do mesmo dip</w:t>
      </w:r>
      <w:r w:rsidR="00D64D96">
        <w:rPr>
          <w:rFonts w:ascii="Arial" w:hAnsi="Arial" w:cs="Arial"/>
          <w:sz w:val="24"/>
          <w:szCs w:val="24"/>
        </w:rPr>
        <w:t>loma legal, artigo 1º, alínea “VII</w:t>
      </w:r>
      <w:r>
        <w:rPr>
          <w:rFonts w:ascii="Arial" w:hAnsi="Arial" w:cs="Arial"/>
          <w:sz w:val="24"/>
          <w:szCs w:val="24"/>
        </w:rPr>
        <w:t xml:space="preserve">”, o </w:t>
      </w:r>
      <w:r w:rsidR="00D64D96" w:rsidRPr="00B22554">
        <w:rPr>
          <w:rFonts w:ascii="Arial" w:hAnsi="Arial" w:cs="Arial"/>
          <w:b/>
          <w:bCs/>
          <w:sz w:val="24"/>
          <w:szCs w:val="24"/>
        </w:rPr>
        <w:t>“</w:t>
      </w:r>
      <w:r w:rsidR="007130CD">
        <w:rPr>
          <w:rFonts w:ascii="Arial" w:hAnsi="Arial" w:cs="Arial"/>
          <w:b/>
          <w:bCs/>
          <w:sz w:val="24"/>
          <w:szCs w:val="24"/>
        </w:rPr>
        <w:t>4</w:t>
      </w:r>
      <w:r w:rsidRPr="00B22554">
        <w:rPr>
          <w:rFonts w:ascii="Arial" w:hAnsi="Arial" w:cs="Arial"/>
          <w:b/>
          <w:bCs/>
          <w:sz w:val="24"/>
          <w:szCs w:val="24"/>
        </w:rPr>
        <w:t>º DIPLOMA DE ATUAÇÃO NA POLÍTICA SOBRE DROGAS”</w:t>
      </w:r>
      <w:r w:rsidRPr="007519A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130CD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</w:t>
      </w:r>
      <w:r w:rsidR="007130CD">
        <w:rPr>
          <w:rFonts w:ascii="Arial" w:hAnsi="Arial" w:cs="Arial"/>
          <w:sz w:val="24"/>
          <w:szCs w:val="24"/>
        </w:rPr>
        <w:t>Senhora</w:t>
      </w:r>
      <w:r w:rsidR="00C953B2">
        <w:rPr>
          <w:rFonts w:ascii="Arial" w:hAnsi="Arial" w:cs="Arial"/>
          <w:sz w:val="24"/>
          <w:szCs w:val="24"/>
        </w:rPr>
        <w:t xml:space="preserve"> </w:t>
      </w:r>
      <w:r w:rsidR="007130CD">
        <w:rPr>
          <w:rFonts w:ascii="Arial" w:hAnsi="Arial" w:cs="Arial"/>
          <w:b/>
          <w:bCs/>
          <w:sz w:val="24"/>
          <w:szCs w:val="24"/>
        </w:rPr>
        <w:t>MARIA LÚCIA DE OLIVEIRA GIL</w:t>
      </w:r>
      <w:r>
        <w:rPr>
          <w:rFonts w:ascii="Arial" w:hAnsi="Arial" w:cs="Arial"/>
          <w:sz w:val="24"/>
          <w:szCs w:val="24"/>
        </w:rPr>
        <w:t>.</w:t>
      </w:r>
    </w:p>
    <w:p w:rsidR="00B74A6F" w:rsidRPr="00072EE6" w:rsidRDefault="00B74A6F" w:rsidP="00B74A6F">
      <w:pPr>
        <w:ind w:right="-1" w:firstLine="2835"/>
        <w:jc w:val="both"/>
        <w:rPr>
          <w:rFonts w:ascii="Arial" w:hAnsi="Arial" w:cs="Arial"/>
        </w:rPr>
      </w:pPr>
    </w:p>
    <w:p w:rsidR="00B74A6F" w:rsidRDefault="00B74A6F" w:rsidP="00B74A6F">
      <w:pPr>
        <w:ind w:right="-1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2º </w:t>
      </w:r>
      <w:r>
        <w:rPr>
          <w:rFonts w:ascii="Arial" w:hAnsi="Arial" w:cs="Arial"/>
          <w:sz w:val="24"/>
          <w:szCs w:val="24"/>
        </w:rPr>
        <w:t>As despesas decorrentes da aplicação deste Ato onerarão dotações próprias do orçamento vigente do Poder Legislativo.</w:t>
      </w:r>
    </w:p>
    <w:p w:rsidR="00B74A6F" w:rsidRPr="00072EE6" w:rsidRDefault="00B74A6F" w:rsidP="00B74A6F">
      <w:pPr>
        <w:ind w:right="-1" w:firstLine="2835"/>
        <w:jc w:val="both"/>
        <w:rPr>
          <w:rFonts w:ascii="Arial" w:hAnsi="Arial" w:cs="Arial"/>
        </w:rPr>
      </w:pPr>
    </w:p>
    <w:p w:rsidR="00B74A6F" w:rsidRPr="00072EE6" w:rsidRDefault="00B74A6F" w:rsidP="00B74A6F">
      <w:pPr>
        <w:ind w:right="-1" w:firstLine="28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3º </w:t>
      </w:r>
      <w:r>
        <w:rPr>
          <w:rFonts w:ascii="Arial" w:hAnsi="Arial" w:cs="Arial"/>
          <w:sz w:val="24"/>
          <w:szCs w:val="24"/>
        </w:rPr>
        <w:t>Este Ato entra em vigor na data de sua publicação.</w:t>
      </w:r>
    </w:p>
    <w:p w:rsidR="00B74A6F" w:rsidRDefault="00B74A6F" w:rsidP="00B74A6F">
      <w:pPr>
        <w:ind w:right="-1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</w:t>
      </w:r>
      <w:r w:rsidR="00D64D96">
        <w:rPr>
          <w:rFonts w:ascii="Arial" w:hAnsi="Arial" w:cs="Arial"/>
          <w:sz w:val="24"/>
          <w:szCs w:val="24"/>
        </w:rPr>
        <w:t>ara Municipal de Araraquara, ao</w:t>
      </w:r>
      <w:r w:rsidR="00A7664D">
        <w:rPr>
          <w:rFonts w:ascii="Arial" w:hAnsi="Arial" w:cs="Arial"/>
          <w:sz w:val="24"/>
          <w:szCs w:val="24"/>
        </w:rPr>
        <w:t>s</w:t>
      </w:r>
      <w:r w:rsidR="00D64D96">
        <w:rPr>
          <w:rFonts w:ascii="Arial" w:hAnsi="Arial" w:cs="Arial"/>
          <w:sz w:val="24"/>
          <w:szCs w:val="24"/>
        </w:rPr>
        <w:t xml:space="preserve"> </w:t>
      </w:r>
      <w:r w:rsidR="00E92ADC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(</w:t>
      </w:r>
      <w:r w:rsidR="00E92ADC">
        <w:rPr>
          <w:rFonts w:ascii="Arial" w:hAnsi="Arial" w:cs="Arial"/>
          <w:sz w:val="24"/>
          <w:szCs w:val="24"/>
        </w:rPr>
        <w:t>vinte e seis</w:t>
      </w:r>
      <w:r>
        <w:rPr>
          <w:rFonts w:ascii="Arial" w:hAnsi="Arial" w:cs="Arial"/>
          <w:sz w:val="24"/>
          <w:szCs w:val="24"/>
        </w:rPr>
        <w:t>) di</w:t>
      </w:r>
      <w:r w:rsidR="00C953B2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do mês de </w:t>
      </w:r>
      <w:r w:rsidR="00C953B2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do ano de 201</w:t>
      </w:r>
      <w:r w:rsidR="007130CD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(dois mil e </w:t>
      </w:r>
      <w:r w:rsidR="00C953B2">
        <w:rPr>
          <w:rFonts w:ascii="Arial" w:hAnsi="Arial" w:cs="Arial"/>
          <w:sz w:val="24"/>
          <w:szCs w:val="24"/>
        </w:rPr>
        <w:t>dezesse</w:t>
      </w:r>
      <w:r w:rsidR="007130CD"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z w:val="24"/>
          <w:szCs w:val="24"/>
        </w:rPr>
        <w:t>).</w:t>
      </w:r>
    </w:p>
    <w:p w:rsidR="00B74A6F" w:rsidRDefault="00B74A6F" w:rsidP="00B74A6F">
      <w:pPr>
        <w:ind w:right="-232"/>
        <w:jc w:val="both"/>
        <w:rPr>
          <w:rFonts w:ascii="Arial" w:hAnsi="Arial" w:cs="Arial"/>
          <w:sz w:val="24"/>
          <w:szCs w:val="24"/>
        </w:rPr>
      </w:pPr>
    </w:p>
    <w:p w:rsidR="00B74A6F" w:rsidRDefault="00B74A6F" w:rsidP="00B74A6F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7130CD" w:rsidRDefault="007130CD" w:rsidP="007130C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JÉFERSON YASHUDA FARMACÊUTICO</w:t>
      </w:r>
    </w:p>
    <w:p w:rsidR="007130CD" w:rsidRDefault="007130CD" w:rsidP="007130C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7130CD" w:rsidRDefault="007130CD" w:rsidP="007130CD">
      <w:pPr>
        <w:jc w:val="center"/>
        <w:rPr>
          <w:rFonts w:ascii="Arial" w:hAnsi="Arial" w:cs="Arial"/>
        </w:rPr>
      </w:pPr>
    </w:p>
    <w:p w:rsidR="007130CD" w:rsidRDefault="007130CD" w:rsidP="007130CD">
      <w:pPr>
        <w:jc w:val="center"/>
        <w:rPr>
          <w:rFonts w:ascii="Arial" w:hAnsi="Arial" w:cs="Arial"/>
        </w:rPr>
      </w:pPr>
    </w:p>
    <w:p w:rsidR="007130CD" w:rsidRDefault="007130CD" w:rsidP="007130C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130CD" w:rsidRDefault="007130CD" w:rsidP="007130C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7130CD" w:rsidRDefault="007130CD" w:rsidP="007130C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Vice-Presidente</w:t>
      </w:r>
    </w:p>
    <w:p w:rsidR="007130CD" w:rsidRDefault="007130CD" w:rsidP="007130CD">
      <w:pPr>
        <w:rPr>
          <w:rFonts w:ascii="Arial" w:hAnsi="Arial" w:cs="Arial"/>
          <w:sz w:val="22"/>
          <w:szCs w:val="22"/>
        </w:rPr>
      </w:pPr>
    </w:p>
    <w:p w:rsidR="007130CD" w:rsidRDefault="007130CD" w:rsidP="007130CD">
      <w:pPr>
        <w:rPr>
          <w:rFonts w:ascii="Arial" w:hAnsi="Arial" w:cs="Arial"/>
          <w:sz w:val="22"/>
          <w:szCs w:val="22"/>
        </w:rPr>
      </w:pPr>
    </w:p>
    <w:p w:rsidR="007130CD" w:rsidRDefault="007130CD" w:rsidP="007130CD">
      <w:pPr>
        <w:rPr>
          <w:rFonts w:ascii="Arial" w:hAnsi="Arial" w:cs="Arial"/>
          <w:sz w:val="16"/>
          <w:szCs w:val="16"/>
        </w:rPr>
      </w:pPr>
    </w:p>
    <w:tbl>
      <w:tblPr>
        <w:tblW w:w="4438" w:type="pct"/>
        <w:tblInd w:w="675" w:type="dxa"/>
        <w:tblLook w:val="01E0" w:firstRow="1" w:lastRow="1" w:firstColumn="1" w:lastColumn="1" w:noHBand="0" w:noVBand="0"/>
      </w:tblPr>
      <w:tblGrid>
        <w:gridCol w:w="3728"/>
        <w:gridCol w:w="3821"/>
      </w:tblGrid>
      <w:tr w:rsidR="007130CD" w:rsidTr="00E953D1">
        <w:tc>
          <w:tcPr>
            <w:tcW w:w="2469" w:type="pct"/>
            <w:hideMark/>
          </w:tcPr>
          <w:p w:rsidR="007130CD" w:rsidRDefault="007130CD" w:rsidP="00E953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EDIO LOPES</w:t>
            </w:r>
          </w:p>
          <w:p w:rsidR="007130CD" w:rsidRDefault="007130CD" w:rsidP="00E953D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 Secretário</w:t>
            </w:r>
          </w:p>
        </w:tc>
        <w:tc>
          <w:tcPr>
            <w:tcW w:w="2531" w:type="pct"/>
            <w:hideMark/>
          </w:tcPr>
          <w:p w:rsidR="007130CD" w:rsidRDefault="007130CD" w:rsidP="00E953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EDSON HEL</w:t>
            </w:r>
          </w:p>
          <w:p w:rsidR="007130CD" w:rsidRDefault="007130CD" w:rsidP="00E953D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 Secretário</w:t>
            </w:r>
          </w:p>
        </w:tc>
      </w:tr>
    </w:tbl>
    <w:p w:rsidR="007130CD" w:rsidRDefault="007130CD" w:rsidP="007130CD">
      <w:pPr>
        <w:rPr>
          <w:rFonts w:ascii="Arial" w:hAnsi="Arial" w:cs="Arial"/>
          <w:sz w:val="10"/>
          <w:szCs w:val="10"/>
        </w:rPr>
      </w:pPr>
    </w:p>
    <w:p w:rsidR="007130CD" w:rsidRDefault="007130CD" w:rsidP="007130CD">
      <w:pPr>
        <w:tabs>
          <w:tab w:val="left" w:pos="567"/>
        </w:tabs>
        <w:jc w:val="center"/>
        <w:rPr>
          <w:rFonts w:ascii="Arial" w:hAnsi="Arial" w:cs="Arial"/>
          <w:sz w:val="24"/>
          <w:szCs w:val="24"/>
        </w:rPr>
      </w:pPr>
    </w:p>
    <w:p w:rsidR="007130CD" w:rsidRDefault="007130CD" w:rsidP="007130CD">
      <w:pPr>
        <w:tabs>
          <w:tab w:val="left" w:pos="567"/>
        </w:tabs>
        <w:jc w:val="center"/>
        <w:rPr>
          <w:rFonts w:ascii="Arial" w:hAnsi="Arial" w:cs="Arial"/>
          <w:sz w:val="24"/>
          <w:szCs w:val="24"/>
        </w:rPr>
      </w:pPr>
      <w:r w:rsidRPr="00054C2A">
        <w:rPr>
          <w:rFonts w:ascii="Arial" w:hAnsi="Arial" w:cs="Arial"/>
          <w:sz w:val="24"/>
          <w:szCs w:val="24"/>
        </w:rPr>
        <w:t xml:space="preserve">Publicado na </w:t>
      </w:r>
      <w:smartTag w:uri="urn:schemas-microsoft-com:office:smarttags" w:element="PersonName">
        <w:smartTagPr>
          <w:attr w:name="ProductID" w:val="C￢mara Municipal de"/>
        </w:smartTagPr>
        <w:r w:rsidRPr="00054C2A">
          <w:rPr>
            <w:rFonts w:ascii="Arial" w:hAnsi="Arial" w:cs="Arial"/>
            <w:sz w:val="24"/>
            <w:szCs w:val="24"/>
          </w:rPr>
          <w:t>Câmara Municipal de</w:t>
        </w:r>
      </w:smartTag>
      <w:r w:rsidRPr="00054C2A">
        <w:rPr>
          <w:rFonts w:ascii="Arial" w:hAnsi="Arial" w:cs="Arial"/>
          <w:sz w:val="24"/>
          <w:szCs w:val="24"/>
        </w:rPr>
        <w:t xml:space="preserve"> Araraquara, na mesma data.</w:t>
      </w:r>
    </w:p>
    <w:p w:rsidR="007130CD" w:rsidRDefault="007130CD" w:rsidP="007130CD">
      <w:pPr>
        <w:tabs>
          <w:tab w:val="left" w:pos="567"/>
        </w:tabs>
        <w:jc w:val="center"/>
        <w:rPr>
          <w:rFonts w:ascii="Arial" w:hAnsi="Arial" w:cs="Arial"/>
          <w:sz w:val="24"/>
          <w:szCs w:val="24"/>
        </w:rPr>
      </w:pPr>
    </w:p>
    <w:p w:rsidR="007130CD" w:rsidRDefault="007130CD" w:rsidP="007130CD">
      <w:pPr>
        <w:tabs>
          <w:tab w:val="left" w:pos="567"/>
        </w:tabs>
        <w:jc w:val="center"/>
        <w:rPr>
          <w:rFonts w:ascii="Arial" w:hAnsi="Arial" w:cs="Arial"/>
          <w:sz w:val="24"/>
          <w:szCs w:val="24"/>
        </w:rPr>
      </w:pPr>
    </w:p>
    <w:p w:rsidR="007130CD" w:rsidRDefault="007130CD" w:rsidP="007130CD">
      <w:pPr>
        <w:rPr>
          <w:rFonts w:ascii="Arial" w:hAnsi="Arial" w:cs="Arial"/>
        </w:rPr>
      </w:pPr>
    </w:p>
    <w:p w:rsidR="007130CD" w:rsidRPr="00F01671" w:rsidRDefault="007130CD" w:rsidP="007130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01671">
        <w:rPr>
          <w:rFonts w:ascii="Arial" w:hAnsi="Arial" w:cs="Arial"/>
          <w:b/>
          <w:bCs/>
          <w:sz w:val="24"/>
          <w:szCs w:val="24"/>
        </w:rPr>
        <w:t>MARCELO ROBERTO DISPEIRATTI CAVALCANTI</w:t>
      </w:r>
    </w:p>
    <w:p w:rsidR="007130CD" w:rsidRDefault="007130CD" w:rsidP="007130CD">
      <w:pPr>
        <w:jc w:val="center"/>
        <w:rPr>
          <w:rFonts w:ascii="Arial" w:hAnsi="Arial" w:cs="Arial"/>
          <w:sz w:val="24"/>
          <w:szCs w:val="24"/>
        </w:rPr>
      </w:pPr>
      <w:r w:rsidRPr="00F01671">
        <w:rPr>
          <w:rFonts w:ascii="Arial" w:hAnsi="Arial" w:cs="Arial"/>
          <w:sz w:val="24"/>
          <w:szCs w:val="24"/>
        </w:rPr>
        <w:t>Administrador Geral</w:t>
      </w:r>
    </w:p>
    <w:p w:rsidR="00233B2B" w:rsidRPr="00B74A6F" w:rsidRDefault="00233B2B" w:rsidP="007130CD">
      <w:pPr>
        <w:jc w:val="center"/>
      </w:pPr>
    </w:p>
    <w:sectPr w:rsidR="00233B2B" w:rsidRPr="00B74A6F" w:rsidSect="007130CD">
      <w:headerReference w:type="default" r:id="rId6"/>
      <w:footerReference w:type="default" r:id="rId7"/>
      <w:pgSz w:w="11907" w:h="16839" w:code="9"/>
      <w:pgMar w:top="1418" w:right="1701" w:bottom="1135" w:left="1701" w:header="709" w:footer="54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406" w:rsidRDefault="00C67406" w:rsidP="00B74A6F">
      <w:r>
        <w:separator/>
      </w:r>
    </w:p>
  </w:endnote>
  <w:endnote w:type="continuationSeparator" w:id="0">
    <w:p w:rsidR="00C67406" w:rsidRDefault="00C67406" w:rsidP="00B7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B71" w:rsidRPr="00072EE6" w:rsidRDefault="007130CD" w:rsidP="004B0B71">
    <w:pPr>
      <w:tabs>
        <w:tab w:val="left" w:pos="567"/>
      </w:tabs>
      <w:ind w:right="-374" w:firstLine="567"/>
      <w:rPr>
        <w:sz w:val="10"/>
        <w:szCs w:val="10"/>
      </w:rPr>
    </w:pPr>
    <w:proofErr w:type="spellStart"/>
    <w:proofErr w:type="gramStart"/>
    <w:r>
      <w:rPr>
        <w:sz w:val="10"/>
        <w:szCs w:val="10"/>
      </w:rPr>
      <w:t>efcb</w:t>
    </w:r>
    <w:proofErr w:type="spellEnd"/>
    <w:proofErr w:type="gramEnd"/>
  </w:p>
  <w:p w:rsidR="004B0B71" w:rsidRDefault="004B0B71" w:rsidP="004B0B71">
    <w:pPr>
      <w:pStyle w:val="Rodap"/>
      <w:jc w:val="center"/>
      <w:rPr>
        <w:rFonts w:ascii="Arial" w:hAnsi="Arial" w:cs="Arial"/>
        <w:sz w:val="18"/>
        <w:szCs w:val="18"/>
        <w:lang w:val="it-IT"/>
      </w:rPr>
    </w:pPr>
  </w:p>
  <w:p w:rsidR="00B74A6F" w:rsidRPr="004B0B71" w:rsidRDefault="00B74A6F" w:rsidP="004B0B7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406" w:rsidRDefault="00C67406" w:rsidP="00B74A6F">
      <w:r>
        <w:separator/>
      </w:r>
    </w:p>
  </w:footnote>
  <w:footnote w:type="continuationSeparator" w:id="0">
    <w:p w:rsidR="00C67406" w:rsidRDefault="00C67406" w:rsidP="00B74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A6F" w:rsidRPr="00F06EB6" w:rsidRDefault="00CF1BCD" w:rsidP="00B74A6F">
    <w:pPr>
      <w:pStyle w:val="Cabealho"/>
      <w:jc w:val="center"/>
      <w:rPr>
        <w:rFonts w:ascii="Trajan" w:hAnsi="Trajan" w:cs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-489585</wp:posOffset>
          </wp:positionH>
          <wp:positionV relativeFrom="paragraph">
            <wp:posOffset>-259715</wp:posOffset>
          </wp:positionV>
          <wp:extent cx="617855" cy="698500"/>
          <wp:effectExtent l="0" t="0" r="0" b="635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4A6F" w:rsidRPr="00F06EB6">
      <w:rPr>
        <w:rFonts w:ascii="Trajan" w:hAnsi="Trajan" w:cs="Trajan"/>
        <w:color w:val="3889AE"/>
        <w:spacing w:val="22"/>
        <w:sz w:val="32"/>
        <w:szCs w:val="32"/>
      </w:rPr>
      <w:t xml:space="preserve">   CÂMARA MUNICIPAL DE ARARAQUARA</w:t>
    </w:r>
  </w:p>
  <w:p w:rsidR="00B74A6F" w:rsidRPr="00C76E03" w:rsidRDefault="00B74A6F" w:rsidP="00B74A6F">
    <w:pPr>
      <w:pStyle w:val="Cabealho"/>
      <w:jc w:val="center"/>
      <w:rPr>
        <w:rFonts w:ascii="Trajan" w:hAnsi="Trajan" w:cs="Trajan"/>
        <w:color w:val="3889AE"/>
        <w:spacing w:val="22"/>
        <w:sz w:val="16"/>
        <w:szCs w:val="16"/>
      </w:rPr>
    </w:pPr>
  </w:p>
  <w:p w:rsidR="00B74A6F" w:rsidRPr="00B74A6F" w:rsidRDefault="00B74A6F" w:rsidP="00B74A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3402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2B"/>
    <w:rsid w:val="00072EE6"/>
    <w:rsid w:val="00122260"/>
    <w:rsid w:val="001F55B6"/>
    <w:rsid w:val="00233B2B"/>
    <w:rsid w:val="00301CD7"/>
    <w:rsid w:val="004B0B71"/>
    <w:rsid w:val="005B2DFB"/>
    <w:rsid w:val="005B408A"/>
    <w:rsid w:val="007130CD"/>
    <w:rsid w:val="007519A1"/>
    <w:rsid w:val="0078343D"/>
    <w:rsid w:val="007974D5"/>
    <w:rsid w:val="007B50CB"/>
    <w:rsid w:val="007E44E2"/>
    <w:rsid w:val="00A7664D"/>
    <w:rsid w:val="00A9310D"/>
    <w:rsid w:val="00B22554"/>
    <w:rsid w:val="00B74A6F"/>
    <w:rsid w:val="00C41938"/>
    <w:rsid w:val="00C4666E"/>
    <w:rsid w:val="00C47998"/>
    <w:rsid w:val="00C67406"/>
    <w:rsid w:val="00C76E03"/>
    <w:rsid w:val="00C953B2"/>
    <w:rsid w:val="00CF1BCD"/>
    <w:rsid w:val="00D33986"/>
    <w:rsid w:val="00D64D96"/>
    <w:rsid w:val="00DB06CC"/>
    <w:rsid w:val="00E01BBF"/>
    <w:rsid w:val="00E92ADC"/>
    <w:rsid w:val="00F06EB6"/>
    <w:rsid w:val="00FE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7BCCD9C8-19FB-482A-97AE-C5F3EDD3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ind w:right="-232"/>
      <w:jc w:val="center"/>
      <w:outlineLvl w:val="0"/>
    </w:pPr>
    <w:rPr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Textoembloco">
    <w:name w:val="Block Text"/>
    <w:basedOn w:val="Normal"/>
    <w:uiPriority w:val="99"/>
    <w:semiHidden/>
    <w:rsid w:val="00B74A6F"/>
    <w:pPr>
      <w:ind w:left="4962" w:right="-232"/>
      <w:jc w:val="both"/>
    </w:pPr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B74A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74A6F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B74A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B74A6F"/>
    <w:rPr>
      <w:rFonts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40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5B4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18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174</Words>
  <Characters>942</Characters>
  <Application>Microsoft Office Word</Application>
  <DocSecurity>0</DocSecurity>
  <Lines>7</Lines>
  <Paragraphs>2</Paragraphs>
  <ScaleCrop>false</ScaleCrop>
  <Company>Camara Municipal Araraquara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Erlei Fortunato Cerni Baú</cp:lastModifiedBy>
  <cp:revision>6</cp:revision>
  <cp:lastPrinted>2017-05-16T18:16:00Z</cp:lastPrinted>
  <dcterms:created xsi:type="dcterms:W3CDTF">2017-05-16T18:11:00Z</dcterms:created>
  <dcterms:modified xsi:type="dcterms:W3CDTF">2017-05-25T20:25:00Z</dcterms:modified>
</cp:coreProperties>
</file>