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206214">
        <w:rPr>
          <w:rFonts w:ascii="Times New Roman" w:hAnsi="Times New Roman" w:cs="Times New Roman"/>
          <w:b/>
          <w:sz w:val="24"/>
          <w:szCs w:val="24"/>
        </w:rPr>
        <w:t>1744/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692100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A47918">
        <w:rPr>
          <w:rFonts w:ascii="Arial" w:hAnsi="Arial" w:cs="Arial"/>
          <w:sz w:val="24"/>
          <w:szCs w:val="24"/>
        </w:rPr>
        <w:t xml:space="preserve"> na </w:t>
      </w:r>
      <w:r w:rsidR="00F035DB">
        <w:rPr>
          <w:rFonts w:ascii="Arial" w:hAnsi="Arial" w:cs="Arial"/>
          <w:sz w:val="24"/>
          <w:szCs w:val="24"/>
        </w:rPr>
        <w:t xml:space="preserve">Rua Almirante Tamandaré, no Bairro Vila Xavier, desta </w:t>
      </w:r>
      <w:r w:rsidR="00287D59">
        <w:rPr>
          <w:rFonts w:ascii="Arial" w:hAnsi="Arial" w:cs="Arial"/>
          <w:sz w:val="24"/>
          <w:szCs w:val="24"/>
        </w:rPr>
        <w:t>cidade, atrás</w:t>
      </w:r>
      <w:r w:rsidR="00F035DB">
        <w:rPr>
          <w:rFonts w:ascii="Arial" w:hAnsi="Arial" w:cs="Arial"/>
          <w:sz w:val="24"/>
          <w:szCs w:val="24"/>
        </w:rPr>
        <w:t xml:space="preserve"> da Associação dos Pais e Amigos dos Excepcionais - APAE</w:t>
      </w:r>
      <w:bookmarkEnd w:id="0"/>
      <w:r w:rsidR="00917530">
        <w:rPr>
          <w:rFonts w:ascii="Arial" w:hAnsi="Arial" w:cs="Arial"/>
          <w:sz w:val="24"/>
          <w:szCs w:val="24"/>
        </w:rPr>
        <w:t xml:space="preserve"> </w:t>
      </w:r>
      <w:r w:rsidR="004838DA">
        <w:rPr>
          <w:rFonts w:ascii="Arial" w:hAnsi="Arial" w:cs="Arial"/>
          <w:sz w:val="24"/>
          <w:szCs w:val="24"/>
        </w:rPr>
        <w:t>Segue fotos em anexo.</w:t>
      </w:r>
    </w:p>
    <w:p w:rsidR="00917530" w:rsidRDefault="00917530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692100">
        <w:rPr>
          <w:rFonts w:ascii="Arial" w:hAnsi="Arial" w:cs="Arial"/>
          <w:sz w:val="24"/>
          <w:szCs w:val="24"/>
        </w:rPr>
        <w:t>17</w:t>
      </w:r>
      <w:r w:rsidR="00A47918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footerReference w:type="default" r:id="rId10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77A" w:rsidRDefault="006A477A" w:rsidP="00FF1E15">
      <w:pPr>
        <w:spacing w:after="0" w:line="240" w:lineRule="auto"/>
      </w:pPr>
      <w:r>
        <w:separator/>
      </w:r>
    </w:p>
  </w:endnote>
  <w:endnote w:type="continuationSeparator" w:id="0">
    <w:p w:rsidR="006A477A" w:rsidRDefault="006A477A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 xml:space="preserve">Tapa Buraco </w:t>
    </w:r>
    <w:r w:rsidR="004838DA">
      <w:t xml:space="preserve">– </w:t>
    </w:r>
    <w:r w:rsidR="00F035DB">
      <w:t>Almirante Tamandaré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77A" w:rsidRDefault="006A477A" w:rsidP="00FF1E15">
      <w:pPr>
        <w:spacing w:after="0" w:line="240" w:lineRule="auto"/>
      </w:pPr>
      <w:r>
        <w:separator/>
      </w:r>
    </w:p>
  </w:footnote>
  <w:footnote w:type="continuationSeparator" w:id="0">
    <w:p w:rsidR="006A477A" w:rsidRDefault="006A477A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6214"/>
    <w:rsid w:val="00207878"/>
    <w:rsid w:val="00222864"/>
    <w:rsid w:val="0022289B"/>
    <w:rsid w:val="00252EA9"/>
    <w:rsid w:val="00257FC9"/>
    <w:rsid w:val="00286D4B"/>
    <w:rsid w:val="00287D59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838DA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100"/>
    <w:rsid w:val="00692E20"/>
    <w:rsid w:val="00695539"/>
    <w:rsid w:val="006A170C"/>
    <w:rsid w:val="006A477A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17530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035DB"/>
    <w:rsid w:val="00F07C82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C3DA-78A4-4984-9D44-A5003ADA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5</cp:revision>
  <cp:lastPrinted>2017-04-17T18:38:00Z</cp:lastPrinted>
  <dcterms:created xsi:type="dcterms:W3CDTF">2017-04-17T18:38:00Z</dcterms:created>
  <dcterms:modified xsi:type="dcterms:W3CDTF">2017-04-18T17:07:00Z</dcterms:modified>
</cp:coreProperties>
</file>