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691" w:rsidRDefault="00B45691" w:rsidP="00B45691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A73C435" wp14:editId="563B12F3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691" w:rsidRDefault="00B45691" w:rsidP="00B45691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8825F99" wp14:editId="1C9A4A80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73C43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B45691" w:rsidRDefault="00B45691" w:rsidP="00B45691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58825F99" wp14:editId="1C9A4A80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B45691" w:rsidRDefault="00B45691" w:rsidP="00B45691">
      <w:pPr>
        <w:ind w:left="567" w:right="-374"/>
      </w:pPr>
    </w:p>
    <w:p w:rsidR="00B45691" w:rsidRDefault="00B45691" w:rsidP="00B45691">
      <w:pPr>
        <w:ind w:left="567" w:right="-374"/>
      </w:pPr>
    </w:p>
    <w:p w:rsidR="00B45691" w:rsidRPr="00E71ADC" w:rsidRDefault="00B45691" w:rsidP="00B45691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BB2917" w:rsidRPr="00BB2917">
        <w:rPr>
          <w:rFonts w:ascii="Arial" w:hAnsi="Arial" w:cs="Arial"/>
          <w:b/>
          <w:bCs/>
          <w:sz w:val="32"/>
          <w:szCs w:val="32"/>
        </w:rPr>
        <w:t>1726/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407FA8">
        <w:rPr>
          <w:rFonts w:ascii="Arial" w:hAnsi="Arial" w:cs="Arial"/>
          <w:bCs/>
          <w:sz w:val="32"/>
          <w:szCs w:val="32"/>
        </w:rPr>
        <w:t>.</w:t>
      </w:r>
    </w:p>
    <w:p w:rsidR="00B45691" w:rsidRPr="00F363D6" w:rsidRDefault="00B45691" w:rsidP="00B45691">
      <w:pPr>
        <w:ind w:left="567" w:right="-374"/>
        <w:rPr>
          <w:rFonts w:ascii="Arial" w:hAnsi="Arial" w:cs="Arial"/>
          <w:sz w:val="24"/>
          <w:szCs w:val="24"/>
        </w:rPr>
      </w:pPr>
    </w:p>
    <w:p w:rsidR="00B45691" w:rsidRPr="00F363D6" w:rsidRDefault="00B45691" w:rsidP="00B45691">
      <w:pPr>
        <w:ind w:left="567" w:right="-374"/>
        <w:rPr>
          <w:rFonts w:ascii="Arial" w:hAnsi="Arial" w:cs="Arial"/>
          <w:sz w:val="24"/>
          <w:szCs w:val="24"/>
        </w:rPr>
      </w:pPr>
    </w:p>
    <w:p w:rsidR="00B45691" w:rsidRPr="00E71ADC" w:rsidRDefault="00B45691" w:rsidP="00B45691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B45691" w:rsidRPr="00F363D6" w:rsidRDefault="00B45691" w:rsidP="00B45691">
      <w:pPr>
        <w:ind w:left="567" w:right="-374"/>
        <w:rPr>
          <w:rFonts w:ascii="Arial" w:hAnsi="Arial" w:cs="Arial"/>
          <w:sz w:val="24"/>
          <w:szCs w:val="24"/>
        </w:rPr>
      </w:pPr>
    </w:p>
    <w:p w:rsidR="00B45691" w:rsidRPr="00F363D6" w:rsidRDefault="00B45691" w:rsidP="00B45691">
      <w:pPr>
        <w:ind w:left="567" w:right="-374"/>
        <w:rPr>
          <w:rFonts w:ascii="Arial" w:hAnsi="Arial" w:cs="Arial"/>
          <w:sz w:val="24"/>
          <w:szCs w:val="24"/>
        </w:rPr>
      </w:pPr>
    </w:p>
    <w:p w:rsidR="00B45691" w:rsidRPr="00F363D6" w:rsidRDefault="00B45691" w:rsidP="00B45691">
      <w:pPr>
        <w:ind w:left="567" w:right="-374"/>
        <w:rPr>
          <w:rFonts w:ascii="Arial" w:hAnsi="Arial" w:cs="Arial"/>
          <w:sz w:val="24"/>
          <w:szCs w:val="24"/>
        </w:rPr>
      </w:pPr>
    </w:p>
    <w:p w:rsidR="00B45691" w:rsidRPr="00E71ADC" w:rsidRDefault="00B45691" w:rsidP="00B45691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B45691" w:rsidRPr="00E71ADC" w:rsidRDefault="00B45691" w:rsidP="00B45691">
      <w:pPr>
        <w:ind w:left="567" w:right="-374"/>
        <w:rPr>
          <w:rFonts w:ascii="Arial" w:hAnsi="Arial" w:cs="Arial"/>
          <w:sz w:val="24"/>
          <w:szCs w:val="24"/>
        </w:rPr>
      </w:pPr>
    </w:p>
    <w:p w:rsidR="00B45691" w:rsidRPr="00E71ADC" w:rsidRDefault="00B45691" w:rsidP="00B45691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B45691" w:rsidRPr="00E71ADC" w:rsidRDefault="00B45691" w:rsidP="00B45691">
      <w:pPr>
        <w:ind w:left="567" w:right="-374"/>
        <w:rPr>
          <w:rFonts w:ascii="Arial" w:hAnsi="Arial" w:cs="Arial"/>
          <w:sz w:val="24"/>
          <w:szCs w:val="24"/>
        </w:rPr>
      </w:pPr>
    </w:p>
    <w:p w:rsidR="00B45691" w:rsidRPr="00E71ADC" w:rsidRDefault="00B45691" w:rsidP="00B45691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B45691" w:rsidRPr="00E71ADC" w:rsidRDefault="00B45691" w:rsidP="00B45691">
      <w:pPr>
        <w:ind w:left="567" w:right="-374"/>
        <w:rPr>
          <w:rFonts w:ascii="Arial" w:hAnsi="Arial" w:cs="Arial"/>
          <w:sz w:val="24"/>
          <w:szCs w:val="24"/>
        </w:rPr>
      </w:pPr>
    </w:p>
    <w:p w:rsidR="00B45691" w:rsidRPr="00E71ADC" w:rsidRDefault="00B45691" w:rsidP="00B45691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B45691" w:rsidRPr="00E71ADC" w:rsidRDefault="00B45691" w:rsidP="00B45691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B45691" w:rsidRPr="00F363D6" w:rsidRDefault="00B45691" w:rsidP="00B45691">
      <w:pPr>
        <w:ind w:left="567" w:right="-374"/>
        <w:rPr>
          <w:rFonts w:ascii="Arial" w:hAnsi="Arial" w:cs="Arial"/>
          <w:sz w:val="24"/>
          <w:szCs w:val="24"/>
        </w:rPr>
      </w:pPr>
    </w:p>
    <w:p w:rsidR="00B45691" w:rsidRPr="00F363D6" w:rsidRDefault="00B45691" w:rsidP="00B45691">
      <w:pPr>
        <w:ind w:left="567" w:right="-374"/>
        <w:rPr>
          <w:rFonts w:ascii="Arial" w:hAnsi="Arial" w:cs="Arial"/>
          <w:sz w:val="24"/>
          <w:szCs w:val="24"/>
        </w:rPr>
      </w:pPr>
    </w:p>
    <w:p w:rsidR="00B45691" w:rsidRPr="00F363D6" w:rsidRDefault="00B45691" w:rsidP="00B45691">
      <w:pPr>
        <w:ind w:left="567" w:right="-374"/>
        <w:rPr>
          <w:rFonts w:ascii="Arial" w:hAnsi="Arial" w:cs="Arial"/>
          <w:sz w:val="24"/>
          <w:szCs w:val="24"/>
        </w:rPr>
      </w:pPr>
    </w:p>
    <w:p w:rsidR="00B45691" w:rsidRPr="00F363D6" w:rsidRDefault="00B45691" w:rsidP="00B45691">
      <w:pPr>
        <w:ind w:left="567" w:right="-374"/>
        <w:rPr>
          <w:rFonts w:ascii="Arial" w:hAnsi="Arial" w:cs="Arial"/>
          <w:sz w:val="24"/>
          <w:szCs w:val="24"/>
        </w:rPr>
      </w:pPr>
    </w:p>
    <w:p w:rsidR="00920ED5" w:rsidRDefault="00920ED5" w:rsidP="00B45691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B45691" w:rsidRPr="00B45691" w:rsidRDefault="00B45691" w:rsidP="00B45691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45691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Pr="00B45691">
        <w:rPr>
          <w:rFonts w:ascii="Arial" w:hAnsi="Arial" w:cs="Arial"/>
          <w:sz w:val="24"/>
          <w:szCs w:val="24"/>
        </w:rPr>
        <w:t xml:space="preserve">ao Senhor Prefeito Municipal, a necessidade de entrar em entendimento com o órgão responsável, no sentido de que seja realizado o respectivo e necessário </w:t>
      </w:r>
      <w:r w:rsidRPr="00B45691">
        <w:rPr>
          <w:rFonts w:ascii="Arial" w:hAnsi="Arial" w:cs="Arial"/>
          <w:b/>
          <w:sz w:val="24"/>
          <w:szCs w:val="24"/>
          <w:u w:val="single"/>
        </w:rPr>
        <w:t>reparo</w:t>
      </w:r>
      <w:r w:rsidRPr="00B45691">
        <w:rPr>
          <w:rFonts w:ascii="Arial" w:hAnsi="Arial" w:cs="Arial"/>
          <w:b/>
          <w:sz w:val="24"/>
          <w:szCs w:val="24"/>
        </w:rPr>
        <w:t xml:space="preserve"> </w:t>
      </w:r>
      <w:r w:rsidRPr="00B45691">
        <w:rPr>
          <w:rFonts w:ascii="Arial" w:hAnsi="Arial" w:cs="Arial"/>
          <w:b/>
          <w:sz w:val="24"/>
          <w:szCs w:val="24"/>
          <w:u w:val="single"/>
        </w:rPr>
        <w:t>asfáltico</w:t>
      </w:r>
      <w:r w:rsidRPr="00B45691">
        <w:rPr>
          <w:rFonts w:ascii="Arial" w:hAnsi="Arial" w:cs="Arial"/>
          <w:sz w:val="24"/>
          <w:szCs w:val="24"/>
        </w:rPr>
        <w:t xml:space="preserve"> na Rua Padre Duarte, esquina com a Avenida Sebastião Lacerda Corrêa, no Centro</w:t>
      </w:r>
      <w:bookmarkEnd w:id="0"/>
      <w:r w:rsidRPr="00B45691">
        <w:rPr>
          <w:rFonts w:ascii="Arial" w:hAnsi="Arial" w:cs="Arial"/>
          <w:sz w:val="24"/>
          <w:szCs w:val="24"/>
        </w:rPr>
        <w:t>, CEP.</w:t>
      </w:r>
      <w:r w:rsidRPr="00B45691">
        <w:rPr>
          <w:rFonts w:ascii="Arial" w:hAnsi="Arial" w:cs="Arial"/>
          <w:color w:val="000000"/>
          <w:sz w:val="24"/>
          <w:szCs w:val="24"/>
          <w:shd w:val="clear" w:color="auto" w:fill="FFFFFF"/>
        </w:rPr>
        <w:t>14.800-360, desta cidade, conforme fotos anexas.</w:t>
      </w:r>
    </w:p>
    <w:p w:rsidR="00B45691" w:rsidRDefault="00B45691" w:rsidP="00B45691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45691" w:rsidRDefault="00B45691" w:rsidP="00B45691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Araraquara, 17 de abril de 2017.</w:t>
      </w:r>
    </w:p>
    <w:p w:rsidR="00B45691" w:rsidRDefault="00B45691" w:rsidP="00B45691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</w:p>
    <w:p w:rsidR="00B45691" w:rsidRDefault="00B45691" w:rsidP="00B45691">
      <w:pPr>
        <w:spacing w:line="360" w:lineRule="auto"/>
        <w:ind w:left="567" w:firstLine="1418"/>
        <w:jc w:val="center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</w:p>
    <w:p w:rsidR="00B45691" w:rsidRDefault="00B45691" w:rsidP="00B45691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</w:p>
    <w:p w:rsidR="00B45691" w:rsidRPr="001D560D" w:rsidRDefault="00B45691" w:rsidP="00B45691">
      <w:pPr>
        <w:spacing w:line="360" w:lineRule="auto"/>
        <w:ind w:left="567" w:firstLine="1418"/>
        <w:jc w:val="center"/>
        <w:rPr>
          <w:rFonts w:ascii="Lucida Calligraphy" w:hAnsi="Lucida Calligraphy" w:cs="Arial"/>
          <w:b/>
          <w:sz w:val="24"/>
          <w:szCs w:val="24"/>
        </w:rPr>
      </w:pPr>
      <w:r>
        <w:rPr>
          <w:rFonts w:ascii="Lucida Calligraphy" w:hAnsi="Lucida Calligraphy" w:cs="Arial"/>
          <w:b/>
          <w:sz w:val="24"/>
          <w:szCs w:val="24"/>
        </w:rPr>
        <w:t>Roger Mendes</w:t>
      </w:r>
    </w:p>
    <w:p w:rsidR="00B45691" w:rsidRPr="00BE7FCB" w:rsidRDefault="00B45691" w:rsidP="00B45691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  <w:r w:rsidRPr="00BE7FCB">
        <w:rPr>
          <w:rFonts w:ascii="Arial" w:hAnsi="Arial" w:cs="Arial"/>
          <w:sz w:val="24"/>
          <w:szCs w:val="24"/>
        </w:rPr>
        <w:t>Vereador</w:t>
      </w:r>
    </w:p>
    <w:p w:rsidR="00B45691" w:rsidRDefault="00B45691" w:rsidP="00B45691"/>
    <w:p w:rsidR="00B45691" w:rsidRDefault="00B45691" w:rsidP="00B45691"/>
    <w:p w:rsidR="00B45691" w:rsidRDefault="00B45691" w:rsidP="00B45691"/>
    <w:p w:rsidR="00B45691" w:rsidRDefault="00B45691" w:rsidP="00B45691"/>
    <w:p w:rsidR="00B45691" w:rsidRDefault="00B45691" w:rsidP="00B45691"/>
    <w:p w:rsidR="00CE3BD2" w:rsidRDefault="00CE3BD2"/>
    <w:sectPr w:rsidR="00CE3BD2" w:rsidSect="00BD122A">
      <w:footerReference w:type="default" r:id="rId7"/>
      <w:pgSz w:w="11907" w:h="16839" w:code="9"/>
      <w:pgMar w:top="1418" w:right="1701" w:bottom="1418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DAC" w:rsidRDefault="00CB5DAC" w:rsidP="00B45691">
      <w:r>
        <w:separator/>
      </w:r>
    </w:p>
  </w:endnote>
  <w:endnote w:type="continuationSeparator" w:id="0">
    <w:p w:rsidR="00CB5DAC" w:rsidRDefault="00CB5DAC" w:rsidP="00B4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B45691" w:rsidRDefault="00CB5DAC" w:rsidP="00161973">
    <w:pPr>
      <w:pStyle w:val="Rodap"/>
      <w:ind w:left="567"/>
      <w:jc w:val="both"/>
    </w:pPr>
    <w:r w:rsidRPr="00B45691">
      <w:t xml:space="preserve">Tapa buraco - </w:t>
    </w:r>
    <w:r w:rsidR="00B45691" w:rsidRPr="00B45691">
      <w:t>Rua Padre Duarte, esquina com a Avenida Sebastião Lacerda Corrêa, no Centro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DAC" w:rsidRDefault="00CB5DAC" w:rsidP="00B45691">
      <w:r>
        <w:separator/>
      </w:r>
    </w:p>
  </w:footnote>
  <w:footnote w:type="continuationSeparator" w:id="0">
    <w:p w:rsidR="00CB5DAC" w:rsidRDefault="00CB5DAC" w:rsidP="00B45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91"/>
    <w:rsid w:val="00920ED5"/>
    <w:rsid w:val="00B45691"/>
    <w:rsid w:val="00BB2917"/>
    <w:rsid w:val="00CB5DAC"/>
    <w:rsid w:val="00CE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39356F0A-0F85-4A70-928C-1B953B79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6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B45691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B4569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B45691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B4569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456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569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456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569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56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569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Renato Norio Kemotu</cp:lastModifiedBy>
  <cp:revision>4</cp:revision>
  <cp:lastPrinted>2017-04-17T14:31:00Z</cp:lastPrinted>
  <dcterms:created xsi:type="dcterms:W3CDTF">2017-04-17T14:23:00Z</dcterms:created>
  <dcterms:modified xsi:type="dcterms:W3CDTF">2017-04-18T15:58:00Z</dcterms:modified>
</cp:coreProperties>
</file>