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B0068" w:rsidRPr="00AB0068">
        <w:rPr>
          <w:rFonts w:ascii="Arial" w:hAnsi="Arial" w:cs="Arial"/>
          <w:b/>
          <w:sz w:val="28"/>
          <w:szCs w:val="24"/>
        </w:rPr>
        <w:t>1640</w:t>
      </w:r>
      <w:r w:rsidR="0064592E" w:rsidRPr="00AB0068">
        <w:rPr>
          <w:rFonts w:ascii="Arial" w:hAnsi="Arial" w:cs="Arial"/>
          <w:b/>
          <w:sz w:val="28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8626E4" w:rsidRDefault="008626E4" w:rsidP="00594533">
      <w:pPr>
        <w:ind w:right="-374"/>
        <w:rPr>
          <w:rFonts w:ascii="Arial" w:hAnsi="Arial" w:cs="Arial"/>
          <w:sz w:val="24"/>
          <w:szCs w:val="24"/>
        </w:rPr>
      </w:pPr>
    </w:p>
    <w:p w:rsidR="00312B28" w:rsidRPr="00F363D6" w:rsidRDefault="00312B28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BC0926" w:rsidRDefault="00197E22" w:rsidP="00BC0926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A5AFC" w:rsidRPr="00971151">
        <w:rPr>
          <w:rFonts w:ascii="Arial" w:hAnsi="Arial" w:cs="Arial"/>
          <w:sz w:val="24"/>
          <w:szCs w:val="24"/>
        </w:rPr>
        <w:t xml:space="preserve">ndico </w:t>
      </w:r>
      <w:bookmarkStart w:id="0" w:name="_GoBack"/>
      <w:r w:rsidR="009A5AFC" w:rsidRPr="00971151">
        <w:rPr>
          <w:rFonts w:ascii="Arial" w:hAnsi="Arial" w:cs="Arial"/>
          <w:sz w:val="24"/>
          <w:szCs w:val="24"/>
        </w:rPr>
        <w:t xml:space="preserve">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D95F67">
        <w:rPr>
          <w:rFonts w:ascii="Arial" w:hAnsi="Arial" w:cs="Arial"/>
          <w:b/>
          <w:sz w:val="24"/>
          <w:szCs w:val="24"/>
        </w:rPr>
        <w:t xml:space="preserve">que </w:t>
      </w:r>
      <w:r w:rsidR="00B64111">
        <w:rPr>
          <w:rFonts w:ascii="Arial" w:hAnsi="Arial" w:cs="Arial"/>
          <w:b/>
          <w:sz w:val="24"/>
          <w:szCs w:val="24"/>
        </w:rPr>
        <w:t>seja realizada a capinação, limpeza e reparos no passeio público da Praça São Benedito</w:t>
      </w:r>
      <w:r w:rsidR="00312B28">
        <w:rPr>
          <w:rFonts w:ascii="Arial" w:hAnsi="Arial" w:cs="Arial"/>
          <w:b/>
          <w:sz w:val="24"/>
          <w:szCs w:val="24"/>
        </w:rPr>
        <w:t xml:space="preserve">, no Bairro Vila </w:t>
      </w:r>
      <w:r w:rsidR="00B64111">
        <w:rPr>
          <w:rFonts w:ascii="Arial" w:hAnsi="Arial" w:cs="Arial"/>
          <w:b/>
          <w:sz w:val="24"/>
          <w:szCs w:val="24"/>
        </w:rPr>
        <w:t>Xavier</w:t>
      </w:r>
      <w:r w:rsidR="00312B28">
        <w:rPr>
          <w:rFonts w:ascii="Arial" w:hAnsi="Arial" w:cs="Arial"/>
          <w:b/>
          <w:sz w:val="24"/>
          <w:szCs w:val="24"/>
        </w:rPr>
        <w:t>, desta cidade.</w:t>
      </w:r>
      <w:bookmarkEnd w:id="0"/>
    </w:p>
    <w:p w:rsidR="009A5AFC" w:rsidRPr="00BC0926" w:rsidRDefault="00B64111" w:rsidP="00BC0926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fotos anexadas mostram as péssimas condições de conservação da referida praça, que é histórica e está no coração da grande Vila Xavier.</w:t>
      </w:r>
    </w:p>
    <w:p w:rsidR="00007B49" w:rsidRPr="009A5AFC" w:rsidRDefault="00007B49" w:rsidP="00E658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B64111">
        <w:rPr>
          <w:rFonts w:ascii="Arial" w:hAnsi="Arial" w:cs="Arial"/>
          <w:sz w:val="24"/>
          <w:szCs w:val="24"/>
        </w:rPr>
        <w:t>10</w:t>
      </w:r>
      <w:r w:rsidR="008252D0">
        <w:rPr>
          <w:rFonts w:ascii="Arial" w:hAnsi="Arial" w:cs="Arial"/>
          <w:sz w:val="24"/>
          <w:szCs w:val="24"/>
        </w:rPr>
        <w:t xml:space="preserve"> </w:t>
      </w:r>
      <w:r w:rsidR="00214148">
        <w:rPr>
          <w:rFonts w:ascii="Arial" w:hAnsi="Arial" w:cs="Arial"/>
          <w:sz w:val="24"/>
          <w:szCs w:val="24"/>
        </w:rPr>
        <w:t xml:space="preserve">de </w:t>
      </w:r>
      <w:r w:rsidR="00C44300">
        <w:rPr>
          <w:rFonts w:ascii="Arial" w:hAnsi="Arial" w:cs="Arial"/>
          <w:sz w:val="24"/>
          <w:szCs w:val="24"/>
        </w:rPr>
        <w:t>abril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214148" w:rsidRPr="00E71ADC" w:rsidRDefault="00214148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204E7D" w:rsidRDefault="00544163" w:rsidP="00E658CB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8252D0">
      <w:pPr>
        <w:ind w:right="-374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B64111">
        <w:rPr>
          <w:rFonts w:ascii="Arial" w:hAnsi="Arial" w:cs="Arial"/>
          <w:i/>
          <w:sz w:val="12"/>
          <w:szCs w:val="12"/>
        </w:rPr>
        <w:t>Praça São Benedito</w:t>
      </w:r>
    </w:p>
    <w:sectPr w:rsidR="00204E7D" w:rsidRPr="00204E7D" w:rsidSect="008626E4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03F98"/>
    <w:rsid w:val="00007B49"/>
    <w:rsid w:val="00054B7A"/>
    <w:rsid w:val="000A7B4C"/>
    <w:rsid w:val="00166C1B"/>
    <w:rsid w:val="00186776"/>
    <w:rsid w:val="00197E22"/>
    <w:rsid w:val="00204E7D"/>
    <w:rsid w:val="00214148"/>
    <w:rsid w:val="002B1B6A"/>
    <w:rsid w:val="002C5B1C"/>
    <w:rsid w:val="002C6C68"/>
    <w:rsid w:val="00312B28"/>
    <w:rsid w:val="00456246"/>
    <w:rsid w:val="004A244D"/>
    <w:rsid w:val="004D1D65"/>
    <w:rsid w:val="00507010"/>
    <w:rsid w:val="00510733"/>
    <w:rsid w:val="00544163"/>
    <w:rsid w:val="00552994"/>
    <w:rsid w:val="00560A86"/>
    <w:rsid w:val="005705A6"/>
    <w:rsid w:val="00580112"/>
    <w:rsid w:val="00594533"/>
    <w:rsid w:val="005D3D19"/>
    <w:rsid w:val="00641904"/>
    <w:rsid w:val="0064592E"/>
    <w:rsid w:val="00751F34"/>
    <w:rsid w:val="007A6779"/>
    <w:rsid w:val="008252D0"/>
    <w:rsid w:val="008626E4"/>
    <w:rsid w:val="008C1438"/>
    <w:rsid w:val="009140AC"/>
    <w:rsid w:val="00936C3D"/>
    <w:rsid w:val="00953214"/>
    <w:rsid w:val="00971151"/>
    <w:rsid w:val="009974F9"/>
    <w:rsid w:val="009A0748"/>
    <w:rsid w:val="009A5AFC"/>
    <w:rsid w:val="009F6242"/>
    <w:rsid w:val="00A30775"/>
    <w:rsid w:val="00AB0068"/>
    <w:rsid w:val="00B00557"/>
    <w:rsid w:val="00B03289"/>
    <w:rsid w:val="00B64111"/>
    <w:rsid w:val="00BB7B83"/>
    <w:rsid w:val="00BC0926"/>
    <w:rsid w:val="00BC20D7"/>
    <w:rsid w:val="00C30097"/>
    <w:rsid w:val="00C37949"/>
    <w:rsid w:val="00C44300"/>
    <w:rsid w:val="00CA3240"/>
    <w:rsid w:val="00D14403"/>
    <w:rsid w:val="00D95F67"/>
    <w:rsid w:val="00DB7B0E"/>
    <w:rsid w:val="00DC3205"/>
    <w:rsid w:val="00E651A0"/>
    <w:rsid w:val="00E658CB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59F21A90-564E-4E8D-ABAF-6CDBFB7F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Renato Norio Kemotu</cp:lastModifiedBy>
  <cp:revision>4</cp:revision>
  <cp:lastPrinted>2017-04-07T20:43:00Z</cp:lastPrinted>
  <dcterms:created xsi:type="dcterms:W3CDTF">2017-04-10T13:26:00Z</dcterms:created>
  <dcterms:modified xsi:type="dcterms:W3CDTF">2017-04-11T16:06:00Z</dcterms:modified>
</cp:coreProperties>
</file>