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D87C1C">
        <w:rPr>
          <w:rFonts w:ascii="Times New Roman" w:hAnsi="Times New Roman" w:cs="Times New Roman"/>
          <w:b/>
          <w:sz w:val="24"/>
          <w:szCs w:val="24"/>
        </w:rPr>
        <w:t>1632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0E19CA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062AF7">
        <w:rPr>
          <w:rFonts w:ascii="Arial" w:hAnsi="Arial" w:cs="Arial"/>
          <w:sz w:val="24"/>
          <w:szCs w:val="24"/>
        </w:rPr>
        <w:t xml:space="preserve">, na </w:t>
      </w:r>
      <w:r w:rsidR="00877B9E">
        <w:rPr>
          <w:rFonts w:ascii="Arial" w:hAnsi="Arial" w:cs="Arial"/>
          <w:sz w:val="24"/>
          <w:szCs w:val="24"/>
        </w:rPr>
        <w:t xml:space="preserve">Avenida </w:t>
      </w:r>
      <w:r w:rsidR="000E19CA">
        <w:rPr>
          <w:rFonts w:ascii="Arial" w:hAnsi="Arial" w:cs="Arial"/>
          <w:sz w:val="24"/>
          <w:szCs w:val="24"/>
        </w:rPr>
        <w:t>João Pires de Camargo, no trecho compreendido entre as Ruas João Gurgel e Nove de Julho, no Bairro Santa Angelina, desta cidade</w:t>
      </w:r>
      <w:r w:rsidR="00877B9E">
        <w:rPr>
          <w:rFonts w:ascii="Arial" w:hAnsi="Arial" w:cs="Arial"/>
          <w:sz w:val="24"/>
          <w:szCs w:val="24"/>
        </w:rPr>
        <w:t>.</w:t>
      </w:r>
      <w:bookmarkEnd w:id="0"/>
      <w:r w:rsidR="00877B9E">
        <w:rPr>
          <w:rFonts w:ascii="Arial" w:hAnsi="Arial" w:cs="Arial"/>
          <w:sz w:val="24"/>
          <w:szCs w:val="24"/>
        </w:rPr>
        <w:t xml:space="preserve"> </w:t>
      </w:r>
      <w:r w:rsidR="00EB3969">
        <w:rPr>
          <w:rFonts w:ascii="Arial" w:hAnsi="Arial" w:cs="Arial"/>
          <w:sz w:val="24"/>
          <w:szCs w:val="24"/>
        </w:rPr>
        <w:t>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79B" w:rsidRDefault="0085479B" w:rsidP="00FF1E15">
      <w:pPr>
        <w:spacing w:after="0" w:line="240" w:lineRule="auto"/>
      </w:pPr>
      <w:r>
        <w:separator/>
      </w:r>
    </w:p>
  </w:endnote>
  <w:endnote w:type="continuationSeparator" w:id="0">
    <w:p w:rsidR="0085479B" w:rsidRDefault="0085479B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0E19CA">
      <w:t>João Pires de Camargo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79B" w:rsidRDefault="0085479B" w:rsidP="00FF1E15">
      <w:pPr>
        <w:spacing w:after="0" w:line="240" w:lineRule="auto"/>
      </w:pPr>
      <w:r>
        <w:separator/>
      </w:r>
    </w:p>
  </w:footnote>
  <w:footnote w:type="continuationSeparator" w:id="0">
    <w:p w:rsidR="0085479B" w:rsidRDefault="0085479B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9E" w:rsidRDefault="00877B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19CA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5479B"/>
    <w:rsid w:val="00877B9E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87C1C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9271-F4F4-4130-9E03-B074E929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2017-04-06T19:55:00Z</cp:lastPrinted>
  <dcterms:created xsi:type="dcterms:W3CDTF">2017-04-06T20:27:00Z</dcterms:created>
  <dcterms:modified xsi:type="dcterms:W3CDTF">2017-04-10T17:13:00Z</dcterms:modified>
</cp:coreProperties>
</file>