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8B0F9E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BF6" w:rsidRDefault="006B0BF6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6B0BF6" w:rsidRDefault="006B0BF6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D5D7F">
        <w:rPr>
          <w:rFonts w:ascii="Arial" w:hAnsi="Arial" w:cs="Arial"/>
          <w:b/>
          <w:bCs/>
          <w:sz w:val="32"/>
          <w:szCs w:val="32"/>
        </w:rPr>
        <w:t>1349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 w:rsidRPr="00BD0F25">
        <w:rPr>
          <w:rFonts w:ascii="Arial" w:hAnsi="Arial" w:cs="Arial"/>
          <w:b/>
          <w:sz w:val="24"/>
          <w:szCs w:val="24"/>
        </w:rPr>
        <w:t xml:space="preserve">acionar o proprietário para </w:t>
      </w:r>
      <w:r w:rsidR="00FB676E" w:rsidRPr="00BD0F25">
        <w:rPr>
          <w:rFonts w:ascii="Arial" w:hAnsi="Arial" w:cs="Arial"/>
          <w:b/>
          <w:sz w:val="24"/>
          <w:szCs w:val="24"/>
        </w:rPr>
        <w:t>proceder com urgência a</w:t>
      </w:r>
      <w:r w:rsidR="00FB676E">
        <w:rPr>
          <w:rFonts w:ascii="Arial" w:hAnsi="Arial" w:cs="Arial"/>
          <w:sz w:val="24"/>
          <w:szCs w:val="24"/>
        </w:rPr>
        <w:t xml:space="preserve"> </w:t>
      </w:r>
      <w:r w:rsidR="00E74212">
        <w:rPr>
          <w:rFonts w:ascii="Arial" w:hAnsi="Arial" w:cs="Arial"/>
          <w:b/>
          <w:sz w:val="24"/>
          <w:szCs w:val="24"/>
        </w:rPr>
        <w:t>l</w:t>
      </w:r>
      <w:r w:rsidR="006B0BF6">
        <w:rPr>
          <w:rFonts w:ascii="Arial" w:hAnsi="Arial" w:cs="Arial"/>
          <w:b/>
          <w:sz w:val="24"/>
          <w:szCs w:val="24"/>
        </w:rPr>
        <w:t xml:space="preserve">impeza </w:t>
      </w:r>
      <w:r w:rsidR="00EA4850">
        <w:rPr>
          <w:rFonts w:ascii="Arial" w:hAnsi="Arial" w:cs="Arial"/>
          <w:b/>
          <w:sz w:val="24"/>
          <w:szCs w:val="24"/>
        </w:rPr>
        <w:t>da chácara localizada na Avenida Júlio Prestes de Albuquerque, ao lado do nº 926, no Jardim Santa Rosa, desta cidade.</w:t>
      </w:r>
    </w:p>
    <w:p w:rsidR="00EA4850" w:rsidRDefault="00EA4850" w:rsidP="0097085A">
      <w:pPr>
        <w:ind w:left="567" w:right="-426" w:firstLine="2835"/>
        <w:jc w:val="both"/>
        <w:rPr>
          <w:rFonts w:ascii="Arial" w:hAnsi="Arial" w:cs="Arial"/>
          <w:b/>
          <w:sz w:val="24"/>
          <w:szCs w:val="24"/>
        </w:rPr>
      </w:pPr>
    </w:p>
    <w:p w:rsidR="00E74212" w:rsidRPr="009F5525" w:rsidRDefault="00EA4850" w:rsidP="00E74212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 w:rsidRPr="009F5525">
        <w:rPr>
          <w:rFonts w:ascii="Arial" w:hAnsi="Arial" w:cs="Arial"/>
          <w:sz w:val="24"/>
          <w:szCs w:val="24"/>
        </w:rPr>
        <w:t xml:space="preserve">Convém informar que </w:t>
      </w:r>
      <w:r>
        <w:rPr>
          <w:rFonts w:ascii="Arial" w:hAnsi="Arial" w:cs="Arial"/>
          <w:sz w:val="24"/>
          <w:szCs w:val="24"/>
        </w:rPr>
        <w:t xml:space="preserve">a chácara está com mato </w:t>
      </w:r>
      <w:r w:rsidR="00E74212">
        <w:rPr>
          <w:rFonts w:ascii="Arial" w:hAnsi="Arial" w:cs="Arial"/>
          <w:sz w:val="24"/>
          <w:szCs w:val="24"/>
        </w:rPr>
        <w:t xml:space="preserve">muito </w:t>
      </w:r>
      <w:r>
        <w:rPr>
          <w:rFonts w:ascii="Arial" w:hAnsi="Arial" w:cs="Arial"/>
          <w:sz w:val="24"/>
          <w:szCs w:val="24"/>
        </w:rPr>
        <w:t>alto,</w:t>
      </w:r>
      <w:r w:rsidRPr="009F5525">
        <w:rPr>
          <w:rFonts w:ascii="Arial" w:hAnsi="Arial" w:cs="Arial"/>
          <w:sz w:val="24"/>
          <w:szCs w:val="24"/>
        </w:rPr>
        <w:t xml:space="preserve"> lixo, animais peçonhentos</w:t>
      </w:r>
      <w:r>
        <w:rPr>
          <w:rFonts w:ascii="Arial" w:hAnsi="Arial" w:cs="Arial"/>
          <w:sz w:val="24"/>
          <w:szCs w:val="24"/>
        </w:rPr>
        <w:t xml:space="preserve">, inclusive com acúmulo de água e </w:t>
      </w:r>
      <w:r w:rsidR="00E74212">
        <w:rPr>
          <w:rFonts w:ascii="Arial" w:hAnsi="Arial" w:cs="Arial"/>
          <w:sz w:val="24"/>
          <w:szCs w:val="24"/>
        </w:rPr>
        <w:t xml:space="preserve">risco da proliferação de dengue, </w:t>
      </w:r>
      <w:r w:rsidRPr="009F5525">
        <w:rPr>
          <w:rFonts w:ascii="Arial" w:hAnsi="Arial" w:cs="Arial"/>
          <w:sz w:val="24"/>
          <w:szCs w:val="24"/>
        </w:rPr>
        <w:t>incomodando os moradores vizinhos</w:t>
      </w:r>
      <w:r w:rsidR="00E74212">
        <w:rPr>
          <w:rFonts w:ascii="Arial" w:hAnsi="Arial" w:cs="Arial"/>
          <w:sz w:val="24"/>
          <w:szCs w:val="24"/>
        </w:rPr>
        <w:t xml:space="preserve"> e colocando em risco a saúde das crianças, além</w:t>
      </w:r>
      <w:r w:rsidR="00E74212" w:rsidRPr="009F5525">
        <w:rPr>
          <w:rFonts w:ascii="Arial" w:hAnsi="Arial" w:cs="Arial"/>
          <w:sz w:val="24"/>
          <w:szCs w:val="24"/>
        </w:rPr>
        <w:t xml:space="preserve"> dos riscos à segurança no local.  </w:t>
      </w:r>
    </w:p>
    <w:p w:rsidR="00EA4850" w:rsidRPr="00EA4850" w:rsidRDefault="00EA4850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74212">
        <w:rPr>
          <w:rFonts w:ascii="Arial" w:hAnsi="Arial" w:cs="Arial"/>
          <w:sz w:val="24"/>
          <w:szCs w:val="24"/>
        </w:rPr>
        <w:t>24</w:t>
      </w:r>
      <w:r w:rsidR="002449E5">
        <w:rPr>
          <w:rFonts w:ascii="Arial" w:hAnsi="Arial" w:cs="Arial"/>
          <w:sz w:val="24"/>
          <w:szCs w:val="24"/>
        </w:rPr>
        <w:t xml:space="preserve"> de março de 2017.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EE2E18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Pr="00E71ADC" w:rsidRDefault="002449E5" w:rsidP="0097085A">
      <w:pPr>
        <w:ind w:left="567" w:right="-374"/>
        <w:rPr>
          <w:sz w:val="24"/>
          <w:szCs w:val="24"/>
        </w:rPr>
      </w:pPr>
    </w:p>
    <w:p w:rsidR="0096793D" w:rsidRPr="00E74212" w:rsidRDefault="00E74212" w:rsidP="00BD0F25">
      <w:pPr>
        <w:pStyle w:val="Rodap"/>
        <w:rPr>
          <w:rFonts w:ascii="Arial" w:hAnsi="Arial" w:cs="Arial"/>
          <w:sz w:val="18"/>
          <w:szCs w:val="18"/>
        </w:rPr>
      </w:pPr>
      <w:r w:rsidRPr="00E74212">
        <w:rPr>
          <w:rFonts w:ascii="Arial" w:hAnsi="Arial" w:cs="Arial"/>
          <w:sz w:val="18"/>
          <w:szCs w:val="18"/>
        </w:rPr>
        <w:t>040</w:t>
      </w:r>
      <w:r w:rsidR="00F4523F" w:rsidRPr="00E74212">
        <w:rPr>
          <w:rFonts w:ascii="Arial" w:hAnsi="Arial" w:cs="Arial"/>
          <w:sz w:val="18"/>
          <w:szCs w:val="18"/>
        </w:rPr>
        <w:t xml:space="preserve"> – Limpeza de </w:t>
      </w:r>
      <w:r w:rsidRPr="00E74212">
        <w:rPr>
          <w:rFonts w:ascii="Arial" w:hAnsi="Arial" w:cs="Arial"/>
          <w:sz w:val="18"/>
          <w:szCs w:val="18"/>
        </w:rPr>
        <w:t>chácara Jd. Santa Rosa</w:t>
      </w:r>
    </w:p>
    <w:sectPr w:rsidR="0096793D" w:rsidRPr="00E74212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BF6" w:rsidRDefault="006B0BF6" w:rsidP="00401083">
      <w:r>
        <w:separator/>
      </w:r>
    </w:p>
  </w:endnote>
  <w:endnote w:type="continuationSeparator" w:id="0">
    <w:p w:rsidR="006B0BF6" w:rsidRDefault="006B0BF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BF6" w:rsidRDefault="006B0BF6" w:rsidP="00401083">
      <w:r>
        <w:separator/>
      </w:r>
    </w:p>
  </w:footnote>
  <w:footnote w:type="continuationSeparator" w:id="0">
    <w:p w:rsidR="006B0BF6" w:rsidRDefault="006B0BF6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54841"/>
    <w:rsid w:val="0007574D"/>
    <w:rsid w:val="00107B93"/>
    <w:rsid w:val="0014223F"/>
    <w:rsid w:val="00142D85"/>
    <w:rsid w:val="00144363"/>
    <w:rsid w:val="001D0E50"/>
    <w:rsid w:val="002033A4"/>
    <w:rsid w:val="002076B4"/>
    <w:rsid w:val="00224EED"/>
    <w:rsid w:val="002449E5"/>
    <w:rsid w:val="002738BD"/>
    <w:rsid w:val="00283A9B"/>
    <w:rsid w:val="003440ED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5D5D7F"/>
    <w:rsid w:val="006B0BF6"/>
    <w:rsid w:val="006B2DC9"/>
    <w:rsid w:val="006C062C"/>
    <w:rsid w:val="006F664C"/>
    <w:rsid w:val="00720783"/>
    <w:rsid w:val="00727144"/>
    <w:rsid w:val="007B692A"/>
    <w:rsid w:val="00864319"/>
    <w:rsid w:val="0088422C"/>
    <w:rsid w:val="00890A15"/>
    <w:rsid w:val="008B0F9E"/>
    <w:rsid w:val="00932249"/>
    <w:rsid w:val="00933895"/>
    <w:rsid w:val="009425FB"/>
    <w:rsid w:val="00947CAE"/>
    <w:rsid w:val="0096793D"/>
    <w:rsid w:val="0097085A"/>
    <w:rsid w:val="009D30A8"/>
    <w:rsid w:val="009E5060"/>
    <w:rsid w:val="00A22955"/>
    <w:rsid w:val="00A7722A"/>
    <w:rsid w:val="00AD6859"/>
    <w:rsid w:val="00B11085"/>
    <w:rsid w:val="00B852EB"/>
    <w:rsid w:val="00BD0F25"/>
    <w:rsid w:val="00C32795"/>
    <w:rsid w:val="00C5635D"/>
    <w:rsid w:val="00C6295C"/>
    <w:rsid w:val="00CE1433"/>
    <w:rsid w:val="00D15248"/>
    <w:rsid w:val="00D4501A"/>
    <w:rsid w:val="00D54FC3"/>
    <w:rsid w:val="00D82681"/>
    <w:rsid w:val="00D829B6"/>
    <w:rsid w:val="00DA78C3"/>
    <w:rsid w:val="00E10E5C"/>
    <w:rsid w:val="00E269E0"/>
    <w:rsid w:val="00E636A0"/>
    <w:rsid w:val="00E718C5"/>
    <w:rsid w:val="00E74212"/>
    <w:rsid w:val="00EA4850"/>
    <w:rsid w:val="00EB62E4"/>
    <w:rsid w:val="00EE0EA7"/>
    <w:rsid w:val="00EE2E18"/>
    <w:rsid w:val="00EE6B08"/>
    <w:rsid w:val="00F02B59"/>
    <w:rsid w:val="00F074EC"/>
    <w:rsid w:val="00F4523F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F95D08D9-813D-4D23-89A7-359642C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30CF-08F6-4400-A4AC-35F53888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3</cp:revision>
  <cp:lastPrinted>2017-03-24T13:02:00Z</cp:lastPrinted>
  <dcterms:created xsi:type="dcterms:W3CDTF">2017-03-28T17:09:00Z</dcterms:created>
  <dcterms:modified xsi:type="dcterms:W3CDTF">2017-03-28T17:09:00Z</dcterms:modified>
</cp:coreProperties>
</file>