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7E68F7" w:rsidRDefault="007E68F7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1E4">
        <w:rPr>
          <w:rFonts w:ascii="Times New Roman" w:hAnsi="Times New Roman" w:cs="Times New Roman"/>
          <w:sz w:val="24"/>
          <w:szCs w:val="24"/>
        </w:rPr>
        <w:t>INDICAÇÃO</w:t>
      </w:r>
      <w:r w:rsidR="00626F66" w:rsidRPr="001131E4">
        <w:rPr>
          <w:rFonts w:ascii="Times New Roman" w:hAnsi="Times New Roman" w:cs="Times New Roman"/>
          <w:sz w:val="24"/>
          <w:szCs w:val="24"/>
        </w:rPr>
        <w:t xml:space="preserve"> NÚMERO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1E4" w:rsidRPr="001131E4">
        <w:rPr>
          <w:rFonts w:ascii="Times New Roman" w:hAnsi="Times New Roman" w:cs="Times New Roman"/>
          <w:b/>
          <w:sz w:val="32"/>
          <w:szCs w:val="32"/>
        </w:rPr>
        <w:t>1101</w:t>
      </w:r>
      <w:r w:rsidR="00626F66" w:rsidRPr="001131E4">
        <w:rPr>
          <w:rFonts w:ascii="Times New Roman" w:hAnsi="Times New Roman" w:cs="Times New Roman"/>
          <w:b/>
          <w:sz w:val="32"/>
          <w:szCs w:val="32"/>
        </w:rPr>
        <w:t>/</w:t>
      </w:r>
      <w:r w:rsidR="00626F66" w:rsidRPr="001131E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F7B0B" w:rsidRPr="001131E4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  <w:bookmarkStart w:id="0" w:name="_GoBack"/>
      <w:bookmarkEnd w:id="0"/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7E68F7" w:rsidRDefault="007E68F7" w:rsidP="007E68F7">
      <w:pPr>
        <w:ind w:left="567" w:right="-374"/>
        <w:rPr>
          <w:rFonts w:ascii="Arial" w:hAnsi="Arial" w:cs="Arial"/>
          <w:sz w:val="24"/>
          <w:szCs w:val="24"/>
        </w:rPr>
      </w:pPr>
    </w:p>
    <w:p w:rsidR="00E87A35" w:rsidRDefault="00E87A35" w:rsidP="00E87A35">
      <w:pPr>
        <w:ind w:righ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Senhor Prefeito Municipal, a necessidade de entrar em entendimento com o</w:t>
      </w:r>
      <w:r w:rsidR="005949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departamento</w:t>
      </w:r>
      <w:r w:rsidR="005949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competente</w:t>
      </w:r>
      <w:r w:rsidR="005949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no sentido </w:t>
      </w:r>
      <w:r w:rsidR="005949E8">
        <w:rPr>
          <w:rFonts w:ascii="Arial" w:hAnsi="Arial" w:cs="Arial"/>
          <w:sz w:val="24"/>
          <w:szCs w:val="24"/>
        </w:rPr>
        <w:t>de providenciar as reformas necessárias para melhor atendimento e funcionamento do Centro de Educação e Recreação “Cyro Guedes Ramos” localizado no Bairro Santa Angelina, desta cidade.</w:t>
      </w:r>
      <w:r w:rsidR="009C0FDC">
        <w:rPr>
          <w:rFonts w:ascii="Arial" w:hAnsi="Arial" w:cs="Arial"/>
          <w:sz w:val="24"/>
          <w:szCs w:val="24"/>
        </w:rPr>
        <w:t xml:space="preserve"> Segue</w:t>
      </w:r>
      <w:r w:rsidR="003804D8">
        <w:rPr>
          <w:rFonts w:ascii="Arial" w:hAnsi="Arial" w:cs="Arial"/>
          <w:sz w:val="24"/>
          <w:szCs w:val="24"/>
        </w:rPr>
        <w:t>m</w:t>
      </w:r>
      <w:r w:rsidR="009C0FDC">
        <w:rPr>
          <w:rFonts w:ascii="Arial" w:hAnsi="Arial" w:cs="Arial"/>
          <w:sz w:val="24"/>
          <w:szCs w:val="24"/>
        </w:rPr>
        <w:t xml:space="preserve"> as solicitações:</w:t>
      </w:r>
    </w:p>
    <w:p w:rsidR="005949E8" w:rsidRDefault="005949E8" w:rsidP="005949E8">
      <w:pPr>
        <w:pStyle w:val="PargrafodaLista"/>
        <w:numPr>
          <w:ilvl w:val="0"/>
          <w:numId w:val="8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Conserto dos portões e alambrados internos e externos;</w:t>
      </w:r>
    </w:p>
    <w:p w:rsidR="005949E8" w:rsidRDefault="005949E8" w:rsidP="005949E8">
      <w:pPr>
        <w:pStyle w:val="PargrafodaLista"/>
        <w:numPr>
          <w:ilvl w:val="0"/>
          <w:numId w:val="8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Construção de uma “guarita” para identificação;</w:t>
      </w:r>
    </w:p>
    <w:p w:rsidR="005949E8" w:rsidRDefault="005949E8" w:rsidP="005949E8">
      <w:pPr>
        <w:pStyle w:val="PargrafodaLista"/>
        <w:numPr>
          <w:ilvl w:val="0"/>
          <w:numId w:val="8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Construção de uma cobertura para a saída dos alunos, principalmente em dias de chuva;</w:t>
      </w:r>
    </w:p>
    <w:p w:rsidR="00A34785" w:rsidRDefault="00A34785" w:rsidP="00A34785">
      <w:pPr>
        <w:pStyle w:val="PargrafodaLista"/>
        <w:numPr>
          <w:ilvl w:val="0"/>
          <w:numId w:val="8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Consertos dos bancos da quadra de esportes e das muretas,</w:t>
      </w:r>
    </w:p>
    <w:p w:rsidR="00A34785" w:rsidRPr="00A34785" w:rsidRDefault="00A34785" w:rsidP="00A34785">
      <w:pPr>
        <w:pStyle w:val="PargrafodaLista"/>
        <w:numPr>
          <w:ilvl w:val="0"/>
          <w:numId w:val="8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 do prédio.</w:t>
      </w:r>
    </w:p>
    <w:p w:rsidR="003638D9" w:rsidRPr="00FC72DF" w:rsidRDefault="003638D9" w:rsidP="00E87A35">
      <w:pPr>
        <w:ind w:right="-374" w:firstLine="567"/>
        <w:jc w:val="both"/>
        <w:rPr>
          <w:rFonts w:ascii="Arial" w:hAnsi="Arial" w:cs="Arial"/>
          <w:sz w:val="24"/>
          <w:szCs w:val="24"/>
        </w:rPr>
      </w:pPr>
    </w:p>
    <w:p w:rsidR="0019041E" w:rsidRDefault="007E68F7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Araraquara, </w:t>
      </w:r>
      <w:r w:rsidR="009C0FDC">
        <w:rPr>
          <w:rFonts w:ascii="Arial" w:eastAsiaTheme="minorHAnsi" w:hAnsi="Arial" w:cs="Arial"/>
          <w:sz w:val="24"/>
          <w:szCs w:val="24"/>
        </w:rPr>
        <w:t>14</w:t>
      </w:r>
      <w:r w:rsidR="00222864">
        <w:rPr>
          <w:rFonts w:ascii="Arial" w:eastAsiaTheme="minorHAnsi" w:hAnsi="Arial" w:cs="Arial"/>
          <w:sz w:val="24"/>
          <w:szCs w:val="24"/>
        </w:rPr>
        <w:t xml:space="preserve"> de março </w:t>
      </w:r>
      <w:r w:rsidR="00A109D2">
        <w:rPr>
          <w:rFonts w:ascii="Arial" w:eastAsiaTheme="minorHAnsi" w:hAnsi="Arial" w:cs="Arial"/>
          <w:sz w:val="24"/>
          <w:szCs w:val="24"/>
        </w:rPr>
        <w:t>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63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A7" w:rsidRDefault="002669A7" w:rsidP="00FF1E15">
      <w:pPr>
        <w:spacing w:after="0" w:line="240" w:lineRule="auto"/>
      </w:pPr>
      <w:r>
        <w:separator/>
      </w:r>
    </w:p>
  </w:endnote>
  <w:endnote w:type="continuationSeparator" w:id="0">
    <w:p w:rsidR="002669A7" w:rsidRDefault="002669A7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34785" w:rsidP="00E8685E">
    <w:pPr>
      <w:pStyle w:val="Rodap"/>
    </w:pPr>
    <w:r>
      <w:t>Reforma – CER Cyro Guedes Ramos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A7" w:rsidRDefault="002669A7" w:rsidP="00FF1E15">
      <w:pPr>
        <w:spacing w:after="0" w:line="240" w:lineRule="auto"/>
      </w:pPr>
      <w:r>
        <w:separator/>
      </w:r>
    </w:p>
  </w:footnote>
  <w:footnote w:type="continuationSeparator" w:id="0">
    <w:p w:rsidR="002669A7" w:rsidRDefault="002669A7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0456"/>
    <w:multiLevelType w:val="hybridMultilevel"/>
    <w:tmpl w:val="6ADCEE88"/>
    <w:lvl w:ilvl="0" w:tplc="B37C0EC2">
      <w:numFmt w:val="bullet"/>
      <w:lvlText w:val=""/>
      <w:lvlJc w:val="left"/>
      <w:pPr>
        <w:ind w:left="319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1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131E4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669A7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38D9"/>
    <w:rsid w:val="00367576"/>
    <w:rsid w:val="003804D8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949E8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68F7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C0FDC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34785"/>
    <w:rsid w:val="00A55F48"/>
    <w:rsid w:val="00A726F7"/>
    <w:rsid w:val="00A8758C"/>
    <w:rsid w:val="00A87D17"/>
    <w:rsid w:val="00A90976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DD2E-AC2A-4CBB-AABD-5FA284E7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Ana Elvira Pessoa Tessaro Nunes</cp:lastModifiedBy>
  <cp:revision>5</cp:revision>
  <cp:lastPrinted>2017-03-14T18:56:00Z</cp:lastPrinted>
  <dcterms:created xsi:type="dcterms:W3CDTF">2017-03-14T18:30:00Z</dcterms:created>
  <dcterms:modified xsi:type="dcterms:W3CDTF">2017-03-15T18:18:00Z</dcterms:modified>
</cp:coreProperties>
</file>