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EA" w:rsidRPr="00566C57" w:rsidRDefault="009F2CEA" w:rsidP="009F2CEA">
      <w:pPr>
        <w:ind w:left="567" w:right="-374"/>
        <w:jc w:val="center"/>
        <w:rPr>
          <w:rFonts w:ascii="Arial" w:hAnsi="Arial" w:cs="Arial"/>
          <w:bCs/>
          <w:sz w:val="36"/>
          <w:szCs w:val="36"/>
          <w:u w:val="single"/>
        </w:rPr>
      </w:pPr>
    </w:p>
    <w:p w:rsidR="009F2CEA" w:rsidRPr="00DB5AD1" w:rsidRDefault="009F2CEA" w:rsidP="009F2CEA">
      <w:pPr>
        <w:ind w:left="567" w:right="-374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ATO NÚMERO 0</w:t>
      </w:r>
      <w:r w:rsidR="00566C57">
        <w:rPr>
          <w:rFonts w:ascii="Arial" w:hAnsi="Arial" w:cs="Arial"/>
          <w:b/>
          <w:bCs/>
          <w:sz w:val="36"/>
          <w:szCs w:val="36"/>
          <w:u w:val="single"/>
        </w:rPr>
        <w:t>4</w:t>
      </w:r>
      <w:r>
        <w:rPr>
          <w:rFonts w:ascii="Arial" w:hAnsi="Arial" w:cs="Arial"/>
          <w:b/>
          <w:bCs/>
          <w:sz w:val="36"/>
          <w:szCs w:val="36"/>
          <w:u w:val="single"/>
        </w:rPr>
        <w:t>3/1</w:t>
      </w:r>
      <w:r w:rsidR="00720717">
        <w:rPr>
          <w:rFonts w:ascii="Arial" w:hAnsi="Arial" w:cs="Arial"/>
          <w:b/>
          <w:bCs/>
          <w:sz w:val="36"/>
          <w:szCs w:val="36"/>
          <w:u w:val="single"/>
        </w:rPr>
        <w:t>7</w:t>
      </w:r>
    </w:p>
    <w:p w:rsidR="009F2CEA" w:rsidRDefault="009F2CEA" w:rsidP="009F2CEA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DB5AD1">
        <w:rPr>
          <w:rFonts w:ascii="Arial" w:hAnsi="Arial" w:cs="Arial"/>
          <w:sz w:val="24"/>
          <w:szCs w:val="24"/>
        </w:rPr>
        <w:t xml:space="preserve">De </w:t>
      </w:r>
      <w:r w:rsidR="00566C57">
        <w:rPr>
          <w:rFonts w:ascii="Arial" w:hAnsi="Arial" w:cs="Arial"/>
          <w:sz w:val="24"/>
          <w:szCs w:val="24"/>
        </w:rPr>
        <w:t>14</w:t>
      </w:r>
      <w:r w:rsidRPr="00DB5A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720717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</w:t>
      </w:r>
      <w:r w:rsidRPr="00DB5AD1">
        <w:rPr>
          <w:rFonts w:ascii="Arial" w:hAnsi="Arial" w:cs="Arial"/>
          <w:sz w:val="24"/>
          <w:szCs w:val="24"/>
        </w:rPr>
        <w:t>de 201</w:t>
      </w:r>
      <w:r w:rsidR="00720717">
        <w:rPr>
          <w:rFonts w:ascii="Arial" w:hAnsi="Arial" w:cs="Arial"/>
          <w:sz w:val="24"/>
          <w:szCs w:val="24"/>
        </w:rPr>
        <w:t>7</w:t>
      </w:r>
    </w:p>
    <w:p w:rsidR="009F2CEA" w:rsidRPr="00DB5AD1" w:rsidRDefault="009F2CEA" w:rsidP="009F2CE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Processo nº</w:t>
      </w:r>
      <w:r w:rsidR="00EF6207">
        <w:rPr>
          <w:rFonts w:ascii="Arial" w:hAnsi="Arial" w:cs="Arial"/>
          <w:sz w:val="24"/>
          <w:szCs w:val="24"/>
        </w:rPr>
        <w:t xml:space="preserve"> </w:t>
      </w:r>
      <w:r w:rsidR="00B13901">
        <w:rPr>
          <w:rFonts w:ascii="Arial" w:hAnsi="Arial" w:cs="Arial"/>
          <w:sz w:val="24"/>
          <w:szCs w:val="24"/>
        </w:rPr>
        <w:t>081</w:t>
      </w:r>
      <w:r>
        <w:rPr>
          <w:rFonts w:ascii="Arial" w:hAnsi="Arial" w:cs="Arial"/>
          <w:sz w:val="24"/>
          <w:szCs w:val="24"/>
        </w:rPr>
        <w:t>/</w:t>
      </w:r>
      <w:r w:rsidR="00EF6207">
        <w:rPr>
          <w:rFonts w:ascii="Arial" w:hAnsi="Arial" w:cs="Arial"/>
          <w:sz w:val="24"/>
          <w:szCs w:val="24"/>
        </w:rPr>
        <w:t>17</w:t>
      </w:r>
    </w:p>
    <w:p w:rsidR="009F2CEA" w:rsidRPr="00FD6115" w:rsidRDefault="009F2CEA" w:rsidP="009F2CEA">
      <w:pPr>
        <w:ind w:right="-234"/>
        <w:jc w:val="center"/>
        <w:rPr>
          <w:rFonts w:ascii="Arial" w:hAnsi="Arial" w:cs="Arial"/>
          <w:b/>
          <w:bCs/>
          <w:sz w:val="16"/>
          <w:szCs w:val="16"/>
        </w:rPr>
      </w:pPr>
    </w:p>
    <w:p w:rsidR="00566C57" w:rsidRPr="00566C57" w:rsidRDefault="00566C57" w:rsidP="00566C57">
      <w:pPr>
        <w:ind w:left="5103" w:right="-232"/>
        <w:jc w:val="both"/>
        <w:rPr>
          <w:rFonts w:ascii="Arial" w:hAnsi="Arial" w:cs="Arial"/>
          <w:sz w:val="24"/>
          <w:szCs w:val="24"/>
        </w:rPr>
      </w:pPr>
      <w:r w:rsidRPr="00566C57">
        <w:rPr>
          <w:rFonts w:ascii="Arial" w:hAnsi="Arial" w:cs="Arial"/>
          <w:sz w:val="24"/>
          <w:szCs w:val="24"/>
        </w:rPr>
        <w:t>Altera o valor do auxílio-alimentação aos servidores da Câmara Municipal.</w:t>
      </w:r>
    </w:p>
    <w:p w:rsidR="00566C57" w:rsidRPr="00566C57" w:rsidRDefault="00566C57" w:rsidP="00566C57">
      <w:pPr>
        <w:ind w:left="567" w:right="-232"/>
        <w:jc w:val="both"/>
        <w:rPr>
          <w:rFonts w:ascii="Arial" w:hAnsi="Arial" w:cs="Arial"/>
          <w:sz w:val="16"/>
          <w:szCs w:val="16"/>
        </w:rPr>
      </w:pPr>
    </w:p>
    <w:p w:rsidR="00566C57" w:rsidRPr="00566C57" w:rsidRDefault="00566C57" w:rsidP="00566C57">
      <w:pPr>
        <w:ind w:left="567" w:right="-232" w:firstLine="2835"/>
        <w:jc w:val="both"/>
        <w:rPr>
          <w:rFonts w:ascii="Arial" w:hAnsi="Arial" w:cs="Arial"/>
          <w:sz w:val="24"/>
          <w:szCs w:val="24"/>
        </w:rPr>
      </w:pPr>
      <w:r w:rsidRPr="00566C57">
        <w:rPr>
          <w:rFonts w:ascii="Arial" w:hAnsi="Arial" w:cs="Arial"/>
          <w:b/>
          <w:bCs/>
          <w:sz w:val="24"/>
          <w:szCs w:val="24"/>
        </w:rPr>
        <w:t xml:space="preserve">A MESA DA </w:t>
      </w:r>
      <w:smartTag w:uri="urn:schemas-microsoft-com:office:smarttags" w:element="PersonName">
        <w:smartTagPr>
          <w:attr w:name="ProductID" w:val="Câmara Municipal de"/>
        </w:smartTagPr>
        <w:r w:rsidRPr="00566C57">
          <w:rPr>
            <w:rFonts w:ascii="Arial" w:hAnsi="Arial" w:cs="Arial"/>
            <w:b/>
            <w:bCs/>
            <w:sz w:val="24"/>
            <w:szCs w:val="24"/>
          </w:rPr>
          <w:t>CÂMARA MUNICIPAL DE</w:t>
        </w:r>
      </w:smartTag>
      <w:r w:rsidRPr="00566C57">
        <w:rPr>
          <w:rFonts w:ascii="Arial" w:hAnsi="Arial" w:cs="Arial"/>
          <w:b/>
          <w:bCs/>
          <w:sz w:val="24"/>
          <w:szCs w:val="24"/>
        </w:rPr>
        <w:t xml:space="preserve"> ARARAQUARA, </w:t>
      </w:r>
      <w:r w:rsidRPr="00566C57">
        <w:rPr>
          <w:rFonts w:ascii="Arial" w:hAnsi="Arial" w:cs="Arial"/>
          <w:sz w:val="24"/>
          <w:szCs w:val="24"/>
        </w:rPr>
        <w:t>Estado de São Paulo, usando de suas atribuições legais,</w:t>
      </w:r>
    </w:p>
    <w:p w:rsidR="00566C57" w:rsidRPr="00FD6115" w:rsidRDefault="00566C57" w:rsidP="00566C57">
      <w:pPr>
        <w:ind w:left="567" w:right="-232"/>
        <w:jc w:val="both"/>
        <w:rPr>
          <w:rFonts w:ascii="Arial" w:hAnsi="Arial" w:cs="Arial"/>
          <w:b/>
          <w:bCs/>
          <w:sz w:val="16"/>
          <w:szCs w:val="16"/>
        </w:rPr>
      </w:pPr>
    </w:p>
    <w:p w:rsidR="00566C57" w:rsidRPr="00566C57" w:rsidRDefault="00566C57" w:rsidP="00566C57">
      <w:pPr>
        <w:ind w:left="567" w:right="-232"/>
        <w:jc w:val="center"/>
        <w:rPr>
          <w:rFonts w:ascii="Arial" w:hAnsi="Arial" w:cs="Arial"/>
          <w:b/>
          <w:bCs/>
          <w:sz w:val="28"/>
          <w:szCs w:val="28"/>
        </w:rPr>
      </w:pPr>
      <w:r w:rsidRPr="00566C57">
        <w:rPr>
          <w:rFonts w:ascii="Arial" w:hAnsi="Arial" w:cs="Arial"/>
          <w:b/>
          <w:bCs/>
          <w:sz w:val="28"/>
          <w:szCs w:val="28"/>
        </w:rPr>
        <w:t>RESOLVE:</w:t>
      </w:r>
    </w:p>
    <w:p w:rsidR="00566C57" w:rsidRPr="00FD6115" w:rsidRDefault="00566C57" w:rsidP="00566C57">
      <w:pPr>
        <w:ind w:left="567" w:right="-232"/>
        <w:jc w:val="both"/>
        <w:rPr>
          <w:rFonts w:ascii="Arial" w:hAnsi="Arial" w:cs="Arial"/>
          <w:b/>
          <w:bCs/>
          <w:sz w:val="16"/>
          <w:szCs w:val="16"/>
        </w:rPr>
      </w:pPr>
    </w:p>
    <w:p w:rsidR="00566C57" w:rsidRPr="00566C57" w:rsidRDefault="00566C57" w:rsidP="00566C57">
      <w:pPr>
        <w:ind w:left="567" w:right="-232" w:firstLine="2835"/>
        <w:jc w:val="both"/>
        <w:rPr>
          <w:rFonts w:ascii="Arial" w:hAnsi="Arial" w:cs="Arial"/>
          <w:sz w:val="24"/>
          <w:szCs w:val="24"/>
        </w:rPr>
      </w:pPr>
      <w:r w:rsidRPr="00566C57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Pr="00566C57">
        <w:rPr>
          <w:rFonts w:ascii="Arial" w:hAnsi="Arial" w:cs="Arial"/>
          <w:sz w:val="24"/>
          <w:szCs w:val="24"/>
        </w:rPr>
        <w:t>Alterar o valor do auxílio-alimentação, concedido aos servidores da Câmara Municipal de que trata a Resolução nº 414, de 05 de fevereiro de 2014, para R$</w:t>
      </w:r>
      <w:r w:rsidR="00FD6115">
        <w:rPr>
          <w:rFonts w:ascii="Arial" w:hAnsi="Arial" w:cs="Arial"/>
          <w:sz w:val="24"/>
          <w:szCs w:val="24"/>
        </w:rPr>
        <w:t xml:space="preserve"> 81</w:t>
      </w:r>
      <w:r w:rsidRPr="00566C57">
        <w:rPr>
          <w:rFonts w:ascii="Arial" w:hAnsi="Arial" w:cs="Arial"/>
          <w:sz w:val="24"/>
          <w:szCs w:val="24"/>
        </w:rPr>
        <w:t>2,00 (</w:t>
      </w:r>
      <w:r w:rsidR="00FD6115">
        <w:rPr>
          <w:rFonts w:ascii="Arial" w:hAnsi="Arial" w:cs="Arial"/>
          <w:sz w:val="24"/>
          <w:szCs w:val="24"/>
        </w:rPr>
        <w:t>oitocentos e doze</w:t>
      </w:r>
      <w:r w:rsidRPr="00566C57">
        <w:rPr>
          <w:rFonts w:ascii="Arial" w:hAnsi="Arial" w:cs="Arial"/>
          <w:sz w:val="24"/>
          <w:szCs w:val="24"/>
        </w:rPr>
        <w:t xml:space="preserve"> reais) mensais, a contar de 1º de março de 201</w:t>
      </w:r>
      <w:r w:rsidR="00FD6115">
        <w:rPr>
          <w:rFonts w:ascii="Arial" w:hAnsi="Arial" w:cs="Arial"/>
          <w:sz w:val="24"/>
          <w:szCs w:val="24"/>
        </w:rPr>
        <w:t>7</w:t>
      </w:r>
      <w:r w:rsidRPr="00566C57">
        <w:rPr>
          <w:rFonts w:ascii="Arial" w:hAnsi="Arial" w:cs="Arial"/>
          <w:sz w:val="24"/>
          <w:szCs w:val="24"/>
        </w:rPr>
        <w:t>.</w:t>
      </w:r>
    </w:p>
    <w:p w:rsidR="00566C57" w:rsidRPr="00FD6115" w:rsidRDefault="00566C57" w:rsidP="00566C57">
      <w:pPr>
        <w:ind w:left="567" w:right="-232" w:firstLine="2835"/>
        <w:jc w:val="both"/>
        <w:rPr>
          <w:rFonts w:ascii="Arial" w:hAnsi="Arial" w:cs="Arial"/>
          <w:sz w:val="16"/>
          <w:szCs w:val="16"/>
        </w:rPr>
      </w:pPr>
    </w:p>
    <w:p w:rsidR="00566C57" w:rsidRPr="00566C57" w:rsidRDefault="00566C57" w:rsidP="00566C57">
      <w:pPr>
        <w:ind w:left="567" w:right="-232" w:firstLine="2835"/>
        <w:jc w:val="both"/>
        <w:rPr>
          <w:rFonts w:ascii="Arial" w:hAnsi="Arial" w:cs="Arial"/>
          <w:sz w:val="24"/>
          <w:szCs w:val="24"/>
        </w:rPr>
      </w:pPr>
      <w:r w:rsidRPr="00566C57">
        <w:rPr>
          <w:rFonts w:ascii="Arial" w:hAnsi="Arial" w:cs="Arial"/>
          <w:b/>
          <w:sz w:val="24"/>
          <w:szCs w:val="24"/>
        </w:rPr>
        <w:t xml:space="preserve">Art. 2º </w:t>
      </w:r>
      <w:r w:rsidRPr="00566C57">
        <w:rPr>
          <w:rFonts w:ascii="Arial" w:hAnsi="Arial" w:cs="Arial"/>
          <w:sz w:val="24"/>
          <w:szCs w:val="24"/>
        </w:rPr>
        <w:t xml:space="preserve">Nos termos do parágrafo único, do artigo 2º da Resolução mencionada no artigo anterior, alterar para R$ </w:t>
      </w:r>
      <w:r w:rsidR="00FD6115">
        <w:rPr>
          <w:rFonts w:ascii="Arial" w:hAnsi="Arial" w:cs="Arial"/>
          <w:sz w:val="24"/>
          <w:szCs w:val="24"/>
        </w:rPr>
        <w:t>406</w:t>
      </w:r>
      <w:r w:rsidRPr="00566C57">
        <w:rPr>
          <w:rFonts w:ascii="Arial" w:hAnsi="Arial" w:cs="Arial"/>
          <w:sz w:val="24"/>
          <w:szCs w:val="24"/>
        </w:rPr>
        <w:t>,00 (</w:t>
      </w:r>
      <w:r w:rsidR="00FD6115">
        <w:rPr>
          <w:rFonts w:ascii="Arial" w:hAnsi="Arial" w:cs="Arial"/>
          <w:sz w:val="24"/>
          <w:szCs w:val="24"/>
        </w:rPr>
        <w:t>quatroc</w:t>
      </w:r>
      <w:r w:rsidRPr="00566C57">
        <w:rPr>
          <w:rFonts w:ascii="Arial" w:hAnsi="Arial" w:cs="Arial"/>
          <w:sz w:val="24"/>
          <w:szCs w:val="24"/>
        </w:rPr>
        <w:t xml:space="preserve">entos e </w:t>
      </w:r>
      <w:r w:rsidR="00FD6115">
        <w:rPr>
          <w:rFonts w:ascii="Arial" w:hAnsi="Arial" w:cs="Arial"/>
          <w:sz w:val="24"/>
          <w:szCs w:val="24"/>
        </w:rPr>
        <w:t>seis</w:t>
      </w:r>
      <w:r w:rsidRPr="00566C57">
        <w:rPr>
          <w:rFonts w:ascii="Arial" w:hAnsi="Arial" w:cs="Arial"/>
          <w:sz w:val="24"/>
          <w:szCs w:val="24"/>
        </w:rPr>
        <w:t xml:space="preserve"> reais) o valor do benefício concedido aos estagiários e aprendizes.</w:t>
      </w:r>
    </w:p>
    <w:p w:rsidR="00566C57" w:rsidRPr="00566C57" w:rsidRDefault="00566C57" w:rsidP="00566C57">
      <w:pPr>
        <w:ind w:left="567" w:right="-232"/>
        <w:jc w:val="both"/>
        <w:rPr>
          <w:rFonts w:ascii="Arial" w:hAnsi="Arial" w:cs="Arial"/>
          <w:b/>
          <w:bCs/>
          <w:sz w:val="16"/>
          <w:szCs w:val="16"/>
        </w:rPr>
      </w:pPr>
    </w:p>
    <w:p w:rsidR="00566C57" w:rsidRPr="00566C57" w:rsidRDefault="00566C57" w:rsidP="00566C57">
      <w:pPr>
        <w:ind w:left="567" w:right="-232" w:firstLine="2835"/>
        <w:jc w:val="both"/>
        <w:rPr>
          <w:rFonts w:ascii="Arial" w:hAnsi="Arial" w:cs="Arial"/>
          <w:sz w:val="24"/>
          <w:szCs w:val="24"/>
        </w:rPr>
      </w:pPr>
      <w:r w:rsidRPr="00566C57">
        <w:rPr>
          <w:rFonts w:ascii="Arial" w:hAnsi="Arial" w:cs="Arial"/>
          <w:b/>
          <w:bCs/>
          <w:sz w:val="24"/>
          <w:szCs w:val="24"/>
        </w:rPr>
        <w:t xml:space="preserve">Art. 3º </w:t>
      </w:r>
      <w:r w:rsidRPr="00566C57">
        <w:rPr>
          <w:rFonts w:ascii="Arial" w:hAnsi="Arial" w:cs="Arial"/>
          <w:sz w:val="24"/>
          <w:szCs w:val="24"/>
        </w:rPr>
        <w:t>As despesas com a execução deste Ato onerarão dotaçõe</w:t>
      </w:r>
      <w:r w:rsidR="00624FF5">
        <w:rPr>
          <w:rFonts w:ascii="Arial" w:hAnsi="Arial" w:cs="Arial"/>
          <w:sz w:val="24"/>
          <w:szCs w:val="24"/>
        </w:rPr>
        <w:t>s próprias do orçamento vigente</w:t>
      </w:r>
      <w:r w:rsidRPr="00566C57">
        <w:rPr>
          <w:rFonts w:ascii="Arial" w:hAnsi="Arial" w:cs="Arial"/>
          <w:sz w:val="24"/>
          <w:szCs w:val="24"/>
        </w:rPr>
        <w:t xml:space="preserve"> do Poder Legislativo.</w:t>
      </w:r>
    </w:p>
    <w:p w:rsidR="00566C57" w:rsidRPr="00566C57" w:rsidRDefault="00566C57" w:rsidP="00566C57">
      <w:pPr>
        <w:ind w:left="567" w:right="-232" w:firstLine="2835"/>
        <w:jc w:val="both"/>
        <w:rPr>
          <w:rFonts w:ascii="Arial" w:hAnsi="Arial" w:cs="Arial"/>
          <w:b/>
          <w:bCs/>
          <w:sz w:val="16"/>
          <w:szCs w:val="16"/>
        </w:rPr>
      </w:pPr>
    </w:p>
    <w:p w:rsidR="009F2CEA" w:rsidRPr="00D302D9" w:rsidRDefault="00566C57" w:rsidP="00D302D9">
      <w:pPr>
        <w:ind w:left="567" w:right="-232" w:firstLine="2835"/>
        <w:jc w:val="both"/>
        <w:rPr>
          <w:rFonts w:ascii="Arial" w:hAnsi="Arial" w:cs="Arial"/>
          <w:sz w:val="24"/>
          <w:szCs w:val="24"/>
        </w:rPr>
      </w:pPr>
      <w:r w:rsidRPr="00B13901">
        <w:rPr>
          <w:rFonts w:ascii="Arial" w:hAnsi="Arial" w:cs="Arial"/>
          <w:b/>
          <w:sz w:val="24"/>
          <w:szCs w:val="24"/>
        </w:rPr>
        <w:t>Art. 4º</w:t>
      </w:r>
      <w:r w:rsidRPr="00D302D9">
        <w:rPr>
          <w:rFonts w:ascii="Arial" w:hAnsi="Arial" w:cs="Arial"/>
          <w:sz w:val="24"/>
          <w:szCs w:val="24"/>
        </w:rPr>
        <w:t xml:space="preserve"> </w:t>
      </w:r>
      <w:r w:rsidRPr="00566C57">
        <w:rPr>
          <w:rFonts w:ascii="Arial" w:hAnsi="Arial" w:cs="Arial"/>
          <w:sz w:val="24"/>
          <w:szCs w:val="24"/>
        </w:rPr>
        <w:t>Este Ato entra em vigor na data de sua publicação</w:t>
      </w:r>
      <w:r w:rsidR="00B13901">
        <w:rPr>
          <w:rFonts w:ascii="Arial" w:hAnsi="Arial" w:cs="Arial"/>
          <w:sz w:val="24"/>
          <w:szCs w:val="24"/>
        </w:rPr>
        <w:t>.</w:t>
      </w:r>
    </w:p>
    <w:p w:rsidR="009F2CEA" w:rsidRDefault="00B13901" w:rsidP="00D302D9">
      <w:pPr>
        <w:ind w:left="567" w:right="-232" w:firstLine="2835"/>
        <w:jc w:val="both"/>
        <w:rPr>
          <w:rFonts w:ascii="Arial" w:hAnsi="Arial" w:cs="Arial"/>
          <w:sz w:val="24"/>
          <w:szCs w:val="24"/>
        </w:rPr>
      </w:pPr>
      <w:r w:rsidRPr="00B13901">
        <w:rPr>
          <w:rFonts w:ascii="Arial" w:hAnsi="Arial" w:cs="Arial"/>
          <w:b/>
          <w:sz w:val="24"/>
          <w:szCs w:val="24"/>
        </w:rPr>
        <w:t>Art. 5º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13901">
        <w:rPr>
          <w:rFonts w:ascii="Arial" w:hAnsi="Arial" w:cs="Arial"/>
          <w:sz w:val="24"/>
          <w:szCs w:val="24"/>
        </w:rPr>
        <w:t>Revoga-se o Ato da Mesa</w:t>
      </w:r>
      <w:r>
        <w:rPr>
          <w:rFonts w:ascii="Arial" w:hAnsi="Arial" w:cs="Arial"/>
          <w:sz w:val="24"/>
          <w:szCs w:val="24"/>
        </w:rPr>
        <w:t xml:space="preserve"> </w:t>
      </w:r>
      <w:r w:rsidR="00143933">
        <w:rPr>
          <w:rFonts w:ascii="Arial" w:hAnsi="Arial" w:cs="Arial"/>
          <w:sz w:val="24"/>
          <w:szCs w:val="24"/>
        </w:rPr>
        <w:t>da Câmara Municipal de Araraquara nº 19, de 15 de março de 2016.</w:t>
      </w:r>
    </w:p>
    <w:p w:rsidR="00143933" w:rsidRPr="00B13901" w:rsidRDefault="00143933" w:rsidP="00D302D9">
      <w:pPr>
        <w:ind w:left="567" w:right="-232" w:firstLine="2835"/>
        <w:jc w:val="both"/>
        <w:rPr>
          <w:rFonts w:ascii="Arial" w:hAnsi="Arial" w:cs="Arial"/>
          <w:b/>
          <w:sz w:val="24"/>
          <w:szCs w:val="24"/>
        </w:rPr>
      </w:pPr>
    </w:p>
    <w:p w:rsidR="009F2CEA" w:rsidRPr="00566C57" w:rsidRDefault="009F2CEA" w:rsidP="00D302D9">
      <w:pPr>
        <w:ind w:left="567" w:right="-232" w:firstLine="2835"/>
        <w:jc w:val="both"/>
        <w:rPr>
          <w:rFonts w:ascii="Arial" w:hAnsi="Arial" w:cs="Arial"/>
          <w:sz w:val="24"/>
          <w:szCs w:val="24"/>
        </w:rPr>
      </w:pPr>
      <w:r w:rsidRPr="00566C57">
        <w:rPr>
          <w:rFonts w:ascii="Arial" w:hAnsi="Arial" w:cs="Arial"/>
          <w:sz w:val="24"/>
          <w:szCs w:val="24"/>
        </w:rPr>
        <w:t xml:space="preserve">Câmara Municipal de Araraquara, aos </w:t>
      </w:r>
      <w:r w:rsidR="00FD6115">
        <w:rPr>
          <w:rFonts w:ascii="Arial" w:hAnsi="Arial" w:cs="Arial"/>
          <w:sz w:val="24"/>
          <w:szCs w:val="24"/>
        </w:rPr>
        <w:t>14</w:t>
      </w:r>
      <w:r w:rsidRPr="00566C57">
        <w:rPr>
          <w:rFonts w:ascii="Arial" w:hAnsi="Arial" w:cs="Arial"/>
          <w:sz w:val="24"/>
          <w:szCs w:val="24"/>
        </w:rPr>
        <w:t xml:space="preserve"> (</w:t>
      </w:r>
      <w:r w:rsidR="00FD6115">
        <w:rPr>
          <w:rFonts w:ascii="Arial" w:hAnsi="Arial" w:cs="Arial"/>
          <w:sz w:val="24"/>
          <w:szCs w:val="24"/>
        </w:rPr>
        <w:t>quatorze</w:t>
      </w:r>
      <w:r w:rsidRPr="00566C57">
        <w:rPr>
          <w:rFonts w:ascii="Arial" w:hAnsi="Arial" w:cs="Arial"/>
          <w:sz w:val="24"/>
          <w:szCs w:val="24"/>
        </w:rPr>
        <w:t xml:space="preserve">) dias do mês de </w:t>
      </w:r>
      <w:r w:rsidR="004B2650" w:rsidRPr="00566C57">
        <w:rPr>
          <w:rFonts w:ascii="Arial" w:hAnsi="Arial" w:cs="Arial"/>
          <w:sz w:val="24"/>
          <w:szCs w:val="24"/>
        </w:rPr>
        <w:t>março</w:t>
      </w:r>
      <w:r w:rsidRPr="00566C57">
        <w:rPr>
          <w:rFonts w:ascii="Arial" w:hAnsi="Arial" w:cs="Arial"/>
          <w:sz w:val="24"/>
          <w:szCs w:val="24"/>
        </w:rPr>
        <w:t xml:space="preserve"> do ano de 201</w:t>
      </w:r>
      <w:r w:rsidR="004B2650" w:rsidRPr="00566C57">
        <w:rPr>
          <w:rFonts w:ascii="Arial" w:hAnsi="Arial" w:cs="Arial"/>
          <w:sz w:val="24"/>
          <w:szCs w:val="24"/>
        </w:rPr>
        <w:t>7</w:t>
      </w:r>
      <w:r w:rsidRPr="00566C57">
        <w:rPr>
          <w:rFonts w:ascii="Arial" w:hAnsi="Arial" w:cs="Arial"/>
          <w:sz w:val="24"/>
          <w:szCs w:val="24"/>
        </w:rPr>
        <w:t xml:space="preserve"> (dois mil e dezesseis).</w:t>
      </w:r>
    </w:p>
    <w:p w:rsidR="004B2650" w:rsidRPr="00054C2A" w:rsidRDefault="004B2650" w:rsidP="004B2650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4B2650" w:rsidRPr="00054C2A" w:rsidRDefault="004B2650" w:rsidP="004B265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2650" w:rsidRDefault="004B2650" w:rsidP="004B265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JÉFERSON YASHUDA FARMACÊUTICO</w:t>
      </w:r>
    </w:p>
    <w:p w:rsidR="004B2650" w:rsidRDefault="004B2650" w:rsidP="004B26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4B2650" w:rsidRDefault="004B2650" w:rsidP="004B2650">
      <w:pPr>
        <w:jc w:val="center"/>
        <w:rPr>
          <w:rFonts w:ascii="Arial" w:hAnsi="Arial" w:cs="Arial"/>
        </w:rPr>
      </w:pPr>
    </w:p>
    <w:p w:rsidR="004B2650" w:rsidRDefault="004B2650" w:rsidP="004B265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2650" w:rsidRDefault="004B2650" w:rsidP="004B265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4B2650" w:rsidRDefault="004B2650" w:rsidP="004B26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</w:t>
      </w:r>
    </w:p>
    <w:p w:rsidR="004B2650" w:rsidRDefault="004B2650" w:rsidP="004B2650">
      <w:pPr>
        <w:rPr>
          <w:rFonts w:ascii="Arial" w:hAnsi="Arial" w:cs="Arial"/>
          <w:sz w:val="22"/>
          <w:szCs w:val="22"/>
        </w:rPr>
      </w:pPr>
    </w:p>
    <w:p w:rsidR="004B2650" w:rsidRDefault="004B2650" w:rsidP="004B2650">
      <w:pPr>
        <w:rPr>
          <w:rFonts w:ascii="Arial" w:hAnsi="Arial" w:cs="Arial"/>
          <w:sz w:val="16"/>
          <w:szCs w:val="16"/>
        </w:rPr>
      </w:pPr>
    </w:p>
    <w:tbl>
      <w:tblPr>
        <w:tblW w:w="4438" w:type="pct"/>
        <w:tblInd w:w="675" w:type="dxa"/>
        <w:tblLook w:val="01E0" w:firstRow="1" w:lastRow="1" w:firstColumn="1" w:lastColumn="1" w:noHBand="0" w:noVBand="0"/>
      </w:tblPr>
      <w:tblGrid>
        <w:gridCol w:w="3823"/>
        <w:gridCol w:w="3918"/>
      </w:tblGrid>
      <w:tr w:rsidR="004B2650" w:rsidTr="00177FA2">
        <w:tc>
          <w:tcPr>
            <w:tcW w:w="2469" w:type="pct"/>
            <w:hideMark/>
          </w:tcPr>
          <w:p w:rsidR="004B2650" w:rsidRDefault="004B2650" w:rsidP="00177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EDIO LOPES</w:t>
            </w:r>
          </w:p>
          <w:p w:rsidR="004B2650" w:rsidRDefault="004B2650" w:rsidP="00177FA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Secretário</w:t>
            </w:r>
          </w:p>
        </w:tc>
        <w:tc>
          <w:tcPr>
            <w:tcW w:w="2531" w:type="pct"/>
            <w:hideMark/>
          </w:tcPr>
          <w:p w:rsidR="004B2650" w:rsidRDefault="004B2650" w:rsidP="00177F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EDSON HEL</w:t>
            </w:r>
          </w:p>
          <w:p w:rsidR="004B2650" w:rsidRDefault="004B2650" w:rsidP="00177FA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Secretário</w:t>
            </w:r>
          </w:p>
        </w:tc>
      </w:tr>
    </w:tbl>
    <w:p w:rsidR="004B2650" w:rsidRDefault="004B2650" w:rsidP="004B2650">
      <w:pPr>
        <w:rPr>
          <w:rFonts w:ascii="Arial" w:hAnsi="Arial" w:cs="Arial"/>
          <w:sz w:val="10"/>
          <w:szCs w:val="10"/>
        </w:rPr>
      </w:pPr>
    </w:p>
    <w:p w:rsidR="004B2650" w:rsidRDefault="004B2650" w:rsidP="004B2650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</w:p>
    <w:p w:rsidR="004B2650" w:rsidRDefault="004B2650" w:rsidP="004B2650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  <w:r w:rsidRPr="00054C2A">
        <w:rPr>
          <w:rFonts w:ascii="Arial" w:hAnsi="Arial" w:cs="Arial"/>
          <w:sz w:val="24"/>
          <w:szCs w:val="24"/>
        </w:rPr>
        <w:t xml:space="preserve">Publicado na </w:t>
      </w:r>
      <w:smartTag w:uri="urn:schemas-microsoft-com:office:smarttags" w:element="PersonName">
        <w:smartTagPr>
          <w:attr w:name="ProductID" w:val="C￢mara Municipal de"/>
        </w:smartTagPr>
        <w:r w:rsidRPr="00054C2A">
          <w:rPr>
            <w:rFonts w:ascii="Arial" w:hAnsi="Arial" w:cs="Arial"/>
            <w:sz w:val="24"/>
            <w:szCs w:val="24"/>
          </w:rPr>
          <w:t>Câmara Municipal de</w:t>
        </w:r>
      </w:smartTag>
      <w:r w:rsidRPr="00054C2A">
        <w:rPr>
          <w:rFonts w:ascii="Arial" w:hAnsi="Arial" w:cs="Arial"/>
          <w:sz w:val="24"/>
          <w:szCs w:val="24"/>
        </w:rPr>
        <w:t xml:space="preserve"> Araraquara, na mesma data.</w:t>
      </w:r>
    </w:p>
    <w:p w:rsidR="004B2650" w:rsidRDefault="004B2650" w:rsidP="004B2650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</w:p>
    <w:p w:rsidR="004B2650" w:rsidRPr="00F01671" w:rsidRDefault="004B2650" w:rsidP="004B26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1671">
        <w:rPr>
          <w:rFonts w:ascii="Arial" w:hAnsi="Arial" w:cs="Arial"/>
          <w:b/>
          <w:bCs/>
          <w:sz w:val="24"/>
          <w:szCs w:val="24"/>
        </w:rPr>
        <w:t>MARCELO ROBERTO DISPEIRATTI CAVALCANTI</w:t>
      </w:r>
    </w:p>
    <w:p w:rsidR="00DC411F" w:rsidRDefault="004B2650" w:rsidP="009F01AE">
      <w:pPr>
        <w:jc w:val="center"/>
        <w:rPr>
          <w:rFonts w:ascii="Arial" w:hAnsi="Arial" w:cs="Arial"/>
          <w:sz w:val="24"/>
          <w:szCs w:val="24"/>
        </w:rPr>
      </w:pPr>
      <w:r w:rsidRPr="00F01671">
        <w:rPr>
          <w:rFonts w:ascii="Arial" w:hAnsi="Arial" w:cs="Arial"/>
          <w:sz w:val="24"/>
          <w:szCs w:val="24"/>
        </w:rPr>
        <w:t>Administrador Geral</w:t>
      </w:r>
    </w:p>
    <w:p w:rsidR="00DC411F" w:rsidRDefault="00DC411F" w:rsidP="009F01AE">
      <w:pPr>
        <w:jc w:val="center"/>
        <w:rPr>
          <w:rFonts w:ascii="Arial" w:hAnsi="Arial" w:cs="Arial"/>
          <w:sz w:val="14"/>
          <w:szCs w:val="26"/>
        </w:rPr>
      </w:pPr>
    </w:p>
    <w:p w:rsidR="00DC411F" w:rsidRPr="00FB1206" w:rsidRDefault="00DC411F" w:rsidP="00466F93">
      <w:pPr>
        <w:pStyle w:val="Rodap"/>
        <w:tabs>
          <w:tab w:val="left" w:pos="1296"/>
        </w:tabs>
        <w:rPr>
          <w:rFonts w:ascii="Arial" w:hAnsi="Arial" w:cs="Arial"/>
          <w:sz w:val="14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-232410</wp:posOffset>
            </wp:positionV>
            <wp:extent cx="6145530" cy="712470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16"/>
          <w:szCs w:val="16"/>
        </w:rPr>
        <w:t>MRDC/</w:t>
      </w:r>
      <w:proofErr w:type="spellStart"/>
      <w:r>
        <w:rPr>
          <w:rFonts w:ascii="Arial" w:hAnsi="Arial"/>
          <w:sz w:val="16"/>
          <w:szCs w:val="16"/>
        </w:rPr>
        <w:t>dis</w:t>
      </w:r>
      <w:proofErr w:type="spellEnd"/>
    </w:p>
    <w:sectPr w:rsidR="00DC411F" w:rsidRPr="00FB1206" w:rsidSect="00CB4C13">
      <w:headerReference w:type="default" r:id="rId8"/>
      <w:footerReference w:type="default" r:id="rId9"/>
      <w:pgSz w:w="11907" w:h="16840" w:code="9"/>
      <w:pgMar w:top="709" w:right="1701" w:bottom="992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CBD" w:rsidRDefault="00676CBD">
      <w:r>
        <w:separator/>
      </w:r>
    </w:p>
  </w:endnote>
  <w:endnote w:type="continuationSeparator" w:id="0">
    <w:p w:rsidR="00676CBD" w:rsidRDefault="0067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C17" w:rsidRDefault="009F2CEA" w:rsidP="00E35E76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E8FB61" wp14:editId="64009AB1">
          <wp:simplePos x="0" y="0"/>
          <wp:positionH relativeFrom="column">
            <wp:posOffset>-635</wp:posOffset>
          </wp:positionH>
          <wp:positionV relativeFrom="paragraph">
            <wp:posOffset>-226060</wp:posOffset>
          </wp:positionV>
          <wp:extent cx="6145530" cy="7124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3C17" w:rsidRPr="00C4666E" w:rsidRDefault="00676CBD" w:rsidP="006D4B60">
    <w:pPr>
      <w:tabs>
        <w:tab w:val="left" w:pos="567"/>
      </w:tabs>
      <w:ind w:right="-374" w:firstLine="567"/>
      <w:rPr>
        <w:sz w:val="10"/>
        <w:szCs w:val="10"/>
      </w:rPr>
    </w:pPr>
  </w:p>
  <w:p w:rsidR="00D83C17" w:rsidRDefault="00676CBD" w:rsidP="006D4B60">
    <w:pPr>
      <w:pStyle w:val="Rodap"/>
      <w:jc w:val="center"/>
      <w:rPr>
        <w:rFonts w:ascii="Arial" w:hAnsi="Arial"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CBD" w:rsidRDefault="00676CBD">
      <w:r>
        <w:separator/>
      </w:r>
    </w:p>
  </w:footnote>
  <w:footnote w:type="continuationSeparator" w:id="0">
    <w:p w:rsidR="00676CBD" w:rsidRDefault="00676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C17" w:rsidRDefault="009F2CEA" w:rsidP="00562ED2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EA059AC" wp14:editId="689D0C2D">
          <wp:simplePos x="0" y="0"/>
          <wp:positionH relativeFrom="column">
            <wp:posOffset>-357505</wp:posOffset>
          </wp:positionH>
          <wp:positionV relativeFrom="paragraph">
            <wp:posOffset>-151765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D83C17" w:rsidRPr="009F5EA8" w:rsidRDefault="00676CBD" w:rsidP="009F5E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AB"/>
    <w:rsid w:val="00143933"/>
    <w:rsid w:val="003569AD"/>
    <w:rsid w:val="0038789B"/>
    <w:rsid w:val="003B53A0"/>
    <w:rsid w:val="004031BB"/>
    <w:rsid w:val="0042486B"/>
    <w:rsid w:val="00466F93"/>
    <w:rsid w:val="004B2650"/>
    <w:rsid w:val="00566C57"/>
    <w:rsid w:val="00593DF5"/>
    <w:rsid w:val="00624FF5"/>
    <w:rsid w:val="00676CBD"/>
    <w:rsid w:val="006808D3"/>
    <w:rsid w:val="00720717"/>
    <w:rsid w:val="007E2AAB"/>
    <w:rsid w:val="009511F1"/>
    <w:rsid w:val="009F01AE"/>
    <w:rsid w:val="009F2CEA"/>
    <w:rsid w:val="00B13901"/>
    <w:rsid w:val="00BA1CF3"/>
    <w:rsid w:val="00BA6F06"/>
    <w:rsid w:val="00D302D9"/>
    <w:rsid w:val="00DC411F"/>
    <w:rsid w:val="00E303EB"/>
    <w:rsid w:val="00EF6207"/>
    <w:rsid w:val="00F732EE"/>
    <w:rsid w:val="00F96690"/>
    <w:rsid w:val="00FD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Char Char"/>
    <w:basedOn w:val="Normal"/>
    <w:link w:val="CabealhoChar"/>
    <w:rsid w:val="009F2C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rsid w:val="009F2C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F2C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2C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1C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CF3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Char Char"/>
    <w:basedOn w:val="Normal"/>
    <w:link w:val="CabealhoChar"/>
    <w:rsid w:val="009F2C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rsid w:val="009F2C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F2C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2C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1C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CF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Solange Itokagi G. da Silva</cp:lastModifiedBy>
  <cp:revision>19</cp:revision>
  <cp:lastPrinted>2017-03-14T19:34:00Z</cp:lastPrinted>
  <dcterms:created xsi:type="dcterms:W3CDTF">2016-03-10T14:57:00Z</dcterms:created>
  <dcterms:modified xsi:type="dcterms:W3CDTF">2017-03-14T20:23:00Z</dcterms:modified>
</cp:coreProperties>
</file>