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FA5" w:rsidRDefault="00750FA5" w:rsidP="00750FA5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FA5" w:rsidRDefault="00750FA5" w:rsidP="00750FA5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B0D5604" wp14:editId="59A9A8D3">
                                  <wp:extent cx="914400" cy="1066800"/>
                                  <wp:effectExtent l="0" t="0" r="0" b="0"/>
                                  <wp:docPr id="2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" o:allowincell="f" filled="f" stroked="f">
                <v:textbox>
                  <w:txbxContent>
                    <w:p w:rsidR="00750FA5" w:rsidRDefault="00750FA5" w:rsidP="00750FA5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B0D5604" wp14:editId="59A9A8D3">
                            <wp:extent cx="914400" cy="1066800"/>
                            <wp:effectExtent l="0" t="0" r="0" b="0"/>
                            <wp:docPr id="2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750FA5" w:rsidRDefault="00750FA5" w:rsidP="00750FA5">
      <w:pPr>
        <w:ind w:left="567" w:right="-374"/>
      </w:pPr>
    </w:p>
    <w:p w:rsidR="00750FA5" w:rsidRDefault="00750FA5" w:rsidP="00750FA5">
      <w:pPr>
        <w:ind w:left="567" w:right="-374"/>
      </w:pPr>
    </w:p>
    <w:p w:rsidR="00750FA5" w:rsidRPr="00E71ADC" w:rsidRDefault="00750FA5" w:rsidP="00750FA5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436FE">
        <w:rPr>
          <w:rFonts w:ascii="Arial" w:hAnsi="Arial" w:cs="Arial"/>
          <w:b/>
          <w:bCs/>
          <w:sz w:val="32"/>
          <w:szCs w:val="32"/>
        </w:rPr>
        <w:t>0811/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17</w:t>
      </w:r>
      <w:r w:rsidRPr="00C4147C">
        <w:rPr>
          <w:rFonts w:ascii="Arial" w:hAnsi="Arial" w:cs="Arial"/>
          <w:bCs/>
          <w:sz w:val="32"/>
          <w:szCs w:val="32"/>
        </w:rPr>
        <w:t>.</w:t>
      </w:r>
    </w:p>
    <w:p w:rsidR="00750FA5" w:rsidRPr="00F363D6" w:rsidRDefault="00750FA5" w:rsidP="00750FA5">
      <w:pPr>
        <w:ind w:left="567" w:right="-374"/>
        <w:rPr>
          <w:rFonts w:ascii="Arial" w:hAnsi="Arial" w:cs="Arial"/>
          <w:sz w:val="24"/>
          <w:szCs w:val="24"/>
        </w:rPr>
      </w:pPr>
    </w:p>
    <w:p w:rsidR="00750FA5" w:rsidRPr="00F363D6" w:rsidRDefault="00750FA5" w:rsidP="00750FA5">
      <w:pPr>
        <w:ind w:left="567" w:right="-374"/>
        <w:rPr>
          <w:rFonts w:ascii="Arial" w:hAnsi="Arial" w:cs="Arial"/>
          <w:sz w:val="24"/>
          <w:szCs w:val="24"/>
        </w:rPr>
      </w:pPr>
    </w:p>
    <w:p w:rsidR="00750FA5" w:rsidRPr="00E71ADC" w:rsidRDefault="00750FA5" w:rsidP="00750FA5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750FA5" w:rsidRPr="00F363D6" w:rsidRDefault="00750FA5" w:rsidP="00750FA5">
      <w:pPr>
        <w:ind w:left="567" w:right="-374"/>
        <w:rPr>
          <w:rFonts w:ascii="Arial" w:hAnsi="Arial" w:cs="Arial"/>
          <w:sz w:val="24"/>
          <w:szCs w:val="24"/>
        </w:rPr>
      </w:pPr>
    </w:p>
    <w:p w:rsidR="00750FA5" w:rsidRPr="00F363D6" w:rsidRDefault="00750FA5" w:rsidP="00750FA5">
      <w:pPr>
        <w:ind w:left="567" w:right="-374"/>
        <w:rPr>
          <w:rFonts w:ascii="Arial" w:hAnsi="Arial" w:cs="Arial"/>
          <w:sz w:val="24"/>
          <w:szCs w:val="24"/>
        </w:rPr>
      </w:pPr>
    </w:p>
    <w:p w:rsidR="00750FA5" w:rsidRPr="00F363D6" w:rsidRDefault="00750FA5" w:rsidP="00750FA5">
      <w:pPr>
        <w:ind w:left="567" w:right="-374"/>
        <w:rPr>
          <w:rFonts w:ascii="Arial" w:hAnsi="Arial" w:cs="Arial"/>
          <w:sz w:val="24"/>
          <w:szCs w:val="24"/>
        </w:rPr>
      </w:pPr>
    </w:p>
    <w:p w:rsidR="00750FA5" w:rsidRPr="00E71ADC" w:rsidRDefault="00750FA5" w:rsidP="00750FA5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750FA5" w:rsidRPr="00E71ADC" w:rsidRDefault="00750FA5" w:rsidP="00750FA5">
      <w:pPr>
        <w:ind w:left="567" w:right="-374"/>
        <w:rPr>
          <w:rFonts w:ascii="Arial" w:hAnsi="Arial" w:cs="Arial"/>
          <w:sz w:val="24"/>
          <w:szCs w:val="24"/>
        </w:rPr>
      </w:pPr>
    </w:p>
    <w:p w:rsidR="00750FA5" w:rsidRPr="00E71ADC" w:rsidRDefault="00750FA5" w:rsidP="00750FA5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750FA5" w:rsidRPr="00E71ADC" w:rsidRDefault="00750FA5" w:rsidP="00750FA5">
      <w:pPr>
        <w:ind w:left="567" w:right="-374"/>
        <w:rPr>
          <w:rFonts w:ascii="Arial" w:hAnsi="Arial" w:cs="Arial"/>
          <w:sz w:val="24"/>
          <w:szCs w:val="24"/>
        </w:rPr>
      </w:pPr>
    </w:p>
    <w:p w:rsidR="00750FA5" w:rsidRPr="00E71ADC" w:rsidRDefault="00750FA5" w:rsidP="00750FA5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750FA5" w:rsidRPr="00E71ADC" w:rsidRDefault="00750FA5" w:rsidP="00750FA5">
      <w:pPr>
        <w:ind w:left="567" w:right="-374"/>
        <w:rPr>
          <w:rFonts w:ascii="Arial" w:hAnsi="Arial" w:cs="Arial"/>
          <w:sz w:val="24"/>
          <w:szCs w:val="24"/>
        </w:rPr>
      </w:pPr>
    </w:p>
    <w:p w:rsidR="00750FA5" w:rsidRPr="00E71ADC" w:rsidRDefault="00750FA5" w:rsidP="00750FA5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50FA5" w:rsidRPr="00E71ADC" w:rsidRDefault="00750FA5" w:rsidP="00750FA5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750FA5" w:rsidRPr="00F363D6" w:rsidRDefault="00750FA5" w:rsidP="00750FA5">
      <w:pPr>
        <w:ind w:left="567" w:right="-374"/>
        <w:rPr>
          <w:rFonts w:ascii="Arial" w:hAnsi="Arial" w:cs="Arial"/>
          <w:sz w:val="24"/>
          <w:szCs w:val="24"/>
        </w:rPr>
      </w:pPr>
    </w:p>
    <w:p w:rsidR="00750FA5" w:rsidRPr="00F363D6" w:rsidRDefault="00750FA5" w:rsidP="00750FA5">
      <w:pPr>
        <w:ind w:left="567" w:right="-374"/>
        <w:rPr>
          <w:rFonts w:ascii="Arial" w:hAnsi="Arial" w:cs="Arial"/>
          <w:sz w:val="24"/>
          <w:szCs w:val="24"/>
        </w:rPr>
      </w:pPr>
    </w:p>
    <w:p w:rsidR="00750FA5" w:rsidRPr="00F363D6" w:rsidRDefault="00750FA5" w:rsidP="00750FA5">
      <w:pPr>
        <w:ind w:left="567" w:right="-374"/>
        <w:rPr>
          <w:rFonts w:ascii="Arial" w:hAnsi="Arial" w:cs="Arial"/>
          <w:sz w:val="24"/>
          <w:szCs w:val="24"/>
        </w:rPr>
      </w:pPr>
    </w:p>
    <w:p w:rsidR="00750FA5" w:rsidRPr="00F363D6" w:rsidRDefault="00750FA5" w:rsidP="00750FA5">
      <w:pPr>
        <w:ind w:left="567" w:right="-374"/>
        <w:rPr>
          <w:rFonts w:ascii="Arial" w:hAnsi="Arial" w:cs="Arial"/>
          <w:sz w:val="24"/>
          <w:szCs w:val="24"/>
        </w:rPr>
      </w:pPr>
    </w:p>
    <w:p w:rsidR="00750FA5" w:rsidRDefault="00750FA5" w:rsidP="00750FA5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341E16" w:rsidRDefault="00750FA5" w:rsidP="00341E16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</w:t>
      </w:r>
      <w:r>
        <w:rPr>
          <w:rFonts w:ascii="Arial" w:hAnsi="Arial" w:cs="Arial"/>
          <w:sz w:val="24"/>
          <w:szCs w:val="24"/>
        </w:rPr>
        <w:t xml:space="preserve">de </w:t>
      </w:r>
      <w:r w:rsidR="00717FB6">
        <w:rPr>
          <w:rFonts w:ascii="Arial" w:hAnsi="Arial" w:cs="Arial"/>
          <w:sz w:val="24"/>
          <w:szCs w:val="24"/>
        </w:rPr>
        <w:t>proceder a limpeza de parte do acostamento da Avenida Engenheiro Camilo Dinucci, no Jardim Arco</w:t>
      </w:r>
      <w:r w:rsidR="00341E16">
        <w:rPr>
          <w:rFonts w:ascii="Arial" w:hAnsi="Arial" w:cs="Arial"/>
          <w:sz w:val="24"/>
          <w:szCs w:val="24"/>
        </w:rPr>
        <w:t>-</w:t>
      </w:r>
      <w:r w:rsidR="00717FB6">
        <w:rPr>
          <w:rFonts w:ascii="Arial" w:hAnsi="Arial" w:cs="Arial"/>
          <w:sz w:val="24"/>
          <w:szCs w:val="24"/>
        </w:rPr>
        <w:t xml:space="preserve">Íris, na saída do Km 81 para Ribeirão Preto, </w:t>
      </w:r>
      <w:r w:rsidR="00341E16">
        <w:rPr>
          <w:rFonts w:ascii="Arial" w:hAnsi="Arial" w:cs="Arial"/>
          <w:sz w:val="24"/>
          <w:szCs w:val="24"/>
        </w:rPr>
        <w:t>desta cidade, local onde está sendo descartado uma grande quantidade de lixo, conforme comprovam as fotos em anexo.</w:t>
      </w:r>
    </w:p>
    <w:p w:rsidR="00341E16" w:rsidRDefault="00341E16" w:rsidP="00341E16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750FA5" w:rsidRDefault="00750FA5" w:rsidP="00341E16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 xml:space="preserve">Araraquara, </w:t>
      </w:r>
      <w:r w:rsidR="00341E1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fevereiro </w:t>
      </w:r>
      <w:r w:rsidRPr="00FC190D">
        <w:rPr>
          <w:rFonts w:ascii="Arial" w:hAnsi="Arial" w:cs="Arial"/>
          <w:sz w:val="24"/>
          <w:szCs w:val="24"/>
        </w:rPr>
        <w:t>de 2017.</w:t>
      </w:r>
    </w:p>
    <w:p w:rsidR="00750FA5" w:rsidRDefault="00750FA5" w:rsidP="00750FA5">
      <w:pPr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750FA5" w:rsidRDefault="00750FA5" w:rsidP="00750FA5">
      <w:pPr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750FA5" w:rsidRDefault="00750FA5" w:rsidP="00750FA5">
      <w:pPr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750FA5" w:rsidRDefault="00750FA5" w:rsidP="00750FA5">
      <w:pPr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750FA5" w:rsidRDefault="00750FA5" w:rsidP="00750FA5">
      <w:pPr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FC190D">
        <w:rPr>
          <w:rFonts w:ascii="Arial" w:hAnsi="Arial" w:cs="Arial"/>
          <w:b/>
          <w:sz w:val="24"/>
          <w:szCs w:val="24"/>
        </w:rPr>
        <w:t>ROGER MENDES</w:t>
      </w:r>
    </w:p>
    <w:p w:rsidR="00750FA5" w:rsidRPr="00FC190D" w:rsidRDefault="00750FA5" w:rsidP="00750FA5">
      <w:pPr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>Vereador</w:t>
      </w:r>
    </w:p>
    <w:p w:rsidR="00750FA5" w:rsidRPr="009F2F1F" w:rsidRDefault="00750FA5" w:rsidP="00750FA5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750FA5" w:rsidRDefault="00750FA5" w:rsidP="00750FA5"/>
    <w:p w:rsidR="00750FA5" w:rsidRDefault="00750FA5" w:rsidP="00750FA5"/>
    <w:p w:rsidR="00750FA5" w:rsidRDefault="00750FA5" w:rsidP="00750FA5"/>
    <w:p w:rsidR="00750FA5" w:rsidRDefault="00750FA5" w:rsidP="00750FA5"/>
    <w:p w:rsidR="00750FA5" w:rsidRDefault="00750FA5" w:rsidP="00750FA5"/>
    <w:p w:rsidR="00750FA5" w:rsidRDefault="00750FA5" w:rsidP="00750FA5"/>
    <w:p w:rsidR="007D1181" w:rsidRDefault="007D1181"/>
    <w:sectPr w:rsidR="007D1181" w:rsidSect="00B40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EDD" w:rsidRDefault="00EB0EDD" w:rsidP="00341E16">
      <w:r>
        <w:separator/>
      </w:r>
    </w:p>
  </w:endnote>
  <w:endnote w:type="continuationSeparator" w:id="0">
    <w:p w:rsidR="00EB0EDD" w:rsidRDefault="00EB0EDD" w:rsidP="0034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102" w:rsidRDefault="00D7510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D75102" w:rsidRDefault="00D75102" w:rsidP="00C4147C">
    <w:pPr>
      <w:pStyle w:val="Rodap"/>
      <w:ind w:left="567"/>
      <w:jc w:val="both"/>
    </w:pPr>
    <w:r w:rsidRPr="00C4147C">
      <w:t xml:space="preserve">Limpeza </w:t>
    </w:r>
    <w:r>
      <w:t xml:space="preserve">e reparo de </w:t>
    </w:r>
    <w:r w:rsidR="00341E16">
      <w:t>parte do acostamen</w:t>
    </w:r>
    <w:r w:rsidR="00341E16" w:rsidRPr="00D75102">
      <w:t>to</w:t>
    </w:r>
    <w:r w:rsidRPr="00D75102">
      <w:t xml:space="preserve"> - </w:t>
    </w:r>
    <w:r w:rsidR="00341E16" w:rsidRPr="00D75102">
      <w:t>Avenida Engenheiro Camilo Dinucci, no Jardim Arco-Íris, na saída do Km 81 para Ribeirão Preto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102" w:rsidRDefault="00D751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EDD" w:rsidRDefault="00EB0EDD" w:rsidP="00341E16">
      <w:r>
        <w:separator/>
      </w:r>
    </w:p>
  </w:footnote>
  <w:footnote w:type="continuationSeparator" w:id="0">
    <w:p w:rsidR="00EB0EDD" w:rsidRDefault="00EB0EDD" w:rsidP="00341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102" w:rsidRDefault="00D751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102" w:rsidRDefault="00D75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102" w:rsidRDefault="00D751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A5"/>
    <w:rsid w:val="00341E16"/>
    <w:rsid w:val="00717FB6"/>
    <w:rsid w:val="00750FA5"/>
    <w:rsid w:val="007D1181"/>
    <w:rsid w:val="00D75102"/>
    <w:rsid w:val="00E436FE"/>
    <w:rsid w:val="00EB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1B42413-FB55-4BA6-A82C-E694003E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F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50FA5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50F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50FA5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750FA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0F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0F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F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FA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41E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1E1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3</cp:revision>
  <dcterms:created xsi:type="dcterms:W3CDTF">2017-02-20T13:03:00Z</dcterms:created>
  <dcterms:modified xsi:type="dcterms:W3CDTF">2017-02-20T17:46:00Z</dcterms:modified>
</cp:coreProperties>
</file>