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F628B">
        <w:rPr>
          <w:rFonts w:ascii="Arial" w:hAnsi="Arial" w:cs="Arial"/>
          <w:b/>
          <w:bCs/>
          <w:sz w:val="32"/>
          <w:szCs w:val="32"/>
        </w:rPr>
        <w:t>0768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Default="000A6C4C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ao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Senhor</w:t>
        </w:r>
      </w:smartTag>
      <w:r w:rsidRPr="00B61C32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Prefeito Municipal,</w:t>
        </w:r>
      </w:smartTag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</w:smartTag>
      <w:r w:rsidRPr="00B61C32">
        <w:rPr>
          <w:rFonts w:ascii="Arial" w:hAnsi="Arial" w:cs="Arial"/>
          <w:sz w:val="24"/>
          <w:szCs w:val="24"/>
        </w:rPr>
        <w:t xml:space="preserve"> de entrar </w:t>
      </w:r>
      <w:r w:rsidR="00F34F78">
        <w:rPr>
          <w:rFonts w:ascii="Arial" w:hAnsi="Arial" w:cs="Arial"/>
          <w:sz w:val="24"/>
          <w:szCs w:val="24"/>
        </w:rPr>
        <w:t xml:space="preserve">em entendimentos </w:t>
      </w:r>
      <w:r w:rsidR="00F34F78" w:rsidRPr="00F34F78">
        <w:rPr>
          <w:rFonts w:ascii="Arial" w:hAnsi="Arial" w:cs="Arial"/>
          <w:sz w:val="24"/>
          <w:szCs w:val="24"/>
        </w:rPr>
        <w:t xml:space="preserve">com </w:t>
      </w:r>
      <w:r w:rsidR="00F34F78">
        <w:rPr>
          <w:rFonts w:ascii="Arial" w:hAnsi="Arial" w:cs="Arial"/>
          <w:sz w:val="24"/>
          <w:szCs w:val="24"/>
        </w:rPr>
        <w:t xml:space="preserve">o departamento competente no sentido </w:t>
      </w:r>
      <w:r w:rsidR="00D01E1D">
        <w:rPr>
          <w:rFonts w:ascii="Arial" w:hAnsi="Arial" w:cs="Arial"/>
          <w:sz w:val="24"/>
          <w:szCs w:val="24"/>
        </w:rPr>
        <w:t xml:space="preserve">de </w:t>
      </w:r>
      <w:r w:rsidR="00F34F78">
        <w:rPr>
          <w:rFonts w:ascii="Arial" w:hAnsi="Arial" w:cs="Arial"/>
          <w:sz w:val="24"/>
          <w:szCs w:val="24"/>
        </w:rPr>
        <w:t>que seja feito</w:t>
      </w:r>
      <w:r w:rsidR="00840E57">
        <w:rPr>
          <w:rFonts w:ascii="Arial" w:hAnsi="Arial" w:cs="Arial"/>
          <w:sz w:val="24"/>
          <w:szCs w:val="24"/>
        </w:rPr>
        <w:t xml:space="preserve"> o recape</w:t>
      </w:r>
      <w:r w:rsidR="00F34F78" w:rsidRPr="00F34F78">
        <w:rPr>
          <w:rFonts w:ascii="Arial" w:hAnsi="Arial" w:cs="Arial"/>
          <w:sz w:val="24"/>
          <w:szCs w:val="24"/>
        </w:rPr>
        <w:t>amento asfáltico</w:t>
      </w:r>
      <w:r w:rsidR="00F34F78">
        <w:rPr>
          <w:rFonts w:ascii="Arial" w:hAnsi="Arial" w:cs="Arial"/>
          <w:sz w:val="24"/>
          <w:szCs w:val="24"/>
        </w:rPr>
        <w:t xml:space="preserve"> da </w:t>
      </w:r>
      <w:r w:rsidR="001B3591">
        <w:rPr>
          <w:rFonts w:ascii="Arial" w:hAnsi="Arial" w:cs="Arial"/>
          <w:b/>
          <w:sz w:val="24"/>
          <w:szCs w:val="24"/>
        </w:rPr>
        <w:t xml:space="preserve">Avenida João Torres Leite Soares, </w:t>
      </w:r>
      <w:r w:rsidR="001B3591">
        <w:rPr>
          <w:rFonts w:ascii="Arial" w:hAnsi="Arial" w:cs="Arial"/>
          <w:sz w:val="24"/>
          <w:szCs w:val="24"/>
        </w:rPr>
        <w:t xml:space="preserve">entre os números das residências </w:t>
      </w:r>
      <w:r w:rsidR="002768F4">
        <w:rPr>
          <w:rFonts w:ascii="Arial" w:hAnsi="Arial" w:cs="Arial"/>
          <w:sz w:val="24"/>
          <w:szCs w:val="24"/>
        </w:rPr>
        <w:t>434 e 320</w:t>
      </w:r>
      <w:r w:rsidR="001B3591">
        <w:rPr>
          <w:rFonts w:ascii="Arial" w:hAnsi="Arial" w:cs="Arial"/>
          <w:sz w:val="24"/>
          <w:szCs w:val="24"/>
        </w:rPr>
        <w:t xml:space="preserve"> </w:t>
      </w:r>
      <w:r w:rsidR="0099106E" w:rsidRPr="0099106E">
        <w:rPr>
          <w:rFonts w:ascii="Arial" w:hAnsi="Arial" w:cs="Arial"/>
          <w:sz w:val="24"/>
          <w:szCs w:val="24"/>
        </w:rPr>
        <w:t xml:space="preserve">(Ponto de referência Área de lazer </w:t>
      </w:r>
      <w:r w:rsidR="001B3591">
        <w:rPr>
          <w:rFonts w:ascii="Arial" w:hAnsi="Arial" w:cs="Arial"/>
          <w:sz w:val="24"/>
          <w:szCs w:val="24"/>
        </w:rPr>
        <w:t>Recanto do Sol</w:t>
      </w:r>
      <w:r w:rsidR="0099106E" w:rsidRPr="0099106E">
        <w:rPr>
          <w:rFonts w:ascii="Arial" w:hAnsi="Arial" w:cs="Arial"/>
          <w:sz w:val="24"/>
          <w:szCs w:val="24"/>
        </w:rPr>
        <w:t>)</w:t>
      </w:r>
      <w:r w:rsidR="0099106E">
        <w:rPr>
          <w:rFonts w:ascii="Arial" w:hAnsi="Arial" w:cs="Arial"/>
          <w:sz w:val="24"/>
          <w:szCs w:val="24"/>
        </w:rPr>
        <w:t>,</w:t>
      </w:r>
      <w:r w:rsidR="00AE0C99">
        <w:rPr>
          <w:rFonts w:ascii="Arial" w:hAnsi="Arial" w:cs="Arial"/>
          <w:b/>
          <w:sz w:val="24"/>
          <w:szCs w:val="24"/>
        </w:rPr>
        <w:t xml:space="preserve"> </w:t>
      </w:r>
      <w:r w:rsidR="001B3591">
        <w:rPr>
          <w:rFonts w:ascii="Arial" w:hAnsi="Arial" w:cs="Arial"/>
          <w:b/>
          <w:sz w:val="24"/>
          <w:szCs w:val="24"/>
        </w:rPr>
        <w:t xml:space="preserve">Bairro Jardim Cruzeiro do Sul, </w:t>
      </w:r>
      <w:r w:rsidR="00AE0C99">
        <w:rPr>
          <w:rFonts w:ascii="Arial" w:hAnsi="Arial" w:cs="Arial"/>
          <w:sz w:val="24"/>
          <w:szCs w:val="24"/>
        </w:rPr>
        <w:t>desta cidade.</w:t>
      </w:r>
    </w:p>
    <w:p w:rsidR="00DB3BAA" w:rsidRPr="00AE0C99" w:rsidRDefault="00DB3BAA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E0C99" w:rsidRPr="00B61C32" w:rsidRDefault="00AE0C99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>
        <w:rPr>
          <w:rFonts w:ascii="Arial" w:hAnsi="Arial" w:cs="Arial"/>
          <w:sz w:val="24"/>
          <w:szCs w:val="24"/>
        </w:rPr>
        <w:t xml:space="preserve">ria, </w:t>
      </w:r>
      <w:r w:rsidR="0099106E">
        <w:rPr>
          <w:rFonts w:ascii="Arial" w:hAnsi="Arial" w:cs="Arial"/>
          <w:sz w:val="24"/>
          <w:szCs w:val="24"/>
        </w:rPr>
        <w:t xml:space="preserve">tendo em vista que </w:t>
      </w:r>
      <w:r>
        <w:rPr>
          <w:rFonts w:ascii="Arial" w:hAnsi="Arial" w:cs="Arial"/>
          <w:sz w:val="24"/>
          <w:szCs w:val="24"/>
        </w:rPr>
        <w:t xml:space="preserve">as estruturas do asfalto </w:t>
      </w:r>
      <w:r w:rsidR="0099106E">
        <w:rPr>
          <w:rFonts w:ascii="Arial" w:hAnsi="Arial" w:cs="Arial"/>
          <w:sz w:val="24"/>
          <w:szCs w:val="24"/>
        </w:rPr>
        <w:t xml:space="preserve">se encontram abaladas, </w:t>
      </w:r>
      <w:r>
        <w:rPr>
          <w:rFonts w:ascii="Arial" w:hAnsi="Arial" w:cs="Arial"/>
          <w:sz w:val="24"/>
          <w:szCs w:val="24"/>
        </w:rPr>
        <w:t xml:space="preserve">causando destruições que dificultam a passagem de </w:t>
      </w:r>
      <w:r w:rsidR="0099106E">
        <w:rPr>
          <w:rFonts w:ascii="Arial" w:hAnsi="Arial" w:cs="Arial"/>
          <w:sz w:val="24"/>
          <w:szCs w:val="24"/>
        </w:rPr>
        <w:t xml:space="preserve">pedestres e </w:t>
      </w:r>
      <w:r>
        <w:rPr>
          <w:rFonts w:ascii="Arial" w:hAnsi="Arial" w:cs="Arial"/>
          <w:sz w:val="24"/>
          <w:szCs w:val="24"/>
        </w:rPr>
        <w:t>veículos.</w:t>
      </w:r>
    </w:p>
    <w:p w:rsidR="00836463" w:rsidRPr="00E71ADC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DA7210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</w:t>
      </w:r>
      <w:r w:rsidR="0099106E">
        <w:rPr>
          <w:rFonts w:ascii="Arial" w:hAnsi="Arial" w:cs="Arial"/>
          <w:sz w:val="24"/>
          <w:szCs w:val="24"/>
        </w:rPr>
        <w:t>5</w:t>
      </w:r>
      <w:r w:rsidR="00836463" w:rsidRPr="00E71ADC">
        <w:rPr>
          <w:rFonts w:ascii="Arial" w:hAnsi="Arial" w:cs="Arial"/>
          <w:sz w:val="24"/>
          <w:szCs w:val="24"/>
        </w:rPr>
        <w:t xml:space="preserve"> de </w:t>
      </w:r>
      <w:r w:rsidR="0099106E">
        <w:rPr>
          <w:rFonts w:ascii="Arial" w:hAnsi="Arial" w:cs="Arial"/>
          <w:sz w:val="24"/>
          <w:szCs w:val="24"/>
        </w:rPr>
        <w:t>fevereir</w:t>
      </w:r>
      <w:r w:rsidR="00F34F78">
        <w:rPr>
          <w:rFonts w:ascii="Arial" w:hAnsi="Arial" w:cs="Arial"/>
          <w:sz w:val="24"/>
          <w:szCs w:val="24"/>
        </w:rPr>
        <w:t>o</w:t>
      </w:r>
      <w:r w:rsidR="00836463" w:rsidRPr="00E71ADC">
        <w:rPr>
          <w:rFonts w:ascii="Arial" w:hAnsi="Arial" w:cs="Arial"/>
          <w:sz w:val="24"/>
          <w:szCs w:val="24"/>
        </w:rPr>
        <w:t xml:space="preserve"> 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Default="00836463" w:rsidP="00836463">
      <w:pPr>
        <w:ind w:left="567" w:right="-374"/>
        <w:jc w:val="center"/>
        <w:rPr>
          <w:sz w:val="24"/>
          <w:szCs w:val="24"/>
        </w:rPr>
      </w:pPr>
    </w:p>
    <w:p w:rsidR="00F34F78" w:rsidRDefault="00F34F78" w:rsidP="00836463">
      <w:pPr>
        <w:ind w:left="567" w:right="-374"/>
        <w:jc w:val="center"/>
        <w:rPr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Pr="00E71ADC" w:rsidRDefault="00F34F78" w:rsidP="00F34F7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smartTag w:uri="schemas-houaiss/mini" w:element="verbetes">
        <w:r w:rsidR="00836463" w:rsidRPr="00E71ADC">
          <w:rPr>
            <w:rFonts w:ascii="Arial" w:hAnsi="Arial" w:cs="Arial"/>
            <w:sz w:val="24"/>
            <w:szCs w:val="24"/>
          </w:rPr>
          <w:t>Vereador</w:t>
        </w:r>
        <w:r>
          <w:rPr>
            <w:rFonts w:ascii="Arial" w:hAnsi="Arial" w:cs="Arial"/>
            <w:sz w:val="24"/>
            <w:szCs w:val="24"/>
          </w:rPr>
          <w:t>a</w:t>
        </w:r>
      </w:smartTag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836463" w:rsidP="00F34F78">
      <w:pPr>
        <w:ind w:right="-374"/>
        <w:rPr>
          <w:sz w:val="24"/>
          <w:szCs w:val="24"/>
        </w:rPr>
      </w:pPr>
    </w:p>
    <w:p w:rsidR="00836463" w:rsidRDefault="00836463"/>
    <w:sectPr w:rsidR="00836463" w:rsidSect="00DE1956">
      <w:footerReference w:type="default" r:id="rId8"/>
      <w:pgSz w:w="12242" w:h="15842" w:code="1"/>
      <w:pgMar w:top="1418" w:right="1701" w:bottom="1418" w:left="1701" w:header="709" w:footer="96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88E" w:rsidRDefault="0079388E" w:rsidP="00DE1956">
      <w:r>
        <w:separator/>
      </w:r>
    </w:p>
  </w:endnote>
  <w:endnote w:type="continuationSeparator" w:id="0">
    <w:p w:rsidR="0079388E" w:rsidRDefault="0079388E" w:rsidP="00DE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56" w:rsidRDefault="00DE1956" w:rsidP="00DE1956">
    <w:pPr>
      <w:ind w:left="567" w:right="-374"/>
      <w:rPr>
        <w:sz w:val="16"/>
        <w:szCs w:val="16"/>
      </w:rPr>
    </w:pPr>
    <w:r>
      <w:rPr>
        <w:sz w:val="16"/>
        <w:szCs w:val="16"/>
      </w:rPr>
      <w:t xml:space="preserve">Recapeamento </w:t>
    </w:r>
    <w:r w:rsidRPr="001B3591">
      <w:rPr>
        <w:sz w:val="16"/>
        <w:szCs w:val="16"/>
      </w:rPr>
      <w:t xml:space="preserve">Avenida João Torres Leite Soares </w:t>
    </w:r>
    <w:r>
      <w:rPr>
        <w:sz w:val="16"/>
        <w:szCs w:val="16"/>
      </w:rPr>
      <w:t>– 2017.</w:t>
    </w:r>
  </w:p>
  <w:p w:rsidR="00DE1956" w:rsidRDefault="00DE19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88E" w:rsidRDefault="0079388E" w:rsidP="00DE1956">
      <w:r>
        <w:separator/>
      </w:r>
    </w:p>
  </w:footnote>
  <w:footnote w:type="continuationSeparator" w:id="0">
    <w:p w:rsidR="0079388E" w:rsidRDefault="0079388E" w:rsidP="00DE1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63"/>
    <w:rsid w:val="000362B2"/>
    <w:rsid w:val="000A6C4C"/>
    <w:rsid w:val="001B3591"/>
    <w:rsid w:val="002768F4"/>
    <w:rsid w:val="002B7C64"/>
    <w:rsid w:val="00302514"/>
    <w:rsid w:val="00453B2B"/>
    <w:rsid w:val="004A213F"/>
    <w:rsid w:val="005C7893"/>
    <w:rsid w:val="005E31AE"/>
    <w:rsid w:val="005F4D48"/>
    <w:rsid w:val="006F628B"/>
    <w:rsid w:val="00722E7C"/>
    <w:rsid w:val="0079388E"/>
    <w:rsid w:val="007F637C"/>
    <w:rsid w:val="00805667"/>
    <w:rsid w:val="00836463"/>
    <w:rsid w:val="00840E57"/>
    <w:rsid w:val="0086020C"/>
    <w:rsid w:val="008A69D2"/>
    <w:rsid w:val="00942BD2"/>
    <w:rsid w:val="0099106E"/>
    <w:rsid w:val="009A7999"/>
    <w:rsid w:val="009D14E5"/>
    <w:rsid w:val="00AE0C99"/>
    <w:rsid w:val="00B61C32"/>
    <w:rsid w:val="00B96980"/>
    <w:rsid w:val="00BA3A4F"/>
    <w:rsid w:val="00D01E1D"/>
    <w:rsid w:val="00DA7210"/>
    <w:rsid w:val="00DB3BAA"/>
    <w:rsid w:val="00DE1956"/>
    <w:rsid w:val="00E71ADC"/>
    <w:rsid w:val="00F34F78"/>
    <w:rsid w:val="00F363D6"/>
    <w:rsid w:val="00F540FB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89AA12-3E08-4309-B614-3641321B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E19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1956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DE19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19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6</cp:revision>
  <cp:lastPrinted>2017-01-14T18:34:00Z</cp:lastPrinted>
  <dcterms:created xsi:type="dcterms:W3CDTF">2017-02-15T12:36:00Z</dcterms:created>
  <dcterms:modified xsi:type="dcterms:W3CDTF">2017-02-16T15:38:00Z</dcterms:modified>
</cp:coreProperties>
</file>