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549" w:rsidRDefault="00406549" w:rsidP="00406549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3DA3A6A" wp14:editId="25FFD10C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549" w:rsidRDefault="00406549" w:rsidP="00406549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A5329D1" wp14:editId="237812A4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A3A6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406549" w:rsidRDefault="00406549" w:rsidP="00406549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A5329D1" wp14:editId="237812A4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406549" w:rsidRDefault="00406549" w:rsidP="00406549">
      <w:pPr>
        <w:ind w:left="567" w:right="-374"/>
      </w:pPr>
    </w:p>
    <w:p w:rsidR="00406549" w:rsidRDefault="00406549" w:rsidP="00406549">
      <w:pPr>
        <w:ind w:left="567" w:right="-374"/>
      </w:pPr>
    </w:p>
    <w:p w:rsidR="00406549" w:rsidRPr="00E71ADC" w:rsidRDefault="00406549" w:rsidP="00406549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B14520">
        <w:rPr>
          <w:rFonts w:ascii="Arial" w:hAnsi="Arial" w:cs="Arial"/>
          <w:b/>
          <w:bCs/>
          <w:sz w:val="32"/>
          <w:szCs w:val="32"/>
        </w:rPr>
        <w:t>0368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022EF2">
        <w:rPr>
          <w:rFonts w:ascii="Arial" w:hAnsi="Arial" w:cs="Arial"/>
          <w:bCs/>
          <w:sz w:val="32"/>
          <w:szCs w:val="32"/>
        </w:rPr>
        <w:t>.</w:t>
      </w:r>
    </w:p>
    <w:p w:rsidR="00406549" w:rsidRPr="00F363D6" w:rsidRDefault="00406549" w:rsidP="00406549">
      <w:pPr>
        <w:ind w:left="567" w:right="-374"/>
        <w:rPr>
          <w:rFonts w:ascii="Arial" w:hAnsi="Arial" w:cs="Arial"/>
          <w:sz w:val="24"/>
          <w:szCs w:val="24"/>
        </w:rPr>
      </w:pPr>
    </w:p>
    <w:p w:rsidR="00406549" w:rsidRPr="00F363D6" w:rsidRDefault="00406549" w:rsidP="00406549">
      <w:pPr>
        <w:ind w:left="567" w:right="-374"/>
        <w:rPr>
          <w:rFonts w:ascii="Arial" w:hAnsi="Arial" w:cs="Arial"/>
          <w:sz w:val="24"/>
          <w:szCs w:val="24"/>
        </w:rPr>
      </w:pPr>
    </w:p>
    <w:p w:rsidR="00406549" w:rsidRPr="00E71ADC" w:rsidRDefault="00406549" w:rsidP="00406549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406549" w:rsidRPr="00F363D6" w:rsidRDefault="00406549" w:rsidP="00406549">
      <w:pPr>
        <w:ind w:left="567" w:right="-374"/>
        <w:rPr>
          <w:rFonts w:ascii="Arial" w:hAnsi="Arial" w:cs="Arial"/>
          <w:sz w:val="24"/>
          <w:szCs w:val="24"/>
        </w:rPr>
      </w:pPr>
    </w:p>
    <w:p w:rsidR="00406549" w:rsidRPr="00F363D6" w:rsidRDefault="00406549" w:rsidP="00406549">
      <w:pPr>
        <w:ind w:left="567" w:right="-374"/>
        <w:rPr>
          <w:rFonts w:ascii="Arial" w:hAnsi="Arial" w:cs="Arial"/>
          <w:sz w:val="24"/>
          <w:szCs w:val="24"/>
        </w:rPr>
      </w:pPr>
    </w:p>
    <w:p w:rsidR="00406549" w:rsidRPr="00F363D6" w:rsidRDefault="00406549" w:rsidP="00406549">
      <w:pPr>
        <w:ind w:left="567" w:right="-374"/>
        <w:rPr>
          <w:rFonts w:ascii="Arial" w:hAnsi="Arial" w:cs="Arial"/>
          <w:sz w:val="24"/>
          <w:szCs w:val="24"/>
        </w:rPr>
      </w:pPr>
    </w:p>
    <w:p w:rsidR="00406549" w:rsidRPr="00E71ADC" w:rsidRDefault="00406549" w:rsidP="00406549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06549" w:rsidRPr="00E71ADC" w:rsidRDefault="00406549" w:rsidP="00406549">
      <w:pPr>
        <w:ind w:left="567" w:right="-374"/>
        <w:rPr>
          <w:rFonts w:ascii="Arial" w:hAnsi="Arial" w:cs="Arial"/>
          <w:sz w:val="24"/>
          <w:szCs w:val="24"/>
        </w:rPr>
      </w:pPr>
    </w:p>
    <w:p w:rsidR="00406549" w:rsidRPr="00E71ADC" w:rsidRDefault="00406549" w:rsidP="00406549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406549" w:rsidRPr="00E71ADC" w:rsidRDefault="00406549" w:rsidP="00406549">
      <w:pPr>
        <w:ind w:left="567" w:right="-374"/>
        <w:rPr>
          <w:rFonts w:ascii="Arial" w:hAnsi="Arial" w:cs="Arial"/>
          <w:sz w:val="24"/>
          <w:szCs w:val="24"/>
        </w:rPr>
      </w:pPr>
    </w:p>
    <w:p w:rsidR="00406549" w:rsidRPr="00E71ADC" w:rsidRDefault="00406549" w:rsidP="00406549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406549" w:rsidRPr="00E71ADC" w:rsidRDefault="00406549" w:rsidP="00406549">
      <w:pPr>
        <w:ind w:left="567" w:right="-374"/>
        <w:rPr>
          <w:rFonts w:ascii="Arial" w:hAnsi="Arial" w:cs="Arial"/>
          <w:sz w:val="24"/>
          <w:szCs w:val="24"/>
        </w:rPr>
      </w:pPr>
    </w:p>
    <w:p w:rsidR="00406549" w:rsidRPr="00E71ADC" w:rsidRDefault="00406549" w:rsidP="00406549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406549" w:rsidRPr="00E71ADC" w:rsidRDefault="00406549" w:rsidP="00406549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406549" w:rsidRPr="00F363D6" w:rsidRDefault="00406549" w:rsidP="00406549">
      <w:pPr>
        <w:ind w:left="567" w:right="-374"/>
        <w:rPr>
          <w:rFonts w:ascii="Arial" w:hAnsi="Arial" w:cs="Arial"/>
          <w:sz w:val="24"/>
          <w:szCs w:val="24"/>
        </w:rPr>
      </w:pPr>
    </w:p>
    <w:p w:rsidR="00406549" w:rsidRPr="00F363D6" w:rsidRDefault="00406549" w:rsidP="00406549">
      <w:pPr>
        <w:ind w:left="567" w:right="-374"/>
        <w:rPr>
          <w:rFonts w:ascii="Arial" w:hAnsi="Arial" w:cs="Arial"/>
          <w:sz w:val="24"/>
          <w:szCs w:val="24"/>
        </w:rPr>
      </w:pPr>
    </w:p>
    <w:p w:rsidR="00406549" w:rsidRPr="00F363D6" w:rsidRDefault="00406549" w:rsidP="00406549">
      <w:pPr>
        <w:ind w:left="567" w:right="-374"/>
        <w:rPr>
          <w:rFonts w:ascii="Arial" w:hAnsi="Arial" w:cs="Arial"/>
          <w:sz w:val="24"/>
          <w:szCs w:val="24"/>
        </w:rPr>
      </w:pPr>
    </w:p>
    <w:p w:rsidR="00406549" w:rsidRPr="00F363D6" w:rsidRDefault="00406549" w:rsidP="00406549">
      <w:pPr>
        <w:ind w:left="567" w:right="-374"/>
        <w:rPr>
          <w:rFonts w:ascii="Arial" w:hAnsi="Arial" w:cs="Arial"/>
          <w:sz w:val="24"/>
          <w:szCs w:val="24"/>
        </w:rPr>
      </w:pPr>
    </w:p>
    <w:p w:rsidR="00406549" w:rsidRDefault="00406549" w:rsidP="00406549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406549" w:rsidRPr="006723DC" w:rsidRDefault="00406549" w:rsidP="00406549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6723DC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que sejam realizados os </w:t>
      </w:r>
      <w:smartTag w:uri="schemas-houaiss/mini" w:element="verbetes">
        <w:r w:rsidRPr="006723DC">
          <w:rPr>
            <w:rFonts w:ascii="Arial" w:hAnsi="Arial" w:cs="Arial"/>
            <w:b/>
            <w:sz w:val="24"/>
            <w:szCs w:val="24"/>
          </w:rPr>
          <w:t>reparos</w:t>
        </w:r>
      </w:smartTag>
      <w:r w:rsidRPr="006723DC">
        <w:rPr>
          <w:rFonts w:ascii="Arial" w:hAnsi="Arial" w:cs="Arial"/>
          <w:b/>
          <w:sz w:val="24"/>
          <w:szCs w:val="24"/>
        </w:rPr>
        <w:t xml:space="preserve"> da pavimentação asfáltica</w:t>
      </w:r>
      <w:r w:rsidRPr="006723DC">
        <w:rPr>
          <w:rFonts w:ascii="Arial" w:hAnsi="Arial" w:cs="Arial"/>
          <w:sz w:val="24"/>
          <w:szCs w:val="24"/>
        </w:rPr>
        <w:t xml:space="preserve"> da R</w:t>
      </w:r>
      <w:r w:rsidRPr="006723DC">
        <w:rPr>
          <w:rFonts w:ascii="Arial" w:hAnsi="Arial" w:cs="Arial"/>
          <w:color w:val="000000"/>
          <w:sz w:val="24"/>
          <w:szCs w:val="24"/>
          <w:shd w:val="clear" w:color="auto" w:fill="FFFFFF"/>
        </w:rPr>
        <w:t>ua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Antônio Frederico Ozanan (Vila Xavier), na esquina da Avenida Mário Munhoz Garcia Perez, na parte de trás da UPA (Unidade de Pronto-Atendimento) Dr. </w:t>
      </w:r>
      <w:r w:rsidR="00DF699F">
        <w:rPr>
          <w:rFonts w:ascii="Arial" w:hAnsi="Arial" w:cs="Arial"/>
          <w:color w:val="000000"/>
          <w:sz w:val="24"/>
          <w:szCs w:val="24"/>
          <w:shd w:val="clear" w:color="auto" w:fill="FFFFFF"/>
        </w:rPr>
        <w:t>Antônio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Alonso Martinez, no bairro da Vila Xavier, </w:t>
      </w:r>
      <w:r w:rsidRPr="006723DC">
        <w:rPr>
          <w:rFonts w:ascii="Arial" w:hAnsi="Arial" w:cs="Arial"/>
          <w:sz w:val="24"/>
          <w:szCs w:val="24"/>
        </w:rPr>
        <w:t xml:space="preserve">desta </w:t>
      </w:r>
      <w:smartTag w:uri="schemas-houaiss/mini" w:element="verbetes">
        <w:r w:rsidRPr="006723DC">
          <w:rPr>
            <w:rFonts w:ascii="Arial" w:hAnsi="Arial" w:cs="Arial"/>
            <w:sz w:val="24"/>
            <w:szCs w:val="24"/>
          </w:rPr>
          <w:t>cidade</w:t>
        </w:r>
      </w:smartTag>
      <w:r w:rsidRPr="006723DC">
        <w:rPr>
          <w:rFonts w:ascii="Arial" w:hAnsi="Arial" w:cs="Arial"/>
          <w:sz w:val="24"/>
          <w:szCs w:val="24"/>
        </w:rPr>
        <w:t xml:space="preserve">. </w:t>
      </w:r>
    </w:p>
    <w:p w:rsidR="00406549" w:rsidRPr="006723DC" w:rsidRDefault="00406549" w:rsidP="00406549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406549" w:rsidRPr="006723DC" w:rsidRDefault="00406549" w:rsidP="00406549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6723DC">
        <w:rPr>
          <w:rFonts w:ascii="Arial" w:hAnsi="Arial" w:cs="Arial"/>
          <w:sz w:val="24"/>
          <w:szCs w:val="24"/>
        </w:rPr>
        <w:t>Araraquara, 23 de janeiro de 2017.</w:t>
      </w:r>
    </w:p>
    <w:p w:rsidR="00406549" w:rsidRPr="006723DC" w:rsidRDefault="00406549" w:rsidP="00406549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406549" w:rsidRPr="006723DC" w:rsidRDefault="00406549" w:rsidP="00406549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406549" w:rsidRPr="006723DC" w:rsidRDefault="00406549" w:rsidP="00406549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406549" w:rsidRDefault="00406549" w:rsidP="00406549">
      <w:pPr>
        <w:spacing w:line="360" w:lineRule="auto"/>
        <w:ind w:left="567" w:firstLine="1560"/>
        <w:jc w:val="center"/>
        <w:rPr>
          <w:rFonts w:ascii="Arial" w:hAnsi="Arial" w:cs="Arial"/>
          <w:b/>
          <w:sz w:val="24"/>
          <w:szCs w:val="24"/>
        </w:rPr>
      </w:pPr>
    </w:p>
    <w:p w:rsidR="00406549" w:rsidRPr="006723DC" w:rsidRDefault="00406549" w:rsidP="00406549">
      <w:pPr>
        <w:spacing w:line="360" w:lineRule="auto"/>
        <w:ind w:left="567" w:firstLine="1560"/>
        <w:jc w:val="center"/>
        <w:rPr>
          <w:rFonts w:ascii="Arial" w:hAnsi="Arial" w:cs="Arial"/>
          <w:b/>
          <w:sz w:val="24"/>
          <w:szCs w:val="24"/>
        </w:rPr>
      </w:pPr>
      <w:r w:rsidRPr="006723DC">
        <w:rPr>
          <w:rFonts w:ascii="Arial" w:hAnsi="Arial" w:cs="Arial"/>
          <w:b/>
          <w:sz w:val="24"/>
          <w:szCs w:val="24"/>
        </w:rPr>
        <w:t>ROGER MENDES</w:t>
      </w:r>
    </w:p>
    <w:p w:rsidR="00406549" w:rsidRPr="006723DC" w:rsidRDefault="00406549" w:rsidP="00406549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6723DC">
        <w:rPr>
          <w:rFonts w:ascii="Arial" w:hAnsi="Arial" w:cs="Arial"/>
          <w:sz w:val="24"/>
          <w:szCs w:val="24"/>
        </w:rPr>
        <w:t>Vereador</w:t>
      </w:r>
    </w:p>
    <w:p w:rsidR="00406549" w:rsidRPr="009F2F1F" w:rsidRDefault="00406549" w:rsidP="00406549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406549" w:rsidRDefault="00406549" w:rsidP="00406549"/>
    <w:p w:rsidR="00406549" w:rsidRDefault="00406549" w:rsidP="00406549"/>
    <w:p w:rsidR="00406549" w:rsidRDefault="00406549" w:rsidP="00406549"/>
    <w:p w:rsidR="00406549" w:rsidRDefault="00406549" w:rsidP="00406549"/>
    <w:p w:rsidR="00406549" w:rsidRDefault="00406549" w:rsidP="00406549"/>
    <w:p w:rsidR="00406549" w:rsidRDefault="00406549" w:rsidP="00406549"/>
    <w:p w:rsidR="00406549" w:rsidRDefault="00406549" w:rsidP="00406549"/>
    <w:p w:rsidR="00120A79" w:rsidRDefault="00120A79"/>
    <w:sectPr w:rsidR="00120A79" w:rsidSect="00DB65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549" w:rsidRDefault="00406549" w:rsidP="00406549">
      <w:r>
        <w:separator/>
      </w:r>
    </w:p>
  </w:endnote>
  <w:endnote w:type="continuationSeparator" w:id="0">
    <w:p w:rsidR="00406549" w:rsidRDefault="00406549" w:rsidP="0040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99F" w:rsidRDefault="00DF699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406549" w:rsidRDefault="00DF699F" w:rsidP="001E2C3B">
    <w:pPr>
      <w:pStyle w:val="Rodap"/>
      <w:ind w:left="567"/>
      <w:jc w:val="both"/>
    </w:pPr>
    <w:r w:rsidRPr="00406549">
      <w:t xml:space="preserve">Tapa buraco - </w:t>
    </w:r>
    <w:r w:rsidR="00406549" w:rsidRPr="00406549">
      <w:t>R</w:t>
    </w:r>
    <w:r w:rsidR="00406549" w:rsidRPr="00406549">
      <w:rPr>
        <w:color w:val="000000"/>
        <w:shd w:val="clear" w:color="auto" w:fill="FFFFFF"/>
      </w:rPr>
      <w:t xml:space="preserve">ua Antônio Frederico Ozanan, esquina da Avenida Mário Munhoz Garcia Perez </w:t>
    </w:r>
    <w:r w:rsidR="00406549">
      <w:rPr>
        <w:color w:val="000000"/>
        <w:shd w:val="clear" w:color="auto" w:fill="FFFFFF"/>
      </w:rPr>
      <w:t>-</w:t>
    </w:r>
    <w:r w:rsidR="00406549" w:rsidRPr="00406549">
      <w:rPr>
        <w:color w:val="000000"/>
        <w:shd w:val="clear" w:color="auto" w:fill="FFFFFF"/>
      </w:rPr>
      <w:t xml:space="preserve"> </w:t>
    </w:r>
    <w:r>
      <w:rPr>
        <w:color w:val="000000"/>
        <w:shd w:val="clear" w:color="auto" w:fill="FFFFFF"/>
      </w:rPr>
      <w:t>atrás</w:t>
    </w:r>
    <w:r w:rsidR="00406549" w:rsidRPr="00406549">
      <w:rPr>
        <w:color w:val="000000"/>
        <w:shd w:val="clear" w:color="auto" w:fill="FFFFFF"/>
      </w:rPr>
      <w:t xml:space="preserve"> da UPA da Vila Xavier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99F" w:rsidRDefault="00DF699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549" w:rsidRDefault="00406549" w:rsidP="00406549">
      <w:r>
        <w:separator/>
      </w:r>
    </w:p>
  </w:footnote>
  <w:footnote w:type="continuationSeparator" w:id="0">
    <w:p w:rsidR="00406549" w:rsidRDefault="00406549" w:rsidP="00406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99F" w:rsidRDefault="00DF699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99F" w:rsidRDefault="00DF699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99F" w:rsidRDefault="00DF69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49"/>
    <w:rsid w:val="00120A79"/>
    <w:rsid w:val="00406549"/>
    <w:rsid w:val="00B14520"/>
    <w:rsid w:val="00D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21AB0C55-EF00-44C4-8984-B162E9C9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54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406549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065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06549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40654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65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65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65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65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5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54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Erlei Fortunato Cerni Baú</cp:lastModifiedBy>
  <cp:revision>2</cp:revision>
  <dcterms:created xsi:type="dcterms:W3CDTF">2017-01-24T15:02:00Z</dcterms:created>
  <dcterms:modified xsi:type="dcterms:W3CDTF">2017-01-24T15:02:00Z</dcterms:modified>
</cp:coreProperties>
</file>