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9C3" w:rsidRDefault="000169C3" w:rsidP="000169C3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9EB64AB" wp14:editId="0681E20B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4445" t="1270" r="4445" b="381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69C3" w:rsidRDefault="000169C3" w:rsidP="000169C3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310EBBB9" wp14:editId="1D4467C0">
                                  <wp:extent cx="914400" cy="1066800"/>
                                  <wp:effectExtent l="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EB64AB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20.25pt;margin-top:-31.8pt;width:86.3pt;height:9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" o:allowincell="f" filled="f" stroked="f">
                <v:textbox>
                  <w:txbxContent>
                    <w:p w:rsidR="000169C3" w:rsidRDefault="000169C3" w:rsidP="000169C3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310EBBB9" wp14:editId="1D4467C0">
                            <wp:extent cx="914400" cy="1066800"/>
                            <wp:effectExtent l="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</w:t>
      </w:r>
      <w:smartTag w:uri="schemas-houaiss/acao" w:element="dm">
        <w:r>
          <w:t>CÂMARA MUNICIPAL DE</w:t>
        </w:r>
      </w:smartTag>
      <w:r>
        <w:t xml:space="preserve"> ARARAQUARA</w:t>
      </w:r>
    </w:p>
    <w:p w:rsidR="000169C3" w:rsidRDefault="000169C3" w:rsidP="000169C3">
      <w:pPr>
        <w:ind w:left="567" w:right="-374"/>
      </w:pPr>
    </w:p>
    <w:p w:rsidR="000169C3" w:rsidRDefault="000169C3" w:rsidP="000169C3">
      <w:pPr>
        <w:ind w:left="567" w:right="-374"/>
      </w:pPr>
    </w:p>
    <w:p w:rsidR="000169C3" w:rsidRPr="00E71ADC" w:rsidRDefault="000169C3" w:rsidP="000169C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324227">
        <w:rPr>
          <w:rFonts w:ascii="Arial" w:hAnsi="Arial" w:cs="Arial"/>
          <w:b/>
          <w:bCs/>
          <w:sz w:val="32"/>
          <w:szCs w:val="32"/>
        </w:rPr>
        <w:t>0239</w:t>
      </w:r>
      <w:bookmarkStart w:id="0" w:name="_GoBack"/>
      <w:bookmarkEnd w:id="0"/>
      <w:r w:rsidRPr="00722E7C">
        <w:rPr>
          <w:rFonts w:ascii="Arial" w:hAnsi="Arial" w:cs="Arial"/>
          <w:b/>
          <w:bCs/>
          <w:sz w:val="32"/>
          <w:szCs w:val="32"/>
        </w:rPr>
        <w:t>/</w:t>
      </w:r>
      <w:r>
        <w:rPr>
          <w:rFonts w:ascii="Arial" w:hAnsi="Arial" w:cs="Arial"/>
          <w:b/>
          <w:bCs/>
          <w:sz w:val="32"/>
          <w:szCs w:val="32"/>
        </w:rPr>
        <w:t>17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0169C3" w:rsidRPr="00F363D6" w:rsidRDefault="000169C3" w:rsidP="000169C3">
      <w:pPr>
        <w:ind w:left="567" w:right="-374"/>
        <w:rPr>
          <w:rFonts w:ascii="Arial" w:hAnsi="Arial" w:cs="Arial"/>
          <w:sz w:val="24"/>
          <w:szCs w:val="24"/>
        </w:rPr>
      </w:pPr>
    </w:p>
    <w:p w:rsidR="000169C3" w:rsidRPr="00F363D6" w:rsidRDefault="000169C3" w:rsidP="000169C3">
      <w:pPr>
        <w:ind w:left="567" w:right="-374"/>
        <w:rPr>
          <w:rFonts w:ascii="Arial" w:hAnsi="Arial" w:cs="Arial"/>
          <w:sz w:val="24"/>
          <w:szCs w:val="24"/>
        </w:rPr>
      </w:pPr>
    </w:p>
    <w:p w:rsidR="000169C3" w:rsidRPr="00E71ADC" w:rsidRDefault="000169C3" w:rsidP="000169C3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411421">
          <w:rPr>
            <w:rFonts w:ascii="Arial" w:hAnsi="Arial" w:cs="Arial"/>
            <w:sz w:val="24"/>
            <w:szCs w:val="24"/>
          </w:rPr>
          <w:t>Vereador</w:t>
        </w:r>
      </w:smartTag>
      <w:r w:rsidRPr="00411421">
        <w:rPr>
          <w:rFonts w:ascii="Arial" w:hAnsi="Arial" w:cs="Arial"/>
          <w:sz w:val="24"/>
          <w:szCs w:val="24"/>
        </w:rPr>
        <w:t xml:space="preserve"> Roger Mendes</w:t>
      </w:r>
    </w:p>
    <w:p w:rsidR="000169C3" w:rsidRPr="00F363D6" w:rsidRDefault="000169C3" w:rsidP="000169C3">
      <w:pPr>
        <w:ind w:left="567" w:right="-374"/>
        <w:rPr>
          <w:rFonts w:ascii="Arial" w:hAnsi="Arial" w:cs="Arial"/>
          <w:sz w:val="24"/>
          <w:szCs w:val="24"/>
        </w:rPr>
      </w:pPr>
    </w:p>
    <w:p w:rsidR="000169C3" w:rsidRPr="00F363D6" w:rsidRDefault="000169C3" w:rsidP="000169C3">
      <w:pPr>
        <w:ind w:left="567" w:right="-374"/>
        <w:rPr>
          <w:rFonts w:ascii="Arial" w:hAnsi="Arial" w:cs="Arial"/>
          <w:sz w:val="24"/>
          <w:szCs w:val="24"/>
        </w:rPr>
      </w:pPr>
    </w:p>
    <w:p w:rsidR="000169C3" w:rsidRPr="00F363D6" w:rsidRDefault="000169C3" w:rsidP="000169C3">
      <w:pPr>
        <w:ind w:left="567" w:right="-374"/>
        <w:rPr>
          <w:rFonts w:ascii="Arial" w:hAnsi="Arial" w:cs="Arial"/>
          <w:sz w:val="24"/>
          <w:szCs w:val="24"/>
        </w:rPr>
      </w:pPr>
    </w:p>
    <w:p w:rsidR="000169C3" w:rsidRPr="00E71ADC" w:rsidRDefault="000169C3" w:rsidP="000169C3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0169C3" w:rsidRPr="00E71ADC" w:rsidRDefault="000169C3" w:rsidP="000169C3">
      <w:pPr>
        <w:ind w:left="567" w:right="-374"/>
        <w:rPr>
          <w:rFonts w:ascii="Arial" w:hAnsi="Arial" w:cs="Arial"/>
          <w:sz w:val="24"/>
          <w:szCs w:val="24"/>
        </w:rPr>
      </w:pPr>
    </w:p>
    <w:p w:rsidR="000169C3" w:rsidRPr="00E71ADC" w:rsidRDefault="000169C3" w:rsidP="000169C3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0169C3" w:rsidRPr="00E71ADC" w:rsidRDefault="000169C3" w:rsidP="000169C3">
      <w:pPr>
        <w:ind w:left="567" w:right="-374"/>
        <w:rPr>
          <w:rFonts w:ascii="Arial" w:hAnsi="Arial" w:cs="Arial"/>
          <w:sz w:val="24"/>
          <w:szCs w:val="24"/>
        </w:rPr>
      </w:pPr>
    </w:p>
    <w:p w:rsidR="000169C3" w:rsidRPr="00E71ADC" w:rsidRDefault="000169C3" w:rsidP="000169C3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0169C3" w:rsidRPr="00E71ADC" w:rsidRDefault="000169C3" w:rsidP="000169C3">
      <w:pPr>
        <w:ind w:left="567" w:right="-374"/>
        <w:rPr>
          <w:rFonts w:ascii="Arial" w:hAnsi="Arial" w:cs="Arial"/>
          <w:sz w:val="24"/>
          <w:szCs w:val="24"/>
        </w:rPr>
      </w:pPr>
    </w:p>
    <w:p w:rsidR="000169C3" w:rsidRPr="00E71ADC" w:rsidRDefault="000169C3" w:rsidP="000169C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0169C3" w:rsidRPr="00E71ADC" w:rsidRDefault="000169C3" w:rsidP="000169C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0169C3" w:rsidRPr="00F363D6" w:rsidRDefault="000169C3" w:rsidP="000169C3">
      <w:pPr>
        <w:ind w:left="567" w:right="-374"/>
        <w:rPr>
          <w:rFonts w:ascii="Arial" w:hAnsi="Arial" w:cs="Arial"/>
          <w:sz w:val="24"/>
          <w:szCs w:val="24"/>
        </w:rPr>
      </w:pPr>
    </w:p>
    <w:p w:rsidR="000169C3" w:rsidRPr="00F363D6" w:rsidRDefault="000169C3" w:rsidP="000169C3">
      <w:pPr>
        <w:ind w:left="567" w:right="-374"/>
        <w:rPr>
          <w:rFonts w:ascii="Arial" w:hAnsi="Arial" w:cs="Arial"/>
          <w:sz w:val="24"/>
          <w:szCs w:val="24"/>
        </w:rPr>
      </w:pPr>
    </w:p>
    <w:p w:rsidR="000169C3" w:rsidRPr="00F363D6" w:rsidRDefault="000169C3" w:rsidP="000169C3">
      <w:pPr>
        <w:ind w:left="567" w:right="-374"/>
        <w:rPr>
          <w:rFonts w:ascii="Arial" w:hAnsi="Arial" w:cs="Arial"/>
          <w:sz w:val="24"/>
          <w:szCs w:val="24"/>
        </w:rPr>
      </w:pPr>
    </w:p>
    <w:p w:rsidR="000169C3" w:rsidRPr="00F363D6" w:rsidRDefault="000169C3" w:rsidP="000169C3">
      <w:pPr>
        <w:ind w:left="567" w:right="-374"/>
        <w:rPr>
          <w:rFonts w:ascii="Arial" w:hAnsi="Arial" w:cs="Arial"/>
          <w:sz w:val="24"/>
          <w:szCs w:val="24"/>
        </w:rPr>
      </w:pPr>
    </w:p>
    <w:p w:rsidR="00FA1AA9" w:rsidRDefault="000169C3" w:rsidP="000169C3">
      <w:pPr>
        <w:ind w:left="567" w:firstLine="2835"/>
        <w:jc w:val="both"/>
        <w:rPr>
          <w:rFonts w:ascii="Arial" w:hAnsi="Arial" w:cs="Arial"/>
          <w:sz w:val="24"/>
          <w:szCs w:val="24"/>
        </w:rPr>
      </w:pPr>
      <w:r w:rsidRPr="00FC190D">
        <w:rPr>
          <w:rFonts w:ascii="Arial" w:hAnsi="Arial" w:cs="Arial"/>
          <w:sz w:val="24"/>
          <w:szCs w:val="24"/>
        </w:rPr>
        <w:t xml:space="preserve">Indico ao Senhor Prefeito Municipal, a necessidade de entrar em entendimento com o órgão responsável, no sentido de proceder à </w:t>
      </w:r>
      <w:r w:rsidRPr="00FC190D">
        <w:rPr>
          <w:rFonts w:ascii="Arial" w:hAnsi="Arial" w:cs="Arial"/>
          <w:b/>
          <w:sz w:val="24"/>
          <w:szCs w:val="24"/>
        </w:rPr>
        <w:t>CAPINAÇÃO</w:t>
      </w:r>
      <w:r w:rsidRPr="00FC190D">
        <w:rPr>
          <w:rFonts w:ascii="Arial" w:hAnsi="Arial" w:cs="Arial"/>
          <w:sz w:val="24"/>
          <w:szCs w:val="24"/>
        </w:rPr>
        <w:t>,</w:t>
      </w:r>
      <w:r w:rsidRPr="00FC190D">
        <w:rPr>
          <w:rFonts w:ascii="Arial" w:hAnsi="Arial" w:cs="Arial"/>
          <w:b/>
          <w:sz w:val="24"/>
          <w:szCs w:val="24"/>
        </w:rPr>
        <w:t xml:space="preserve"> LIMPEZA </w:t>
      </w:r>
      <w:r w:rsidRPr="00FC190D">
        <w:rPr>
          <w:rFonts w:ascii="Arial" w:hAnsi="Arial" w:cs="Arial"/>
          <w:sz w:val="24"/>
          <w:szCs w:val="24"/>
        </w:rPr>
        <w:t>e</w:t>
      </w:r>
      <w:r w:rsidRPr="00FC190D">
        <w:rPr>
          <w:rFonts w:ascii="Arial" w:hAnsi="Arial" w:cs="Arial"/>
          <w:b/>
          <w:sz w:val="24"/>
          <w:szCs w:val="24"/>
        </w:rPr>
        <w:t xml:space="preserve"> MANUTENÇÃO</w:t>
      </w:r>
      <w:r w:rsidRPr="00FC190D">
        <w:rPr>
          <w:rFonts w:ascii="Arial" w:hAnsi="Arial" w:cs="Arial"/>
          <w:sz w:val="24"/>
          <w:szCs w:val="24"/>
        </w:rPr>
        <w:t xml:space="preserve"> da “Praça do Jardim das Estações”, localizada na Rua Ismael de Araújo, na altura do n</w:t>
      </w:r>
      <w:r w:rsidR="00FB214D">
        <w:rPr>
          <w:rFonts w:ascii="Arial" w:hAnsi="Arial" w:cs="Arial"/>
          <w:sz w:val="24"/>
          <w:szCs w:val="24"/>
        </w:rPr>
        <w:t>úmero</w:t>
      </w:r>
      <w:r w:rsidRPr="00FC190D">
        <w:rPr>
          <w:rFonts w:ascii="Arial" w:hAnsi="Arial" w:cs="Arial"/>
          <w:sz w:val="24"/>
          <w:szCs w:val="24"/>
        </w:rPr>
        <w:t xml:space="preserve"> 37, </w:t>
      </w:r>
      <w:r w:rsidR="00FB214D">
        <w:rPr>
          <w:rFonts w:ascii="Arial" w:hAnsi="Arial" w:cs="Arial"/>
          <w:sz w:val="24"/>
          <w:szCs w:val="24"/>
        </w:rPr>
        <w:t>ao lado da I</w:t>
      </w:r>
      <w:r w:rsidRPr="00FC190D">
        <w:rPr>
          <w:rFonts w:ascii="Arial" w:hAnsi="Arial" w:cs="Arial"/>
          <w:sz w:val="24"/>
          <w:szCs w:val="24"/>
        </w:rPr>
        <w:t>greja d</w:t>
      </w:r>
      <w:r w:rsidR="00FC190D" w:rsidRPr="00FC190D">
        <w:rPr>
          <w:rFonts w:ascii="Arial" w:hAnsi="Arial" w:cs="Arial"/>
          <w:sz w:val="24"/>
          <w:szCs w:val="24"/>
        </w:rPr>
        <w:t xml:space="preserve">a Paróquia Santa Terezinha do Menino Jesus </w:t>
      </w:r>
      <w:r w:rsidR="00FC190D">
        <w:rPr>
          <w:rFonts w:ascii="Arial" w:hAnsi="Arial" w:cs="Arial"/>
          <w:sz w:val="24"/>
          <w:szCs w:val="24"/>
        </w:rPr>
        <w:t>-</w:t>
      </w:r>
      <w:r w:rsidR="00FC190D" w:rsidRPr="00FC190D">
        <w:rPr>
          <w:rFonts w:ascii="Arial" w:hAnsi="Arial" w:cs="Arial"/>
          <w:sz w:val="24"/>
          <w:szCs w:val="24"/>
        </w:rPr>
        <w:t xml:space="preserve"> J</w:t>
      </w:r>
      <w:r w:rsidR="00FC190D" w:rsidRPr="00FC190D">
        <w:rPr>
          <w:rFonts w:ascii="Arial" w:hAnsi="Arial" w:cs="Arial"/>
          <w:sz w:val="24"/>
          <w:szCs w:val="24"/>
          <w:shd w:val="clear" w:color="auto" w:fill="FFFFFF"/>
        </w:rPr>
        <w:t>ardim das Esta</w:t>
      </w:r>
      <w:r w:rsidR="00FA1AA9">
        <w:rPr>
          <w:rFonts w:ascii="Arial" w:hAnsi="Arial" w:cs="Arial"/>
          <w:sz w:val="24"/>
          <w:szCs w:val="24"/>
          <w:shd w:val="clear" w:color="auto" w:fill="FFFFFF"/>
        </w:rPr>
        <w:t xml:space="preserve">ções </w:t>
      </w:r>
      <w:r w:rsidR="00FC190D" w:rsidRPr="00FC190D">
        <w:rPr>
          <w:rFonts w:ascii="Arial" w:hAnsi="Arial" w:cs="Arial"/>
          <w:sz w:val="24"/>
          <w:szCs w:val="24"/>
          <w:shd w:val="clear" w:color="auto" w:fill="FFFFFF"/>
        </w:rPr>
        <w:t xml:space="preserve">(Vila Xavier) </w:t>
      </w:r>
      <w:r w:rsidR="00FC190D">
        <w:rPr>
          <w:rFonts w:ascii="Arial" w:hAnsi="Arial" w:cs="Arial"/>
          <w:sz w:val="24"/>
          <w:szCs w:val="24"/>
          <w:shd w:val="clear" w:color="auto" w:fill="FFFFFF"/>
        </w:rPr>
        <w:t>-</w:t>
      </w:r>
      <w:r w:rsidR="00FC190D" w:rsidRPr="00FC190D">
        <w:rPr>
          <w:rFonts w:ascii="Arial" w:hAnsi="Arial" w:cs="Arial"/>
          <w:sz w:val="24"/>
          <w:szCs w:val="24"/>
          <w:shd w:val="clear" w:color="auto" w:fill="FFFFFF"/>
        </w:rPr>
        <w:t xml:space="preserve"> CEP.14.810-325, </w:t>
      </w:r>
      <w:r w:rsidRPr="00FC190D">
        <w:rPr>
          <w:rFonts w:ascii="Arial" w:hAnsi="Arial" w:cs="Arial"/>
          <w:sz w:val="24"/>
          <w:szCs w:val="24"/>
        </w:rPr>
        <w:t>desta cidade.</w:t>
      </w:r>
    </w:p>
    <w:p w:rsidR="00FA1AA9" w:rsidRDefault="00FA1AA9" w:rsidP="000169C3">
      <w:pPr>
        <w:ind w:left="567" w:firstLine="2835"/>
        <w:jc w:val="both"/>
        <w:rPr>
          <w:rFonts w:ascii="Arial" w:hAnsi="Arial" w:cs="Arial"/>
          <w:sz w:val="24"/>
          <w:szCs w:val="24"/>
        </w:rPr>
      </w:pPr>
    </w:p>
    <w:p w:rsidR="000169C3" w:rsidRPr="00FC190D" w:rsidRDefault="000169C3" w:rsidP="00FA1AA9">
      <w:pPr>
        <w:ind w:left="567" w:firstLine="1560"/>
        <w:jc w:val="center"/>
        <w:rPr>
          <w:rFonts w:ascii="Arial" w:hAnsi="Arial" w:cs="Arial"/>
          <w:sz w:val="24"/>
          <w:szCs w:val="24"/>
        </w:rPr>
      </w:pPr>
      <w:r w:rsidRPr="00FC190D">
        <w:rPr>
          <w:rFonts w:ascii="Arial" w:hAnsi="Arial" w:cs="Arial"/>
          <w:sz w:val="24"/>
          <w:szCs w:val="24"/>
        </w:rPr>
        <w:t>Araraquara, 17 de janeiro de 2017.</w:t>
      </w:r>
    </w:p>
    <w:p w:rsidR="000169C3" w:rsidRPr="00FC190D" w:rsidRDefault="000169C3" w:rsidP="00FA1AA9">
      <w:pPr>
        <w:spacing w:line="360" w:lineRule="auto"/>
        <w:ind w:left="567" w:firstLine="1560"/>
        <w:jc w:val="center"/>
        <w:rPr>
          <w:rFonts w:ascii="Arial" w:hAnsi="Arial" w:cs="Arial"/>
          <w:sz w:val="24"/>
          <w:szCs w:val="24"/>
        </w:rPr>
      </w:pPr>
    </w:p>
    <w:p w:rsidR="000169C3" w:rsidRPr="00FC190D" w:rsidRDefault="000169C3" w:rsidP="00FA1AA9">
      <w:pPr>
        <w:spacing w:line="360" w:lineRule="auto"/>
        <w:ind w:left="567" w:firstLine="1560"/>
        <w:jc w:val="center"/>
        <w:rPr>
          <w:rFonts w:ascii="Arial" w:hAnsi="Arial" w:cs="Arial"/>
          <w:sz w:val="24"/>
          <w:szCs w:val="24"/>
        </w:rPr>
      </w:pPr>
    </w:p>
    <w:p w:rsidR="000169C3" w:rsidRPr="00FC190D" w:rsidRDefault="000169C3" w:rsidP="00FA1AA9">
      <w:pPr>
        <w:spacing w:line="360" w:lineRule="auto"/>
        <w:ind w:left="567" w:firstLine="1560"/>
        <w:jc w:val="center"/>
        <w:rPr>
          <w:rFonts w:ascii="Arial" w:hAnsi="Arial" w:cs="Arial"/>
          <w:sz w:val="24"/>
          <w:szCs w:val="24"/>
        </w:rPr>
      </w:pPr>
    </w:p>
    <w:p w:rsidR="000169C3" w:rsidRPr="00FC190D" w:rsidRDefault="000169C3" w:rsidP="00FA1AA9">
      <w:pPr>
        <w:spacing w:line="360" w:lineRule="auto"/>
        <w:ind w:left="567" w:firstLine="1560"/>
        <w:jc w:val="center"/>
        <w:rPr>
          <w:rFonts w:ascii="Arial" w:hAnsi="Arial" w:cs="Arial"/>
          <w:sz w:val="24"/>
          <w:szCs w:val="24"/>
        </w:rPr>
      </w:pPr>
    </w:p>
    <w:p w:rsidR="000169C3" w:rsidRPr="00FC190D" w:rsidRDefault="000169C3" w:rsidP="00FA1AA9">
      <w:pPr>
        <w:spacing w:line="360" w:lineRule="auto"/>
        <w:ind w:left="567" w:firstLine="1560"/>
        <w:jc w:val="center"/>
        <w:rPr>
          <w:rFonts w:ascii="Arial" w:hAnsi="Arial" w:cs="Arial"/>
          <w:b/>
          <w:sz w:val="24"/>
          <w:szCs w:val="24"/>
        </w:rPr>
      </w:pPr>
      <w:r w:rsidRPr="00FC190D">
        <w:rPr>
          <w:rFonts w:ascii="Arial" w:hAnsi="Arial" w:cs="Arial"/>
          <w:b/>
          <w:sz w:val="24"/>
          <w:szCs w:val="24"/>
        </w:rPr>
        <w:t>ROGER MENDES</w:t>
      </w:r>
    </w:p>
    <w:p w:rsidR="000169C3" w:rsidRPr="00FC190D" w:rsidRDefault="000169C3" w:rsidP="00FA1AA9">
      <w:pPr>
        <w:spacing w:line="360" w:lineRule="auto"/>
        <w:ind w:left="567" w:firstLine="1560"/>
        <w:jc w:val="center"/>
        <w:rPr>
          <w:rFonts w:ascii="Arial" w:hAnsi="Arial" w:cs="Arial"/>
          <w:sz w:val="24"/>
          <w:szCs w:val="24"/>
        </w:rPr>
      </w:pPr>
      <w:r w:rsidRPr="00FC190D">
        <w:rPr>
          <w:rFonts w:ascii="Arial" w:hAnsi="Arial" w:cs="Arial"/>
          <w:sz w:val="24"/>
          <w:szCs w:val="24"/>
        </w:rPr>
        <w:t>Vereador</w:t>
      </w:r>
    </w:p>
    <w:p w:rsidR="000169C3" w:rsidRPr="009F2F1F" w:rsidRDefault="000169C3" w:rsidP="000169C3">
      <w:pPr>
        <w:ind w:left="567" w:right="-374" w:firstLine="2552"/>
        <w:jc w:val="both"/>
        <w:rPr>
          <w:rFonts w:ascii="Arial" w:hAnsi="Arial" w:cs="Arial"/>
          <w:sz w:val="24"/>
          <w:szCs w:val="24"/>
        </w:rPr>
      </w:pPr>
    </w:p>
    <w:p w:rsidR="000169C3" w:rsidRDefault="000169C3" w:rsidP="000169C3"/>
    <w:p w:rsidR="000169C3" w:rsidRDefault="000169C3" w:rsidP="000169C3"/>
    <w:p w:rsidR="000169C3" w:rsidRDefault="000169C3" w:rsidP="000169C3"/>
    <w:p w:rsidR="000169C3" w:rsidRDefault="000169C3" w:rsidP="000169C3"/>
    <w:p w:rsidR="000169C3" w:rsidRDefault="000169C3" w:rsidP="000169C3"/>
    <w:p w:rsidR="000169C3" w:rsidRDefault="000169C3" w:rsidP="000169C3"/>
    <w:p w:rsidR="003A2D82" w:rsidRDefault="003A2D82"/>
    <w:sectPr w:rsidR="003A2D82" w:rsidSect="00B40923">
      <w:footerReference w:type="default" r:id="rId7"/>
      <w:pgSz w:w="11907" w:h="16840" w:code="9"/>
      <w:pgMar w:top="1418" w:right="1701" w:bottom="1418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0A50" w:rsidRDefault="00F40A50" w:rsidP="000169C3">
      <w:r>
        <w:separator/>
      </w:r>
    </w:p>
  </w:endnote>
  <w:endnote w:type="continuationSeparator" w:id="0">
    <w:p w:rsidR="00F40A50" w:rsidRDefault="00F40A50" w:rsidP="00016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2B6" w:rsidRPr="00FB214D" w:rsidRDefault="001533FA" w:rsidP="00FB214D">
    <w:pPr>
      <w:pStyle w:val="Rodap"/>
      <w:ind w:left="567"/>
      <w:jc w:val="both"/>
    </w:pPr>
    <w:r w:rsidRPr="00FB214D">
      <w:t xml:space="preserve">Limpeza de Praça - </w:t>
    </w:r>
    <w:r w:rsidR="000169C3" w:rsidRPr="00FB214D">
      <w:t xml:space="preserve">Jardim das Estações - Rua Ismael de Araújo, na altura do n. 37, </w:t>
    </w:r>
    <w:r w:rsidR="00FB214D" w:rsidRPr="00FB214D">
      <w:t>ao lado da Paróquia Santa Terezinha do Menino Jesus - J</w:t>
    </w:r>
    <w:r w:rsidR="00FB214D" w:rsidRPr="00FB214D">
      <w:rPr>
        <w:shd w:val="clear" w:color="auto" w:fill="FFFFFF"/>
      </w:rPr>
      <w:t xml:space="preserve">ardim das </w:t>
    </w:r>
    <w:r>
      <w:rPr>
        <w:shd w:val="clear" w:color="auto" w:fill="FFFFFF"/>
      </w:rPr>
      <w:t>Estações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0A50" w:rsidRDefault="00F40A50" w:rsidP="000169C3">
      <w:r>
        <w:separator/>
      </w:r>
    </w:p>
  </w:footnote>
  <w:footnote w:type="continuationSeparator" w:id="0">
    <w:p w:rsidR="00F40A50" w:rsidRDefault="00F40A50" w:rsidP="000169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9C3"/>
    <w:rsid w:val="000169C3"/>
    <w:rsid w:val="001533FA"/>
    <w:rsid w:val="0020087E"/>
    <w:rsid w:val="00324227"/>
    <w:rsid w:val="003A2D82"/>
    <w:rsid w:val="0052665F"/>
    <w:rsid w:val="00F40A50"/>
    <w:rsid w:val="00FA1AA9"/>
    <w:rsid w:val="00FB214D"/>
    <w:rsid w:val="00FC1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26C73AAD-C954-4AD7-889F-D3665AA5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69C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0169C3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0169C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0169C3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0169C3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169C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169C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169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69C3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169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169C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Tiago de Freitas Mende</dc:creator>
  <cp:lastModifiedBy>Cristiane  Barreto Ferraz</cp:lastModifiedBy>
  <cp:revision>5</cp:revision>
  <dcterms:created xsi:type="dcterms:W3CDTF">2017-01-17T13:07:00Z</dcterms:created>
  <dcterms:modified xsi:type="dcterms:W3CDTF">2017-01-19T15:13:00Z</dcterms:modified>
</cp:coreProperties>
</file>