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5D1" w:rsidRDefault="001835D1" w:rsidP="001835D1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B140CAD" wp14:editId="7B37333E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4445" t="1270" r="4445" b="381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5D1" w:rsidRDefault="001835D1" w:rsidP="001835D1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4CD422F9" wp14:editId="014E85B9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140CA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1835D1" w:rsidRDefault="001835D1" w:rsidP="001835D1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4CD422F9" wp14:editId="014E85B9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smartTag w:uri="schemas-houaiss/acao" w:element="dm">
        <w:r>
          <w:t>CÂMARA MUNICIPAL DE</w:t>
        </w:r>
      </w:smartTag>
      <w:r>
        <w:t xml:space="preserve"> ARARAQUARA</w:t>
      </w:r>
    </w:p>
    <w:p w:rsidR="001835D1" w:rsidRDefault="001835D1" w:rsidP="001835D1">
      <w:pPr>
        <w:ind w:left="567" w:right="-374"/>
      </w:pPr>
    </w:p>
    <w:p w:rsidR="001835D1" w:rsidRDefault="001835D1" w:rsidP="001835D1">
      <w:pPr>
        <w:ind w:left="567" w:right="-374"/>
      </w:pPr>
    </w:p>
    <w:p w:rsidR="001835D1" w:rsidRPr="00E71ADC" w:rsidRDefault="001835D1" w:rsidP="001835D1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2110C1">
        <w:rPr>
          <w:rFonts w:ascii="Arial" w:hAnsi="Arial" w:cs="Arial"/>
          <w:b/>
          <w:bCs/>
          <w:sz w:val="32"/>
          <w:szCs w:val="32"/>
        </w:rPr>
        <w:t>0126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1835D1" w:rsidRPr="00F363D6" w:rsidRDefault="001835D1" w:rsidP="001835D1">
      <w:pPr>
        <w:ind w:left="567" w:right="-374"/>
        <w:rPr>
          <w:rFonts w:ascii="Arial" w:hAnsi="Arial" w:cs="Arial"/>
          <w:sz w:val="24"/>
          <w:szCs w:val="24"/>
        </w:rPr>
      </w:pPr>
    </w:p>
    <w:p w:rsidR="001835D1" w:rsidRPr="00F363D6" w:rsidRDefault="001835D1" w:rsidP="001835D1">
      <w:pPr>
        <w:ind w:left="567" w:right="-374"/>
        <w:rPr>
          <w:rFonts w:ascii="Arial" w:hAnsi="Arial" w:cs="Arial"/>
          <w:sz w:val="24"/>
          <w:szCs w:val="24"/>
        </w:rPr>
      </w:pPr>
    </w:p>
    <w:p w:rsidR="001835D1" w:rsidRPr="00E71ADC" w:rsidRDefault="001835D1" w:rsidP="001835D1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1835D1" w:rsidRPr="00F363D6" w:rsidRDefault="001835D1" w:rsidP="001835D1">
      <w:pPr>
        <w:ind w:left="567" w:right="-374"/>
        <w:rPr>
          <w:rFonts w:ascii="Arial" w:hAnsi="Arial" w:cs="Arial"/>
          <w:sz w:val="24"/>
          <w:szCs w:val="24"/>
        </w:rPr>
      </w:pPr>
    </w:p>
    <w:p w:rsidR="001835D1" w:rsidRPr="00F363D6" w:rsidRDefault="001835D1" w:rsidP="001835D1">
      <w:pPr>
        <w:ind w:left="567" w:right="-374"/>
        <w:rPr>
          <w:rFonts w:ascii="Arial" w:hAnsi="Arial" w:cs="Arial"/>
          <w:sz w:val="24"/>
          <w:szCs w:val="24"/>
        </w:rPr>
      </w:pPr>
    </w:p>
    <w:p w:rsidR="001835D1" w:rsidRPr="00F363D6" w:rsidRDefault="001835D1" w:rsidP="001835D1">
      <w:pPr>
        <w:ind w:left="567" w:right="-374"/>
        <w:rPr>
          <w:rFonts w:ascii="Arial" w:hAnsi="Arial" w:cs="Arial"/>
          <w:sz w:val="24"/>
          <w:szCs w:val="24"/>
        </w:rPr>
      </w:pPr>
    </w:p>
    <w:p w:rsidR="001835D1" w:rsidRPr="00E71ADC" w:rsidRDefault="001835D1" w:rsidP="001835D1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1835D1" w:rsidRPr="00E71ADC" w:rsidRDefault="001835D1" w:rsidP="001835D1">
      <w:pPr>
        <w:ind w:left="567" w:right="-374"/>
        <w:rPr>
          <w:rFonts w:ascii="Arial" w:hAnsi="Arial" w:cs="Arial"/>
          <w:sz w:val="24"/>
          <w:szCs w:val="24"/>
        </w:rPr>
      </w:pPr>
    </w:p>
    <w:p w:rsidR="001835D1" w:rsidRPr="00E71ADC" w:rsidRDefault="001835D1" w:rsidP="001835D1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1835D1" w:rsidRPr="00E71ADC" w:rsidRDefault="001835D1" w:rsidP="001835D1">
      <w:pPr>
        <w:ind w:left="567" w:right="-374"/>
        <w:rPr>
          <w:rFonts w:ascii="Arial" w:hAnsi="Arial" w:cs="Arial"/>
          <w:sz w:val="24"/>
          <w:szCs w:val="24"/>
        </w:rPr>
      </w:pPr>
    </w:p>
    <w:p w:rsidR="001835D1" w:rsidRPr="00E71ADC" w:rsidRDefault="001835D1" w:rsidP="001835D1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1835D1" w:rsidRPr="00E71ADC" w:rsidRDefault="001835D1" w:rsidP="001835D1">
      <w:pPr>
        <w:ind w:left="567" w:right="-374"/>
        <w:rPr>
          <w:rFonts w:ascii="Arial" w:hAnsi="Arial" w:cs="Arial"/>
          <w:sz w:val="24"/>
          <w:szCs w:val="24"/>
        </w:rPr>
      </w:pPr>
    </w:p>
    <w:p w:rsidR="001835D1" w:rsidRPr="00E71ADC" w:rsidRDefault="001835D1" w:rsidP="001835D1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1835D1" w:rsidRPr="00E71ADC" w:rsidRDefault="001835D1" w:rsidP="001835D1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1835D1" w:rsidRPr="00F363D6" w:rsidRDefault="001835D1" w:rsidP="001835D1">
      <w:pPr>
        <w:ind w:left="567" w:right="-374"/>
        <w:rPr>
          <w:rFonts w:ascii="Arial" w:hAnsi="Arial" w:cs="Arial"/>
          <w:sz w:val="24"/>
          <w:szCs w:val="24"/>
        </w:rPr>
      </w:pPr>
    </w:p>
    <w:p w:rsidR="001835D1" w:rsidRPr="00F363D6" w:rsidRDefault="001835D1" w:rsidP="001835D1">
      <w:pPr>
        <w:ind w:left="567" w:right="-374"/>
        <w:rPr>
          <w:rFonts w:ascii="Arial" w:hAnsi="Arial" w:cs="Arial"/>
          <w:sz w:val="24"/>
          <w:szCs w:val="24"/>
        </w:rPr>
      </w:pPr>
    </w:p>
    <w:p w:rsidR="001835D1" w:rsidRPr="00F363D6" w:rsidRDefault="001835D1" w:rsidP="001835D1">
      <w:pPr>
        <w:ind w:left="567" w:right="-374"/>
        <w:rPr>
          <w:rFonts w:ascii="Arial" w:hAnsi="Arial" w:cs="Arial"/>
          <w:sz w:val="24"/>
          <w:szCs w:val="24"/>
        </w:rPr>
      </w:pPr>
    </w:p>
    <w:p w:rsidR="001835D1" w:rsidRPr="00F363D6" w:rsidRDefault="001835D1" w:rsidP="001835D1">
      <w:pPr>
        <w:ind w:left="567" w:right="-374"/>
        <w:rPr>
          <w:rFonts w:ascii="Arial" w:hAnsi="Arial" w:cs="Arial"/>
          <w:sz w:val="24"/>
          <w:szCs w:val="24"/>
        </w:rPr>
      </w:pPr>
    </w:p>
    <w:p w:rsidR="001835D1" w:rsidRDefault="001835D1" w:rsidP="001835D1">
      <w:pPr>
        <w:ind w:left="567" w:firstLine="283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835D1">
        <w:rPr>
          <w:rFonts w:ascii="Arial" w:hAnsi="Arial" w:cs="Arial"/>
          <w:sz w:val="24"/>
          <w:szCs w:val="24"/>
        </w:rPr>
        <w:t xml:space="preserve">Indico ao Senhor Prefeito Municipal, a necessidade de entrar em entendimento com o órgão responsável, no sentido de proceder ao respectivo e necessário </w:t>
      </w:r>
      <w:r w:rsidRPr="001835D1">
        <w:rPr>
          <w:rFonts w:ascii="Arial" w:hAnsi="Arial" w:cs="Arial"/>
          <w:b/>
          <w:sz w:val="24"/>
          <w:szCs w:val="24"/>
        </w:rPr>
        <w:t>reparo asfáltico</w:t>
      </w:r>
      <w:r w:rsidRPr="001835D1">
        <w:rPr>
          <w:rFonts w:ascii="Arial" w:hAnsi="Arial" w:cs="Arial"/>
          <w:sz w:val="24"/>
          <w:szCs w:val="24"/>
        </w:rPr>
        <w:t xml:space="preserve"> na </w:t>
      </w:r>
      <w:r w:rsidRPr="001835D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Avenida Professora </w:t>
      </w:r>
      <w:proofErr w:type="spellStart"/>
      <w:r w:rsidRPr="001835D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Basília</w:t>
      </w:r>
      <w:proofErr w:type="spellEnd"/>
      <w:r w:rsidRPr="001835D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Ladeira do Amaral - Parque Gramado II - CEP.14.811-173</w:t>
      </w:r>
      <w:r w:rsidRPr="001835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1724C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ao lado </w:t>
      </w:r>
      <w:r w:rsidR="009152B2">
        <w:rPr>
          <w:rFonts w:ascii="Arial" w:hAnsi="Arial" w:cs="Arial"/>
          <w:color w:val="000000"/>
          <w:sz w:val="24"/>
          <w:szCs w:val="24"/>
          <w:shd w:val="clear" w:color="auto" w:fill="FFFFFF"/>
        </w:rPr>
        <w:t>da rua do</w:t>
      </w:r>
      <w:r w:rsidR="001724C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plantão de vendas do loteamento Parque Gramado II,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local onde existe um corredor de ônibus usado diariamente pelo</w:t>
      </w:r>
      <w:r w:rsidRPr="001835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transporte público da cidade, o</w:t>
      </w:r>
      <w:r w:rsidRPr="00222F9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acaba potencializando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 e muito,</w:t>
      </w:r>
      <w:r w:rsidRPr="00222F9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ocorrência </w:t>
      </w:r>
      <w:r w:rsidRPr="00222F91">
        <w:rPr>
          <w:rFonts w:ascii="Arial" w:hAnsi="Arial" w:cs="Arial"/>
          <w:color w:val="000000"/>
          <w:sz w:val="24"/>
          <w:szCs w:val="24"/>
          <w:shd w:val="clear" w:color="auto" w:fill="FFFFFF"/>
        </w:rPr>
        <w:t>de acidentes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1835D1" w:rsidRPr="00BE7FCB" w:rsidRDefault="001835D1" w:rsidP="001835D1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1835D1" w:rsidRPr="00BE7FCB" w:rsidRDefault="001835D1" w:rsidP="001835D1">
      <w:pPr>
        <w:spacing w:line="360" w:lineRule="auto"/>
        <w:ind w:left="567" w:firstLine="11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12 de janeiro de 2017.</w:t>
      </w:r>
    </w:p>
    <w:p w:rsidR="001835D1" w:rsidRPr="00BE7FCB" w:rsidRDefault="001835D1" w:rsidP="001835D1">
      <w:pPr>
        <w:spacing w:line="360" w:lineRule="auto"/>
        <w:ind w:left="567" w:firstLine="1134"/>
        <w:jc w:val="center"/>
        <w:rPr>
          <w:rFonts w:ascii="Arial" w:hAnsi="Arial" w:cs="Arial"/>
          <w:sz w:val="24"/>
          <w:szCs w:val="24"/>
        </w:rPr>
      </w:pPr>
    </w:p>
    <w:p w:rsidR="001835D1" w:rsidRPr="00BE7FCB" w:rsidRDefault="001835D1" w:rsidP="001835D1">
      <w:pPr>
        <w:spacing w:line="360" w:lineRule="auto"/>
        <w:ind w:left="567" w:firstLine="1134"/>
        <w:jc w:val="center"/>
        <w:rPr>
          <w:rFonts w:ascii="Arial" w:hAnsi="Arial" w:cs="Arial"/>
          <w:sz w:val="24"/>
          <w:szCs w:val="24"/>
        </w:rPr>
      </w:pPr>
    </w:p>
    <w:p w:rsidR="001835D1" w:rsidRPr="00BE7FCB" w:rsidRDefault="001835D1" w:rsidP="001835D1">
      <w:pPr>
        <w:spacing w:line="360" w:lineRule="auto"/>
        <w:ind w:left="567" w:firstLine="1134"/>
        <w:jc w:val="center"/>
        <w:rPr>
          <w:rFonts w:ascii="Arial" w:hAnsi="Arial" w:cs="Arial"/>
          <w:sz w:val="24"/>
          <w:szCs w:val="24"/>
        </w:rPr>
      </w:pPr>
    </w:p>
    <w:p w:rsidR="001835D1" w:rsidRPr="003D6A2D" w:rsidRDefault="001835D1" w:rsidP="001835D1">
      <w:pPr>
        <w:spacing w:line="360" w:lineRule="auto"/>
        <w:ind w:left="567" w:firstLine="1134"/>
        <w:jc w:val="center"/>
        <w:rPr>
          <w:rFonts w:ascii="Arial" w:hAnsi="Arial" w:cs="Arial"/>
          <w:b/>
          <w:sz w:val="24"/>
          <w:szCs w:val="24"/>
        </w:rPr>
      </w:pPr>
      <w:r w:rsidRPr="003D6A2D">
        <w:rPr>
          <w:rFonts w:ascii="Arial" w:hAnsi="Arial" w:cs="Arial"/>
          <w:b/>
          <w:sz w:val="24"/>
          <w:szCs w:val="24"/>
        </w:rPr>
        <w:t>ROGER MENDES</w:t>
      </w:r>
    </w:p>
    <w:p w:rsidR="001835D1" w:rsidRPr="00BE7FCB" w:rsidRDefault="001835D1" w:rsidP="001835D1">
      <w:pPr>
        <w:spacing w:line="360" w:lineRule="auto"/>
        <w:ind w:left="567" w:firstLine="1134"/>
        <w:jc w:val="center"/>
        <w:rPr>
          <w:rFonts w:ascii="Arial" w:hAnsi="Arial" w:cs="Arial"/>
          <w:sz w:val="24"/>
          <w:szCs w:val="24"/>
        </w:rPr>
      </w:pPr>
      <w:r w:rsidRPr="00BE7FCB">
        <w:rPr>
          <w:rFonts w:ascii="Arial" w:hAnsi="Arial" w:cs="Arial"/>
          <w:sz w:val="24"/>
          <w:szCs w:val="24"/>
        </w:rPr>
        <w:t>Vereador</w:t>
      </w:r>
    </w:p>
    <w:p w:rsidR="001835D1" w:rsidRPr="009F2F1F" w:rsidRDefault="001835D1" w:rsidP="001835D1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</w:p>
    <w:p w:rsidR="001835D1" w:rsidRDefault="001835D1" w:rsidP="001835D1"/>
    <w:p w:rsidR="001C6EB2" w:rsidRDefault="001C6EB2"/>
    <w:sectPr w:rsidR="001C6EB2">
      <w:footerReference w:type="default" r:id="rId7"/>
      <w:pgSz w:w="12242" w:h="15842" w:code="1"/>
      <w:pgMar w:top="1418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3CB" w:rsidRDefault="000B43CB" w:rsidP="001835D1">
      <w:r>
        <w:separator/>
      </w:r>
    </w:p>
  </w:endnote>
  <w:endnote w:type="continuationSeparator" w:id="0">
    <w:p w:rsidR="000B43CB" w:rsidRDefault="000B43CB" w:rsidP="00183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F45928" w:rsidRDefault="009152B2" w:rsidP="00F45928">
    <w:pPr>
      <w:pStyle w:val="Rodap"/>
      <w:ind w:left="567"/>
      <w:jc w:val="both"/>
    </w:pPr>
    <w:r w:rsidRPr="001835D1">
      <w:t xml:space="preserve">Tapa buraco - </w:t>
    </w:r>
    <w:r w:rsidR="001835D1" w:rsidRPr="001835D1">
      <w:rPr>
        <w:color w:val="000000"/>
        <w:shd w:val="clear" w:color="auto" w:fill="FFFFFF"/>
      </w:rPr>
      <w:t xml:space="preserve">Avenida Professora </w:t>
    </w:r>
    <w:proofErr w:type="spellStart"/>
    <w:r w:rsidR="001835D1" w:rsidRPr="001835D1">
      <w:rPr>
        <w:color w:val="000000"/>
        <w:shd w:val="clear" w:color="auto" w:fill="FFFFFF"/>
      </w:rPr>
      <w:t>Basília</w:t>
    </w:r>
    <w:proofErr w:type="spellEnd"/>
    <w:r w:rsidR="001835D1" w:rsidRPr="001835D1">
      <w:rPr>
        <w:color w:val="000000"/>
        <w:shd w:val="clear" w:color="auto" w:fill="FFFFFF"/>
      </w:rPr>
      <w:t xml:space="preserve"> Ladeira do Amaral - Parque Gramado II </w:t>
    </w:r>
    <w:r w:rsidR="001724CB">
      <w:rPr>
        <w:color w:val="000000"/>
        <w:shd w:val="clear" w:color="auto" w:fill="FFFFFF"/>
      </w:rPr>
      <w:t xml:space="preserve"> </w:t>
    </w:r>
  </w:p>
  <w:p w:rsidR="008072B6" w:rsidRDefault="000B43CB">
    <w:pPr>
      <w:pStyle w:val="Rodap"/>
    </w:pPr>
  </w:p>
  <w:p w:rsidR="008072B6" w:rsidRDefault="000B43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3CB" w:rsidRDefault="000B43CB" w:rsidP="001835D1">
      <w:r>
        <w:separator/>
      </w:r>
    </w:p>
  </w:footnote>
  <w:footnote w:type="continuationSeparator" w:id="0">
    <w:p w:rsidR="000B43CB" w:rsidRDefault="000B43CB" w:rsidP="001835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5D1"/>
    <w:rsid w:val="000B43CB"/>
    <w:rsid w:val="001724CB"/>
    <w:rsid w:val="001835D1"/>
    <w:rsid w:val="001C6EB2"/>
    <w:rsid w:val="002110C1"/>
    <w:rsid w:val="0091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5EBB8245-9FE7-4119-9BEF-2D54631D2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5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1835D1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835D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1835D1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1835D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835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35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35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35D1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835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35D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Cristiane  Barreto Ferraz</cp:lastModifiedBy>
  <cp:revision>4</cp:revision>
  <dcterms:created xsi:type="dcterms:W3CDTF">2017-01-12T18:24:00Z</dcterms:created>
  <dcterms:modified xsi:type="dcterms:W3CDTF">2017-01-13T16:26:00Z</dcterms:modified>
</cp:coreProperties>
</file>