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E02937" w:rsidRPr="003C55FF" w:rsidTr="008C19B3">
        <w:tc>
          <w:tcPr>
            <w:tcW w:w="6521" w:type="dxa"/>
          </w:tcPr>
          <w:p w:rsidR="00E02937" w:rsidRPr="003C55FF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E02937" w:rsidRPr="003C55FF" w:rsidRDefault="00A71C83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021</w:t>
            </w:r>
            <w:bookmarkStart w:id="0" w:name="_GoBack"/>
            <w:bookmarkEnd w:id="0"/>
          </w:p>
        </w:tc>
        <w:tc>
          <w:tcPr>
            <w:tcW w:w="708" w:type="dxa"/>
          </w:tcPr>
          <w:p w:rsidR="00E02937" w:rsidRPr="003C55FF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F85F04">
              <w:rPr>
                <w:rFonts w:ascii="Arial" w:hAnsi="Arial" w:cs="Arial"/>
                <w:b/>
                <w:bCs/>
                <w:sz w:val="30"/>
                <w:szCs w:val="30"/>
              </w:rPr>
              <w:t>16</w:t>
            </w:r>
          </w:p>
        </w:tc>
      </w:tr>
    </w:tbl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Pr="009D1027" w:rsidRDefault="00E02937" w:rsidP="00E02937">
      <w:pPr>
        <w:ind w:left="4536"/>
        <w:jc w:val="both"/>
        <w:rPr>
          <w:rFonts w:ascii="Arial" w:hAnsi="Arial" w:cs="Arial"/>
          <w:sz w:val="22"/>
          <w:szCs w:val="22"/>
        </w:rPr>
      </w:pPr>
      <w:r w:rsidRPr="009D1027">
        <w:rPr>
          <w:rFonts w:ascii="Arial" w:hAnsi="Arial" w:cs="Arial"/>
          <w:sz w:val="22"/>
          <w:szCs w:val="22"/>
        </w:rPr>
        <w:t xml:space="preserve">Confere a honraria Cidadão Araraquarense </w:t>
      </w:r>
      <w:r w:rsidR="009D1027" w:rsidRPr="009D1027">
        <w:rPr>
          <w:rFonts w:ascii="Arial" w:hAnsi="Arial" w:cs="Arial"/>
          <w:sz w:val="22"/>
          <w:szCs w:val="22"/>
        </w:rPr>
        <w:t xml:space="preserve">ao </w:t>
      </w:r>
      <w:r w:rsidR="00D24E75">
        <w:rPr>
          <w:rFonts w:ascii="Arial" w:hAnsi="Arial" w:cs="Arial"/>
          <w:sz w:val="22"/>
          <w:szCs w:val="22"/>
        </w:rPr>
        <w:t>Senhor</w:t>
      </w:r>
      <w:r w:rsidR="009D1027" w:rsidRPr="009D1027">
        <w:rPr>
          <w:rFonts w:ascii="Arial" w:hAnsi="Arial" w:cs="Arial"/>
          <w:sz w:val="22"/>
          <w:szCs w:val="22"/>
        </w:rPr>
        <w:t xml:space="preserve"> Jacques Raimundo </w:t>
      </w:r>
      <w:proofErr w:type="spellStart"/>
      <w:r w:rsidR="009D1027" w:rsidRPr="009D1027">
        <w:rPr>
          <w:rFonts w:ascii="Arial" w:hAnsi="Arial" w:cs="Arial"/>
          <w:sz w:val="22"/>
          <w:szCs w:val="22"/>
        </w:rPr>
        <w:t>Bendahan</w:t>
      </w:r>
      <w:proofErr w:type="spellEnd"/>
      <w:r w:rsidR="009D1027" w:rsidRPr="009D10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D1027" w:rsidRPr="009D1027">
        <w:rPr>
          <w:rFonts w:ascii="Arial" w:hAnsi="Arial" w:cs="Arial"/>
          <w:sz w:val="22"/>
          <w:szCs w:val="22"/>
        </w:rPr>
        <w:t>Benchetrit</w:t>
      </w:r>
      <w:proofErr w:type="spellEnd"/>
      <w:r w:rsidRPr="009D1027">
        <w:rPr>
          <w:rFonts w:ascii="Arial" w:hAnsi="Arial" w:cs="Arial"/>
          <w:sz w:val="22"/>
          <w:szCs w:val="22"/>
        </w:rPr>
        <w:t>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1º Fica conferida, nos termos do artigo 1º, inciso I, do Decreto Legislativo nº 914, de 03 de março de 2015, a honraria Cidadão Araraquarense </w:t>
      </w:r>
      <w:r w:rsidR="009D1027" w:rsidRPr="009D1027">
        <w:rPr>
          <w:rFonts w:ascii="Arial" w:hAnsi="Arial" w:cs="Arial"/>
          <w:sz w:val="24"/>
          <w:szCs w:val="24"/>
        </w:rPr>
        <w:t xml:space="preserve">ao </w:t>
      </w:r>
      <w:r w:rsidR="00D24E75">
        <w:rPr>
          <w:rFonts w:ascii="Arial" w:hAnsi="Arial" w:cs="Arial"/>
          <w:sz w:val="24"/>
          <w:szCs w:val="24"/>
        </w:rPr>
        <w:t>Senhor</w:t>
      </w:r>
      <w:r w:rsidR="009D1027" w:rsidRPr="009D1027">
        <w:rPr>
          <w:rFonts w:ascii="Arial" w:hAnsi="Arial" w:cs="Arial"/>
          <w:sz w:val="24"/>
          <w:szCs w:val="24"/>
        </w:rPr>
        <w:t xml:space="preserve"> Jacques Raimundo </w:t>
      </w:r>
      <w:proofErr w:type="spellStart"/>
      <w:r w:rsidR="009D1027" w:rsidRPr="009D1027">
        <w:rPr>
          <w:rFonts w:ascii="Arial" w:hAnsi="Arial" w:cs="Arial"/>
          <w:sz w:val="24"/>
          <w:szCs w:val="24"/>
        </w:rPr>
        <w:t>Bendahan</w:t>
      </w:r>
      <w:proofErr w:type="spellEnd"/>
      <w:r w:rsidR="009D1027" w:rsidRPr="009D10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027" w:rsidRPr="009D1027">
        <w:rPr>
          <w:rFonts w:ascii="Arial" w:hAnsi="Arial" w:cs="Arial"/>
          <w:sz w:val="24"/>
          <w:szCs w:val="24"/>
        </w:rPr>
        <w:t>Benchetrit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Carvalho, </w:t>
      </w:r>
      <w:r w:rsidR="009D1027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 xml:space="preserve">de </w:t>
      </w:r>
      <w:r w:rsidR="009D1027">
        <w:rPr>
          <w:rFonts w:ascii="Arial" w:hAnsi="Arial" w:cs="Arial"/>
          <w:sz w:val="24"/>
          <w:szCs w:val="24"/>
        </w:rPr>
        <w:t xml:space="preserve">dezembro </w:t>
      </w:r>
      <w:r>
        <w:rPr>
          <w:rFonts w:ascii="Arial" w:hAnsi="Arial" w:cs="Arial"/>
          <w:sz w:val="24"/>
          <w:szCs w:val="24"/>
        </w:rPr>
        <w:t>de 201</w:t>
      </w:r>
      <w:r w:rsidR="00F85F04">
        <w:rPr>
          <w:rFonts w:ascii="Arial" w:hAnsi="Arial" w:cs="Arial"/>
          <w:sz w:val="24"/>
          <w:szCs w:val="24"/>
        </w:rPr>
        <w:t>6</w:t>
      </w:r>
      <w:r w:rsidRPr="009E1277">
        <w:rPr>
          <w:rFonts w:ascii="Arial" w:hAnsi="Arial" w:cs="Arial"/>
          <w:sz w:val="24"/>
          <w:szCs w:val="24"/>
        </w:rPr>
        <w:t>.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7)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8)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9)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10)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11)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12) ________________________</w:t>
      </w:r>
    </w:p>
    <w:p w:rsidR="00E02937" w:rsidRDefault="00E02937" w:rsidP="00E02937"/>
    <w:p w:rsidR="00E02937" w:rsidRPr="001E2F0A" w:rsidRDefault="00E02937" w:rsidP="00E02937">
      <w:pPr>
        <w:ind w:right="-45"/>
        <w:jc w:val="both"/>
        <w:rPr>
          <w:rFonts w:ascii="Arial" w:hAnsi="Arial" w:cs="Arial"/>
          <w:sz w:val="16"/>
          <w:szCs w:val="16"/>
        </w:rPr>
        <w:sectPr w:rsidR="00E02937" w:rsidRPr="001E2F0A" w:rsidSect="009C48F7">
          <w:pgSz w:w="11907" w:h="16840" w:code="9"/>
          <w:pgMar w:top="1701" w:right="1134" w:bottom="1134" w:left="1701" w:header="709" w:footer="709" w:gutter="0"/>
          <w:cols w:space="709"/>
        </w:sectPr>
      </w:pPr>
    </w:p>
    <w:p w:rsidR="00E02937" w:rsidRDefault="00E02937" w:rsidP="00E02937">
      <w:pPr>
        <w:ind w:right="-567"/>
        <w:jc w:val="both"/>
        <w:rPr>
          <w:rFonts w:ascii="Arial" w:hAnsi="Arial" w:cs="Arial"/>
          <w:sz w:val="16"/>
          <w:szCs w:val="16"/>
        </w:rPr>
      </w:pPr>
    </w:p>
    <w:p w:rsidR="00E02937" w:rsidRPr="00036E32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  <w:r w:rsidRPr="00036E32">
        <w:rPr>
          <w:rFonts w:ascii="Tahoma" w:hAnsi="Tahoma" w:cs="Tahoma"/>
          <w:b/>
          <w:bCs/>
          <w:sz w:val="24"/>
          <w:szCs w:val="24"/>
        </w:rPr>
        <w:t>DESPACHOS</w:t>
      </w:r>
    </w:p>
    <w:p w:rsidR="00E02937" w:rsidRPr="00036E32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E02937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rocesso nº      </w:t>
      </w:r>
      <w:r>
        <w:rPr>
          <w:rFonts w:ascii="Tahoma" w:hAnsi="Tahoma" w:cs="Tahoma"/>
          <w:b/>
          <w:bCs/>
          <w:sz w:val="24"/>
          <w:szCs w:val="24"/>
        </w:rPr>
        <w:t xml:space="preserve">    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 /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="00F85F04">
        <w:rPr>
          <w:rFonts w:ascii="Tahoma" w:hAnsi="Tahoma" w:cs="Tahoma"/>
          <w:b/>
          <w:bCs/>
          <w:sz w:val="24"/>
          <w:szCs w:val="24"/>
        </w:rPr>
        <w:t>6</w:t>
      </w:r>
    </w:p>
    <w:p w:rsidR="00E02937" w:rsidRDefault="00E02937" w:rsidP="00E02937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E02937" w:rsidRDefault="00E02937" w:rsidP="00E02937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66"/>
              <w:jc w:val="both"/>
            </w:pPr>
            <w:r>
              <w:t>Lido. À Comissão de Justiça, Legislação e Redação (art. 5</w:t>
            </w:r>
            <w:r w:rsidRPr="00E02937">
              <w:rPr>
                <w:rFonts w:ascii="Calibri" w:hAnsi="Calibri"/>
              </w:rPr>
              <w:t>º</w:t>
            </w:r>
            <w:r>
              <w:t>, § 2º,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E02937" w:rsidRDefault="00E02937" w:rsidP="00E02937">
            <w:pPr>
              <w:pStyle w:val="Corpodetexto"/>
              <w:ind w:right="0"/>
              <w:jc w:val="both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9D1027">
              <w:rPr>
                <w:rFonts w:ascii="Arial" w:hAnsi="Arial" w:cs="Arial"/>
                <w:b/>
                <w:bCs/>
                <w:sz w:val="32"/>
                <w:szCs w:val="32"/>
              </w:rPr>
              <w:t>06/12</w:t>
            </w:r>
            <w:r w:rsidR="00F85F04">
              <w:rPr>
                <w:rFonts w:ascii="Arial" w:hAnsi="Arial" w:cs="Arial"/>
                <w:b/>
                <w:bCs/>
                <w:sz w:val="32"/>
                <w:szCs w:val="32"/>
              </w:rPr>
              <w:t>/2016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66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0"/>
              <w:jc w:val="both"/>
            </w:pPr>
            <w:r>
              <w:t>Aprovado em única discussão e votação, em escrutínio secreto (art. 5</w:t>
            </w:r>
            <w:r w:rsidRPr="00E02937">
              <w:rPr>
                <w:rFonts w:ascii="Calibri" w:hAnsi="Calibri"/>
              </w:rPr>
              <w:t>º</w:t>
            </w:r>
            <w:r>
              <w:t>, § 4º,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E02937" w:rsidRDefault="00E02937" w:rsidP="00E02937">
            <w:pPr>
              <w:pStyle w:val="Corpodetexto"/>
              <w:ind w:right="0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9D1027">
              <w:rPr>
                <w:rFonts w:ascii="Arial" w:hAnsi="Arial" w:cs="Arial"/>
                <w:b/>
                <w:bCs/>
                <w:sz w:val="32"/>
                <w:szCs w:val="32"/>
              </w:rPr>
              <w:t>06/12/2016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0"/>
              <w:jc w:val="both"/>
            </w:pPr>
            <w:r>
              <w:t>Nos termos regimentais, fica dispensado o parecer sobre a redação final.</w:t>
            </w:r>
          </w:p>
          <w:p w:rsidR="00E02937" w:rsidRDefault="00E02937" w:rsidP="00E02937">
            <w:pPr>
              <w:pStyle w:val="Corpodetexto"/>
              <w:ind w:right="0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9D1027">
              <w:rPr>
                <w:rFonts w:ascii="Arial" w:hAnsi="Arial" w:cs="Arial"/>
                <w:b/>
                <w:bCs/>
                <w:sz w:val="32"/>
                <w:szCs w:val="32"/>
              </w:rPr>
              <w:t>06/12/2016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E02937" w:rsidRPr="00036E32" w:rsidRDefault="00E02937" w:rsidP="00E02937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E02937" w:rsidRDefault="00E02937" w:rsidP="00E02937"/>
    <w:p w:rsidR="00E02937" w:rsidRPr="00E02937" w:rsidRDefault="00E02937" w:rsidP="00E02937"/>
    <w:sectPr w:rsidR="00E02937" w:rsidRPr="00E02937" w:rsidSect="0090043F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937"/>
    <w:rsid w:val="000038DB"/>
    <w:rsid w:val="00036E32"/>
    <w:rsid w:val="001E2F0A"/>
    <w:rsid w:val="003C55FF"/>
    <w:rsid w:val="00520D8A"/>
    <w:rsid w:val="008C19B3"/>
    <w:rsid w:val="0090043F"/>
    <w:rsid w:val="009C48F7"/>
    <w:rsid w:val="009D1027"/>
    <w:rsid w:val="009E1277"/>
    <w:rsid w:val="00A71C83"/>
    <w:rsid w:val="00D24E75"/>
    <w:rsid w:val="00E02937"/>
    <w:rsid w:val="00F8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43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E02937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E02937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E02937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0293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0293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</cp:revision>
  <dcterms:created xsi:type="dcterms:W3CDTF">2016-12-06T19:38:00Z</dcterms:created>
  <dcterms:modified xsi:type="dcterms:W3CDTF">2016-12-06T19:39:00Z</dcterms:modified>
</cp:coreProperties>
</file>