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-34" w:type="dxa"/>
        <w:tblLook w:val="01E0" w:firstRow="1" w:lastRow="1" w:firstColumn="1" w:lastColumn="1" w:noHBand="0" w:noVBand="0"/>
      </w:tblPr>
      <w:tblGrid>
        <w:gridCol w:w="6521"/>
        <w:gridCol w:w="1985"/>
        <w:gridCol w:w="708"/>
      </w:tblGrid>
      <w:tr w:rsidR="00E02937" w:rsidRPr="003C55FF" w:rsidTr="008C19B3">
        <w:tc>
          <w:tcPr>
            <w:tcW w:w="6521" w:type="dxa"/>
          </w:tcPr>
          <w:p w:rsidR="00E02937" w:rsidRPr="003C55FF" w:rsidRDefault="00E02937" w:rsidP="008C19B3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3C55FF">
              <w:rPr>
                <w:rFonts w:ascii="Arial" w:hAnsi="Arial" w:cs="Arial"/>
                <w:b/>
                <w:bCs/>
                <w:sz w:val="30"/>
                <w:szCs w:val="30"/>
              </w:rPr>
              <w:t xml:space="preserve">PROJETO DE DECRETO LEGISLATIVO Nº </w:t>
            </w:r>
          </w:p>
        </w:tc>
        <w:tc>
          <w:tcPr>
            <w:tcW w:w="1985" w:type="dxa"/>
          </w:tcPr>
          <w:p w:rsidR="00E02937" w:rsidRPr="003C55FF" w:rsidRDefault="00A71C83" w:rsidP="008C19B3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</w:rPr>
              <w:t>021</w:t>
            </w:r>
            <w:bookmarkStart w:id="0" w:name="_GoBack"/>
            <w:bookmarkEnd w:id="0"/>
          </w:p>
        </w:tc>
        <w:tc>
          <w:tcPr>
            <w:tcW w:w="708" w:type="dxa"/>
          </w:tcPr>
          <w:p w:rsidR="00E02937" w:rsidRPr="003C55FF" w:rsidRDefault="00E02937" w:rsidP="008C19B3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3C55FF">
              <w:rPr>
                <w:rFonts w:ascii="Arial" w:hAnsi="Arial" w:cs="Arial"/>
                <w:b/>
                <w:bCs/>
                <w:sz w:val="30"/>
                <w:szCs w:val="30"/>
              </w:rPr>
              <w:t>/</w:t>
            </w:r>
            <w:r w:rsidR="00F85F04">
              <w:rPr>
                <w:rFonts w:ascii="Arial" w:hAnsi="Arial" w:cs="Arial"/>
                <w:b/>
                <w:bCs/>
                <w:sz w:val="30"/>
                <w:szCs w:val="30"/>
              </w:rPr>
              <w:t>16</w:t>
            </w:r>
          </w:p>
        </w:tc>
      </w:tr>
    </w:tbl>
    <w:p w:rsidR="00E02937" w:rsidRDefault="00E02937" w:rsidP="00E02937">
      <w:pPr>
        <w:jc w:val="both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both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both"/>
        <w:rPr>
          <w:rFonts w:ascii="Arial" w:hAnsi="Arial" w:cs="Arial"/>
          <w:sz w:val="24"/>
          <w:szCs w:val="24"/>
        </w:rPr>
      </w:pPr>
    </w:p>
    <w:p w:rsidR="00E02937" w:rsidRPr="009D1027" w:rsidRDefault="00E02937" w:rsidP="00E02937">
      <w:pPr>
        <w:ind w:left="4536"/>
        <w:jc w:val="both"/>
        <w:rPr>
          <w:rFonts w:ascii="Arial" w:hAnsi="Arial" w:cs="Arial"/>
          <w:sz w:val="22"/>
          <w:szCs w:val="22"/>
        </w:rPr>
      </w:pPr>
      <w:r w:rsidRPr="009D1027">
        <w:rPr>
          <w:rFonts w:ascii="Arial" w:hAnsi="Arial" w:cs="Arial"/>
          <w:sz w:val="22"/>
          <w:szCs w:val="22"/>
        </w:rPr>
        <w:t xml:space="preserve">Confere a honraria Cidadão Araraquarense </w:t>
      </w:r>
      <w:r w:rsidR="009D1027" w:rsidRPr="009D1027">
        <w:rPr>
          <w:rFonts w:ascii="Arial" w:hAnsi="Arial" w:cs="Arial"/>
          <w:sz w:val="22"/>
          <w:szCs w:val="22"/>
        </w:rPr>
        <w:t xml:space="preserve">ao </w:t>
      </w:r>
      <w:r w:rsidR="00D24E75">
        <w:rPr>
          <w:rFonts w:ascii="Arial" w:hAnsi="Arial" w:cs="Arial"/>
          <w:sz w:val="22"/>
          <w:szCs w:val="22"/>
        </w:rPr>
        <w:t>Senhor</w:t>
      </w:r>
      <w:r w:rsidR="009D1027" w:rsidRPr="009D1027">
        <w:rPr>
          <w:rFonts w:ascii="Arial" w:hAnsi="Arial" w:cs="Arial"/>
          <w:sz w:val="22"/>
          <w:szCs w:val="22"/>
        </w:rPr>
        <w:t xml:space="preserve"> Jacques Raimundo </w:t>
      </w:r>
      <w:proofErr w:type="spellStart"/>
      <w:r w:rsidR="009D1027" w:rsidRPr="009D1027">
        <w:rPr>
          <w:rFonts w:ascii="Arial" w:hAnsi="Arial" w:cs="Arial"/>
          <w:sz w:val="22"/>
          <w:szCs w:val="22"/>
        </w:rPr>
        <w:t>Bendahan</w:t>
      </w:r>
      <w:proofErr w:type="spellEnd"/>
      <w:r w:rsidR="009D1027" w:rsidRPr="009D102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D1027" w:rsidRPr="009D1027">
        <w:rPr>
          <w:rFonts w:ascii="Arial" w:hAnsi="Arial" w:cs="Arial"/>
          <w:sz w:val="22"/>
          <w:szCs w:val="22"/>
        </w:rPr>
        <w:t>Benchetrit</w:t>
      </w:r>
      <w:proofErr w:type="spellEnd"/>
      <w:r w:rsidRPr="009D1027">
        <w:rPr>
          <w:rFonts w:ascii="Arial" w:hAnsi="Arial" w:cs="Arial"/>
          <w:sz w:val="22"/>
          <w:szCs w:val="22"/>
        </w:rPr>
        <w:t>.</w:t>
      </w:r>
    </w:p>
    <w:p w:rsidR="00E02937" w:rsidRDefault="00E02937" w:rsidP="00E02937">
      <w:pPr>
        <w:jc w:val="both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both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both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tabs>
          <w:tab w:val="left" w:pos="340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Art. 1º Fica conferida, nos termos do artigo 1º, inciso I, do Decreto Legislativo nº 914, de 03 de março de 2015, a honraria Cidadão Araraquarense </w:t>
      </w:r>
      <w:r w:rsidR="009D1027" w:rsidRPr="009D1027">
        <w:rPr>
          <w:rFonts w:ascii="Arial" w:hAnsi="Arial" w:cs="Arial"/>
          <w:sz w:val="24"/>
          <w:szCs w:val="24"/>
        </w:rPr>
        <w:t xml:space="preserve">ao </w:t>
      </w:r>
      <w:r w:rsidR="00D24E75">
        <w:rPr>
          <w:rFonts w:ascii="Arial" w:hAnsi="Arial" w:cs="Arial"/>
          <w:sz w:val="24"/>
          <w:szCs w:val="24"/>
        </w:rPr>
        <w:t>Senhor</w:t>
      </w:r>
      <w:r w:rsidR="009D1027" w:rsidRPr="009D1027">
        <w:rPr>
          <w:rFonts w:ascii="Arial" w:hAnsi="Arial" w:cs="Arial"/>
          <w:sz w:val="24"/>
          <w:szCs w:val="24"/>
        </w:rPr>
        <w:t xml:space="preserve"> Jacques Raimundo </w:t>
      </w:r>
      <w:proofErr w:type="spellStart"/>
      <w:r w:rsidR="009D1027" w:rsidRPr="009D1027">
        <w:rPr>
          <w:rFonts w:ascii="Arial" w:hAnsi="Arial" w:cs="Arial"/>
          <w:sz w:val="24"/>
          <w:szCs w:val="24"/>
        </w:rPr>
        <w:t>Bendahan</w:t>
      </w:r>
      <w:proofErr w:type="spellEnd"/>
      <w:r w:rsidR="009D1027" w:rsidRPr="009D10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1027" w:rsidRPr="009D1027">
        <w:rPr>
          <w:rFonts w:ascii="Arial" w:hAnsi="Arial" w:cs="Arial"/>
          <w:sz w:val="24"/>
          <w:szCs w:val="24"/>
        </w:rPr>
        <w:t>Benchetrit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E02937" w:rsidRDefault="00E02937" w:rsidP="00E02937">
      <w:pPr>
        <w:tabs>
          <w:tab w:val="left" w:pos="3402"/>
        </w:tabs>
        <w:jc w:val="both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tabs>
          <w:tab w:val="left" w:pos="340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Art. 2º As despesas oriundas da aplicação deste decreto legislativo onerarão dotações próprias do orçamento vigente do Poder Legislativo.</w:t>
      </w:r>
    </w:p>
    <w:p w:rsidR="00E02937" w:rsidRDefault="00E02937" w:rsidP="00E02937">
      <w:pPr>
        <w:tabs>
          <w:tab w:val="left" w:pos="3402"/>
        </w:tabs>
        <w:jc w:val="both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tabs>
          <w:tab w:val="left" w:pos="340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Art. 3º Este decreto legislativo entra em vigor na data de sua publicação.</w:t>
      </w:r>
    </w:p>
    <w:p w:rsidR="00E02937" w:rsidRDefault="00E02937" w:rsidP="00E02937">
      <w:pPr>
        <w:jc w:val="both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both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  <w:r w:rsidRPr="009E1277">
        <w:rPr>
          <w:rFonts w:ascii="Arial" w:hAnsi="Arial" w:cs="Arial"/>
          <w:sz w:val="24"/>
          <w:szCs w:val="24"/>
        </w:rPr>
        <w:t xml:space="preserve">Sala </w:t>
      </w:r>
      <w:r>
        <w:rPr>
          <w:rFonts w:ascii="Arial" w:hAnsi="Arial" w:cs="Arial"/>
          <w:sz w:val="24"/>
          <w:szCs w:val="24"/>
        </w:rPr>
        <w:t xml:space="preserve">de Sessões Plínio de Carvalho, </w:t>
      </w:r>
      <w:r w:rsidR="009D1027">
        <w:rPr>
          <w:rFonts w:ascii="Arial" w:hAnsi="Arial" w:cs="Arial"/>
          <w:sz w:val="24"/>
          <w:szCs w:val="24"/>
        </w:rPr>
        <w:t xml:space="preserve">06 </w:t>
      </w:r>
      <w:r>
        <w:rPr>
          <w:rFonts w:ascii="Arial" w:hAnsi="Arial" w:cs="Arial"/>
          <w:sz w:val="24"/>
          <w:szCs w:val="24"/>
        </w:rPr>
        <w:t xml:space="preserve">de </w:t>
      </w:r>
      <w:r w:rsidR="009D1027">
        <w:rPr>
          <w:rFonts w:ascii="Arial" w:hAnsi="Arial" w:cs="Arial"/>
          <w:sz w:val="24"/>
          <w:szCs w:val="24"/>
        </w:rPr>
        <w:t xml:space="preserve">dezembro </w:t>
      </w:r>
      <w:r>
        <w:rPr>
          <w:rFonts w:ascii="Arial" w:hAnsi="Arial" w:cs="Arial"/>
          <w:sz w:val="24"/>
          <w:szCs w:val="24"/>
        </w:rPr>
        <w:t>de 201</w:t>
      </w:r>
      <w:r w:rsidR="00F85F04">
        <w:rPr>
          <w:rFonts w:ascii="Arial" w:hAnsi="Arial" w:cs="Arial"/>
          <w:sz w:val="24"/>
          <w:szCs w:val="24"/>
        </w:rPr>
        <w:t>6</w:t>
      </w:r>
      <w:r w:rsidRPr="009E1277">
        <w:rPr>
          <w:rFonts w:ascii="Arial" w:hAnsi="Arial" w:cs="Arial"/>
          <w:sz w:val="24"/>
          <w:szCs w:val="24"/>
        </w:rPr>
        <w:t>.</w:t>
      </w: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</w:t>
      </w:r>
      <w:proofErr w:type="gramEnd"/>
      <w:r>
        <w:rPr>
          <w:rFonts w:ascii="Arial" w:hAnsi="Arial" w:cs="Arial"/>
          <w:sz w:val="24"/>
          <w:szCs w:val="24"/>
        </w:rPr>
        <w:t>) ________________________                   7) ________________________</w:t>
      </w: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</w:t>
      </w:r>
      <w:proofErr w:type="gramEnd"/>
      <w:r>
        <w:rPr>
          <w:rFonts w:ascii="Arial" w:hAnsi="Arial" w:cs="Arial"/>
          <w:sz w:val="24"/>
          <w:szCs w:val="24"/>
        </w:rPr>
        <w:t>) ________________________                   8) ________________________</w:t>
      </w: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proofErr w:type="gramEnd"/>
      <w:r>
        <w:rPr>
          <w:rFonts w:ascii="Arial" w:hAnsi="Arial" w:cs="Arial"/>
          <w:sz w:val="24"/>
          <w:szCs w:val="24"/>
        </w:rPr>
        <w:t>) ________________________                   9) ________________________</w:t>
      </w: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proofErr w:type="gramEnd"/>
      <w:r>
        <w:rPr>
          <w:rFonts w:ascii="Arial" w:hAnsi="Arial" w:cs="Arial"/>
          <w:sz w:val="24"/>
          <w:szCs w:val="24"/>
        </w:rPr>
        <w:t>) ________________________                  10) ________________________</w:t>
      </w: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proofErr w:type="gramEnd"/>
      <w:r>
        <w:rPr>
          <w:rFonts w:ascii="Arial" w:hAnsi="Arial" w:cs="Arial"/>
          <w:sz w:val="24"/>
          <w:szCs w:val="24"/>
        </w:rPr>
        <w:t>) ________________________                  11) ________________________</w:t>
      </w: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</w:t>
      </w:r>
      <w:proofErr w:type="gramEnd"/>
      <w:r>
        <w:rPr>
          <w:rFonts w:ascii="Arial" w:hAnsi="Arial" w:cs="Arial"/>
          <w:sz w:val="24"/>
          <w:szCs w:val="24"/>
        </w:rPr>
        <w:t>) ________________________                  12) ________________________</w:t>
      </w:r>
    </w:p>
    <w:p w:rsidR="00E02937" w:rsidRDefault="00E02937" w:rsidP="00E02937"/>
    <w:p w:rsidR="00E02937" w:rsidRPr="001E2F0A" w:rsidRDefault="00E02937" w:rsidP="00E02937">
      <w:pPr>
        <w:ind w:right="-45"/>
        <w:jc w:val="both"/>
        <w:rPr>
          <w:rFonts w:ascii="Arial" w:hAnsi="Arial" w:cs="Arial"/>
          <w:sz w:val="16"/>
          <w:szCs w:val="16"/>
        </w:rPr>
        <w:sectPr w:rsidR="00E02937" w:rsidRPr="001E2F0A" w:rsidSect="009C48F7">
          <w:pgSz w:w="11907" w:h="16840" w:code="9"/>
          <w:pgMar w:top="1701" w:right="1134" w:bottom="1134" w:left="1701" w:header="709" w:footer="709" w:gutter="0"/>
          <w:cols w:space="709"/>
        </w:sectPr>
      </w:pPr>
    </w:p>
    <w:p w:rsidR="00E02937" w:rsidRDefault="00E02937" w:rsidP="00E02937">
      <w:pPr>
        <w:ind w:right="-567"/>
        <w:jc w:val="both"/>
        <w:rPr>
          <w:rFonts w:ascii="Arial" w:hAnsi="Arial" w:cs="Arial"/>
          <w:sz w:val="16"/>
          <w:szCs w:val="16"/>
        </w:rPr>
      </w:pPr>
    </w:p>
    <w:p w:rsidR="00E02937" w:rsidRPr="00036E32" w:rsidRDefault="00E02937" w:rsidP="00E02937">
      <w:pPr>
        <w:ind w:left="1843"/>
        <w:rPr>
          <w:rFonts w:ascii="Tahoma" w:hAnsi="Tahoma" w:cs="Tahoma"/>
          <w:b/>
          <w:bCs/>
          <w:sz w:val="24"/>
          <w:szCs w:val="24"/>
        </w:rPr>
      </w:pPr>
      <w:r w:rsidRPr="00036E32">
        <w:rPr>
          <w:rFonts w:ascii="Tahoma" w:hAnsi="Tahoma" w:cs="Tahoma"/>
          <w:b/>
          <w:bCs/>
          <w:sz w:val="24"/>
          <w:szCs w:val="24"/>
        </w:rPr>
        <w:t>DESPACHOS</w:t>
      </w:r>
    </w:p>
    <w:p w:rsidR="00E02937" w:rsidRPr="00036E32" w:rsidRDefault="00E02937" w:rsidP="00E02937">
      <w:pPr>
        <w:ind w:left="1843"/>
        <w:rPr>
          <w:rFonts w:ascii="Tahoma" w:hAnsi="Tahoma" w:cs="Tahoma"/>
          <w:b/>
          <w:bCs/>
          <w:sz w:val="24"/>
          <w:szCs w:val="24"/>
        </w:rPr>
      </w:pPr>
    </w:p>
    <w:p w:rsidR="00E02937" w:rsidRDefault="00E02937" w:rsidP="00E02937">
      <w:pPr>
        <w:ind w:left="1843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</w:t>
      </w:r>
      <w:r w:rsidRPr="00036E32">
        <w:rPr>
          <w:rFonts w:ascii="Tahoma" w:hAnsi="Tahoma" w:cs="Tahoma"/>
          <w:b/>
          <w:bCs/>
          <w:sz w:val="24"/>
          <w:szCs w:val="24"/>
        </w:rPr>
        <w:t xml:space="preserve">rocesso nº      </w:t>
      </w:r>
      <w:r>
        <w:rPr>
          <w:rFonts w:ascii="Tahoma" w:hAnsi="Tahoma" w:cs="Tahoma"/>
          <w:b/>
          <w:bCs/>
          <w:sz w:val="24"/>
          <w:szCs w:val="24"/>
        </w:rPr>
        <w:t xml:space="preserve">     </w:t>
      </w:r>
      <w:r>
        <w:rPr>
          <w:rFonts w:ascii="Tahoma" w:hAnsi="Tahoma" w:cs="Tahoma"/>
          <w:b/>
          <w:bCs/>
          <w:sz w:val="36"/>
          <w:szCs w:val="36"/>
        </w:rPr>
        <w:t xml:space="preserve">    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036E32">
        <w:rPr>
          <w:rFonts w:ascii="Tahoma" w:hAnsi="Tahoma" w:cs="Tahoma"/>
          <w:b/>
          <w:bCs/>
          <w:sz w:val="24"/>
          <w:szCs w:val="24"/>
        </w:rPr>
        <w:t xml:space="preserve">       /</w:t>
      </w:r>
      <w:r>
        <w:rPr>
          <w:rFonts w:ascii="Tahoma" w:hAnsi="Tahoma" w:cs="Tahoma"/>
          <w:b/>
          <w:bCs/>
          <w:sz w:val="24"/>
          <w:szCs w:val="24"/>
        </w:rPr>
        <w:t>1</w:t>
      </w:r>
      <w:r w:rsidR="00F85F04">
        <w:rPr>
          <w:rFonts w:ascii="Tahoma" w:hAnsi="Tahoma" w:cs="Tahoma"/>
          <w:b/>
          <w:bCs/>
          <w:sz w:val="24"/>
          <w:szCs w:val="24"/>
        </w:rPr>
        <w:t>6</w:t>
      </w:r>
    </w:p>
    <w:p w:rsidR="00E02937" w:rsidRDefault="00E02937" w:rsidP="00E02937">
      <w:pPr>
        <w:ind w:left="349"/>
        <w:rPr>
          <w:rFonts w:ascii="Tahoma" w:hAnsi="Tahoma" w:cs="Tahoma"/>
          <w:b/>
          <w:bCs/>
          <w:sz w:val="24"/>
          <w:szCs w:val="24"/>
        </w:rPr>
      </w:pPr>
    </w:p>
    <w:p w:rsidR="00E02937" w:rsidRDefault="00E02937" w:rsidP="00E02937">
      <w:pPr>
        <w:ind w:left="349"/>
        <w:rPr>
          <w:rFonts w:ascii="Tahoma" w:hAnsi="Tahoma" w:cs="Tahoma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E02937" w:rsidRPr="00E02937" w:rsidTr="00E02937">
        <w:trPr>
          <w:jc w:val="center"/>
        </w:trPr>
        <w:tc>
          <w:tcPr>
            <w:tcW w:w="5400" w:type="dxa"/>
          </w:tcPr>
          <w:p w:rsidR="00E02937" w:rsidRPr="00E02937" w:rsidRDefault="00E02937" w:rsidP="008C19B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E02937" w:rsidRDefault="00E02937" w:rsidP="00E02937">
            <w:pPr>
              <w:pStyle w:val="Corpodetexto"/>
              <w:ind w:right="66"/>
              <w:jc w:val="both"/>
            </w:pPr>
            <w:r>
              <w:t>Lido. À Comissão de Justiça, Legislação e Redação (art. 5</w:t>
            </w:r>
            <w:r w:rsidRPr="00E02937">
              <w:rPr>
                <w:rFonts w:ascii="Calibri" w:hAnsi="Calibri"/>
              </w:rPr>
              <w:t>º</w:t>
            </w:r>
            <w:r>
              <w:t>, § 2º, do Decreto Legislativo n</w:t>
            </w:r>
            <w:r w:rsidRPr="00E02937">
              <w:rPr>
                <w:rFonts w:ascii="Calibri" w:hAnsi="Calibri"/>
              </w:rPr>
              <w:t>º</w:t>
            </w:r>
            <w:r>
              <w:t xml:space="preserve"> 914, de 03 de março de 2015).</w:t>
            </w:r>
          </w:p>
          <w:p w:rsidR="00E02937" w:rsidRDefault="00E02937" w:rsidP="00E02937">
            <w:pPr>
              <w:pStyle w:val="Corpodetexto"/>
              <w:ind w:right="0"/>
              <w:jc w:val="both"/>
            </w:pPr>
          </w:p>
          <w:p w:rsidR="00E02937" w:rsidRPr="00E02937" w:rsidRDefault="00E02937" w:rsidP="00E02937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E02937" w:rsidRPr="00E02937" w:rsidRDefault="00E02937" w:rsidP="00E02937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E02937" w:rsidRPr="00E02937" w:rsidRDefault="00E02937" w:rsidP="00E02937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  <w:r w:rsidRPr="00E02937">
              <w:rPr>
                <w:rFonts w:ascii="Arial" w:hAnsi="Arial" w:cs="Arial"/>
                <w:sz w:val="24"/>
                <w:szCs w:val="24"/>
              </w:rPr>
              <w:t xml:space="preserve">Araraquara, </w:t>
            </w:r>
            <w:r w:rsidR="009D1027">
              <w:rPr>
                <w:rFonts w:ascii="Arial" w:hAnsi="Arial" w:cs="Arial"/>
                <w:b/>
                <w:bCs/>
                <w:sz w:val="32"/>
                <w:szCs w:val="32"/>
              </w:rPr>
              <w:t>06/12</w:t>
            </w:r>
            <w:r w:rsidR="00F85F04">
              <w:rPr>
                <w:rFonts w:ascii="Arial" w:hAnsi="Arial" w:cs="Arial"/>
                <w:b/>
                <w:bCs/>
                <w:sz w:val="32"/>
                <w:szCs w:val="32"/>
              </w:rPr>
              <w:t>/2016</w:t>
            </w:r>
          </w:p>
          <w:p w:rsidR="00E02937" w:rsidRPr="00E02937" w:rsidRDefault="00E02937" w:rsidP="00E02937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E02937" w:rsidRPr="00E02937" w:rsidRDefault="00E02937" w:rsidP="00E02937">
            <w:pPr>
              <w:pStyle w:val="Ttulo2"/>
              <w:tabs>
                <w:tab w:val="left" w:pos="4536"/>
              </w:tabs>
              <w:ind w:right="66"/>
              <w:jc w:val="center"/>
              <w:rPr>
                <w:b/>
                <w:bCs/>
                <w:i/>
                <w:iCs/>
              </w:rPr>
            </w:pPr>
            <w:r w:rsidRPr="00E02937">
              <w:rPr>
                <w:b/>
                <w:bCs/>
                <w:i/>
                <w:iCs/>
              </w:rPr>
              <w:t>_______________________</w:t>
            </w:r>
          </w:p>
          <w:p w:rsidR="00E02937" w:rsidRPr="00E02937" w:rsidRDefault="00E02937" w:rsidP="00E02937">
            <w:pPr>
              <w:pStyle w:val="Ttulo2"/>
              <w:tabs>
                <w:tab w:val="left" w:pos="4536"/>
                <w:tab w:val="left" w:pos="5184"/>
              </w:tabs>
              <w:ind w:right="66"/>
              <w:jc w:val="center"/>
              <w:rPr>
                <w:b/>
                <w:bCs/>
                <w:sz w:val="20"/>
                <w:szCs w:val="20"/>
              </w:rPr>
            </w:pPr>
            <w:r w:rsidRPr="00E02937">
              <w:rPr>
                <w:b/>
                <w:bCs/>
                <w:sz w:val="20"/>
                <w:szCs w:val="20"/>
              </w:rPr>
              <w:t>Presidente</w:t>
            </w:r>
          </w:p>
          <w:p w:rsidR="00E02937" w:rsidRPr="00E02937" w:rsidRDefault="00E02937" w:rsidP="00E02937">
            <w:pPr>
              <w:pStyle w:val="Ttulo2"/>
              <w:tabs>
                <w:tab w:val="left" w:pos="4536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E02937" w:rsidRPr="00E02937" w:rsidTr="00E02937">
        <w:trPr>
          <w:jc w:val="center"/>
        </w:trPr>
        <w:tc>
          <w:tcPr>
            <w:tcW w:w="5400" w:type="dxa"/>
            <w:tcBorders>
              <w:left w:val="nil"/>
              <w:right w:val="nil"/>
            </w:tcBorders>
          </w:tcPr>
          <w:p w:rsidR="00E02937" w:rsidRPr="00E02937" w:rsidRDefault="00E02937" w:rsidP="008C19B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E02937" w:rsidRPr="00E02937" w:rsidRDefault="00E02937" w:rsidP="008C19B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E02937" w:rsidRPr="00E02937" w:rsidTr="00E02937">
        <w:trPr>
          <w:jc w:val="center"/>
        </w:trPr>
        <w:tc>
          <w:tcPr>
            <w:tcW w:w="5400" w:type="dxa"/>
          </w:tcPr>
          <w:p w:rsidR="00E02937" w:rsidRPr="00E02937" w:rsidRDefault="00E02937" w:rsidP="008C19B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E02937" w:rsidRDefault="00E02937" w:rsidP="00E02937">
            <w:pPr>
              <w:pStyle w:val="Corpodetexto"/>
              <w:ind w:right="0"/>
              <w:jc w:val="both"/>
            </w:pPr>
            <w:r>
              <w:t>Aprovado em única discussão e votação, em escrutínio secreto (art. 5</w:t>
            </w:r>
            <w:r w:rsidRPr="00E02937">
              <w:rPr>
                <w:rFonts w:ascii="Calibri" w:hAnsi="Calibri"/>
              </w:rPr>
              <w:t>º</w:t>
            </w:r>
            <w:r>
              <w:t>, § 4º, do Decreto Legislativo n</w:t>
            </w:r>
            <w:r w:rsidRPr="00E02937">
              <w:rPr>
                <w:rFonts w:ascii="Calibri" w:hAnsi="Calibri"/>
              </w:rPr>
              <w:t>º</w:t>
            </w:r>
            <w:r>
              <w:t xml:space="preserve"> 914, de 03 de março de 2015).</w:t>
            </w:r>
          </w:p>
          <w:p w:rsidR="00E02937" w:rsidRDefault="00E02937" w:rsidP="00E02937">
            <w:pPr>
              <w:pStyle w:val="Corpodetexto"/>
              <w:ind w:right="0"/>
            </w:pPr>
          </w:p>
          <w:p w:rsidR="00E02937" w:rsidRPr="00E02937" w:rsidRDefault="00E02937" w:rsidP="00E02937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E02937" w:rsidRPr="00E02937" w:rsidRDefault="00E02937" w:rsidP="00E02937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E02937" w:rsidRPr="00E02937" w:rsidRDefault="00E02937" w:rsidP="00E02937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  <w:r w:rsidRPr="00E02937">
              <w:rPr>
                <w:rFonts w:ascii="Arial" w:hAnsi="Arial" w:cs="Arial"/>
                <w:sz w:val="24"/>
                <w:szCs w:val="24"/>
              </w:rPr>
              <w:t xml:space="preserve">Araraquara, </w:t>
            </w:r>
            <w:r w:rsidR="009D1027">
              <w:rPr>
                <w:rFonts w:ascii="Arial" w:hAnsi="Arial" w:cs="Arial"/>
                <w:b/>
                <w:bCs/>
                <w:sz w:val="32"/>
                <w:szCs w:val="32"/>
              </w:rPr>
              <w:t>06/12/2016</w:t>
            </w:r>
          </w:p>
          <w:p w:rsidR="00E02937" w:rsidRPr="00E02937" w:rsidRDefault="00E02937" w:rsidP="00E02937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E02937" w:rsidRPr="00E02937" w:rsidRDefault="00E02937" w:rsidP="00E02937">
            <w:pPr>
              <w:pStyle w:val="Ttulo2"/>
              <w:tabs>
                <w:tab w:val="left" w:pos="4536"/>
              </w:tabs>
              <w:ind w:right="0"/>
              <w:jc w:val="center"/>
              <w:rPr>
                <w:b/>
                <w:bCs/>
                <w:i/>
                <w:iCs/>
              </w:rPr>
            </w:pPr>
            <w:r w:rsidRPr="00E02937">
              <w:rPr>
                <w:b/>
                <w:bCs/>
                <w:i/>
                <w:iCs/>
              </w:rPr>
              <w:t>_______________________</w:t>
            </w:r>
          </w:p>
          <w:p w:rsidR="00E02937" w:rsidRPr="00E02937" w:rsidRDefault="00E02937" w:rsidP="00E02937">
            <w:pPr>
              <w:pStyle w:val="Ttulo2"/>
              <w:tabs>
                <w:tab w:val="left" w:pos="4536"/>
              </w:tabs>
              <w:ind w:right="0"/>
              <w:jc w:val="center"/>
              <w:rPr>
                <w:b/>
                <w:bCs/>
                <w:sz w:val="20"/>
                <w:szCs w:val="20"/>
              </w:rPr>
            </w:pPr>
            <w:r w:rsidRPr="00E02937">
              <w:rPr>
                <w:b/>
                <w:bCs/>
                <w:sz w:val="20"/>
                <w:szCs w:val="20"/>
              </w:rPr>
              <w:t>Presidente</w:t>
            </w:r>
          </w:p>
          <w:p w:rsidR="00E02937" w:rsidRPr="00E02937" w:rsidRDefault="00E02937" w:rsidP="00E02937">
            <w:pPr>
              <w:pStyle w:val="Ttulo2"/>
              <w:tabs>
                <w:tab w:val="left" w:pos="4536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E02937" w:rsidRPr="00E02937" w:rsidTr="00E02937">
        <w:trPr>
          <w:jc w:val="center"/>
        </w:trPr>
        <w:tc>
          <w:tcPr>
            <w:tcW w:w="5400" w:type="dxa"/>
            <w:tcBorders>
              <w:left w:val="nil"/>
              <w:right w:val="nil"/>
            </w:tcBorders>
          </w:tcPr>
          <w:p w:rsidR="00E02937" w:rsidRPr="00E02937" w:rsidRDefault="00E02937" w:rsidP="008C19B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E02937" w:rsidRPr="00E02937" w:rsidRDefault="00E02937" w:rsidP="008C19B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E02937" w:rsidRPr="00E02937" w:rsidTr="00E02937">
        <w:trPr>
          <w:jc w:val="center"/>
        </w:trPr>
        <w:tc>
          <w:tcPr>
            <w:tcW w:w="5400" w:type="dxa"/>
          </w:tcPr>
          <w:p w:rsidR="00E02937" w:rsidRPr="00E02937" w:rsidRDefault="00E02937" w:rsidP="008C19B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E02937" w:rsidRDefault="00E02937" w:rsidP="00E02937">
            <w:pPr>
              <w:pStyle w:val="Corpodetexto"/>
              <w:ind w:right="0"/>
              <w:jc w:val="both"/>
            </w:pPr>
            <w:r>
              <w:t>Nos termos regimentais, fica dispensado o parecer sobre a redação final.</w:t>
            </w:r>
          </w:p>
          <w:p w:rsidR="00E02937" w:rsidRDefault="00E02937" w:rsidP="00E02937">
            <w:pPr>
              <w:pStyle w:val="Corpodetexto"/>
              <w:ind w:right="0"/>
            </w:pPr>
          </w:p>
          <w:p w:rsidR="00E02937" w:rsidRPr="00E02937" w:rsidRDefault="00E02937" w:rsidP="00E02937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E02937" w:rsidRPr="00E02937" w:rsidRDefault="00E02937" w:rsidP="00E02937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E02937" w:rsidRPr="00E02937" w:rsidRDefault="00E02937" w:rsidP="00E02937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  <w:r w:rsidRPr="00E02937">
              <w:rPr>
                <w:rFonts w:ascii="Arial" w:hAnsi="Arial" w:cs="Arial"/>
                <w:sz w:val="24"/>
                <w:szCs w:val="24"/>
              </w:rPr>
              <w:t xml:space="preserve">Araraquara, </w:t>
            </w:r>
            <w:r w:rsidR="009D1027">
              <w:rPr>
                <w:rFonts w:ascii="Arial" w:hAnsi="Arial" w:cs="Arial"/>
                <w:b/>
                <w:bCs/>
                <w:sz w:val="32"/>
                <w:szCs w:val="32"/>
              </w:rPr>
              <w:t>06/12/2016</w:t>
            </w:r>
          </w:p>
          <w:p w:rsidR="00E02937" w:rsidRPr="00E02937" w:rsidRDefault="00E02937" w:rsidP="00E02937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E02937" w:rsidRPr="00E02937" w:rsidRDefault="00E02937" w:rsidP="00E02937">
            <w:pPr>
              <w:pStyle w:val="Ttulo2"/>
              <w:tabs>
                <w:tab w:val="left" w:pos="4536"/>
              </w:tabs>
              <w:ind w:right="0"/>
              <w:jc w:val="center"/>
              <w:rPr>
                <w:b/>
                <w:bCs/>
                <w:i/>
                <w:iCs/>
              </w:rPr>
            </w:pPr>
            <w:r w:rsidRPr="00E02937">
              <w:rPr>
                <w:b/>
                <w:bCs/>
                <w:i/>
                <w:iCs/>
              </w:rPr>
              <w:t>_______________________</w:t>
            </w:r>
          </w:p>
          <w:p w:rsidR="00E02937" w:rsidRPr="00E02937" w:rsidRDefault="00E02937" w:rsidP="00E02937">
            <w:pPr>
              <w:pStyle w:val="Ttulo2"/>
              <w:tabs>
                <w:tab w:val="left" w:pos="4536"/>
              </w:tabs>
              <w:ind w:right="0"/>
              <w:jc w:val="center"/>
              <w:rPr>
                <w:b/>
                <w:bCs/>
                <w:sz w:val="20"/>
                <w:szCs w:val="20"/>
              </w:rPr>
            </w:pPr>
            <w:r w:rsidRPr="00E02937">
              <w:rPr>
                <w:b/>
                <w:bCs/>
                <w:sz w:val="20"/>
                <w:szCs w:val="20"/>
              </w:rPr>
              <w:t>Presidente</w:t>
            </w:r>
          </w:p>
          <w:p w:rsidR="00E02937" w:rsidRPr="00E02937" w:rsidRDefault="00E02937" w:rsidP="00E02937">
            <w:pPr>
              <w:pStyle w:val="Ttulo2"/>
              <w:tabs>
                <w:tab w:val="left" w:pos="4536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</w:tbl>
    <w:p w:rsidR="00E02937" w:rsidRPr="00036E32" w:rsidRDefault="00E02937" w:rsidP="00E02937">
      <w:pPr>
        <w:ind w:left="349"/>
        <w:rPr>
          <w:rFonts w:ascii="Tahoma" w:hAnsi="Tahoma" w:cs="Tahoma"/>
          <w:b/>
          <w:bCs/>
          <w:sz w:val="24"/>
          <w:szCs w:val="24"/>
        </w:rPr>
      </w:pPr>
    </w:p>
    <w:p w:rsidR="00E02937" w:rsidRDefault="00E02937" w:rsidP="00E02937"/>
    <w:p w:rsidR="00E02937" w:rsidRPr="00E02937" w:rsidRDefault="00E02937" w:rsidP="00E02937"/>
    <w:sectPr w:rsidR="00E02937" w:rsidRPr="00E02937" w:rsidSect="0090043F">
      <w:pgSz w:w="12242" w:h="15842" w:code="1"/>
      <w:pgMar w:top="1418" w:right="1701" w:bottom="1418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2937"/>
    <w:rsid w:val="000038DB"/>
    <w:rsid w:val="00036E32"/>
    <w:rsid w:val="001E2F0A"/>
    <w:rsid w:val="003C55FF"/>
    <w:rsid w:val="00520D8A"/>
    <w:rsid w:val="008C19B3"/>
    <w:rsid w:val="0090043F"/>
    <w:rsid w:val="009C48F7"/>
    <w:rsid w:val="009D1027"/>
    <w:rsid w:val="009E1277"/>
    <w:rsid w:val="00A71C83"/>
    <w:rsid w:val="00D24E75"/>
    <w:rsid w:val="00E02937"/>
    <w:rsid w:val="00F8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43F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9"/>
    <w:qFormat/>
    <w:rsid w:val="00E02937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locked/>
    <w:rsid w:val="00E02937"/>
    <w:rPr>
      <w:rFonts w:ascii="Arial" w:hAnsi="Arial" w:cs="Arial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E02937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E02937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E02937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Daniel L. O. Mattosinho</cp:lastModifiedBy>
  <cp:revision>4</cp:revision>
  <dcterms:created xsi:type="dcterms:W3CDTF">2016-12-06T19:38:00Z</dcterms:created>
  <dcterms:modified xsi:type="dcterms:W3CDTF">2016-12-06T19:39:00Z</dcterms:modified>
</cp:coreProperties>
</file>