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F8" w:rsidRPr="00B358A4" w:rsidRDefault="00EE2716" w:rsidP="00BB68F8">
      <w:pPr>
        <w:spacing w:after="0" w:line="240" w:lineRule="auto"/>
        <w:rPr>
          <w:rFonts w:eastAsia="Arial Unicode MS" w:cs="Calibri"/>
          <w:sz w:val="24"/>
          <w:szCs w:val="24"/>
        </w:rPr>
      </w:pPr>
      <w:r>
        <w:rPr>
          <w:rFonts w:eastAsia="Arial Unicode MS" w:cs="Calibri"/>
          <w:b/>
          <w:sz w:val="24"/>
          <w:szCs w:val="24"/>
        </w:rPr>
        <w:pict>
          <v:rect id="_x0000_s1026" style="position:absolute;margin-left:-6.9pt;margin-top:-6.85pt;width:119.95pt;height:28.45pt;z-index:-251658752" o:allowincell="f" fillcolor="#f2f2f2"/>
        </w:pict>
      </w:r>
      <w:r w:rsidR="00BB68F8" w:rsidRPr="00B358A4">
        <w:rPr>
          <w:rFonts w:eastAsia="Arial Unicode MS" w:cs="Calibri"/>
          <w:b/>
          <w:sz w:val="24"/>
          <w:szCs w:val="24"/>
        </w:rPr>
        <w:t xml:space="preserve">OFÍCIO Nº </w:t>
      </w:r>
      <w:r w:rsidR="00BB68F8">
        <w:rPr>
          <w:rFonts w:eastAsia="Arial Unicode MS" w:cs="Calibri"/>
          <w:b/>
          <w:sz w:val="24"/>
          <w:szCs w:val="24"/>
        </w:rPr>
        <w:t>192</w:t>
      </w:r>
      <w:r w:rsidR="00B2640E">
        <w:rPr>
          <w:rFonts w:eastAsia="Arial Unicode MS" w:cs="Calibri"/>
          <w:b/>
          <w:sz w:val="24"/>
          <w:szCs w:val="24"/>
        </w:rPr>
        <w:t>9</w:t>
      </w:r>
      <w:r w:rsidR="00BB68F8" w:rsidRPr="00B358A4">
        <w:rPr>
          <w:rFonts w:eastAsia="Arial Unicode MS" w:cs="Calibri"/>
          <w:b/>
          <w:sz w:val="24"/>
          <w:szCs w:val="24"/>
        </w:rPr>
        <w:t xml:space="preserve">/2016     </w:t>
      </w:r>
      <w:r w:rsidR="00BB68F8">
        <w:rPr>
          <w:rFonts w:eastAsia="Arial Unicode MS" w:cs="Calibri"/>
          <w:b/>
          <w:sz w:val="24"/>
          <w:szCs w:val="24"/>
        </w:rPr>
        <w:t xml:space="preserve"> </w:t>
      </w:r>
      <w:r w:rsidR="00BB68F8" w:rsidRPr="00B358A4">
        <w:rPr>
          <w:rFonts w:eastAsia="Arial Unicode MS" w:cs="Calibri"/>
          <w:b/>
          <w:sz w:val="24"/>
          <w:szCs w:val="24"/>
        </w:rPr>
        <w:t xml:space="preserve">                                              </w:t>
      </w:r>
      <w:r w:rsidR="00BB68F8" w:rsidRPr="00B358A4">
        <w:rPr>
          <w:rFonts w:eastAsia="Arial Unicode MS" w:cs="Calibri"/>
          <w:sz w:val="24"/>
          <w:szCs w:val="24"/>
        </w:rPr>
        <w:t>Em 02 de dezembro de 2016</w:t>
      </w:r>
    </w:p>
    <w:p w:rsidR="00BB68F8" w:rsidRPr="00B358A4" w:rsidRDefault="00BB68F8" w:rsidP="00BB68F8">
      <w:pPr>
        <w:spacing w:after="0" w:line="240" w:lineRule="auto"/>
        <w:rPr>
          <w:rFonts w:eastAsia="Arial Unicode MS" w:cs="Calibri"/>
          <w:sz w:val="24"/>
          <w:szCs w:val="24"/>
        </w:rPr>
      </w:pPr>
    </w:p>
    <w:p w:rsidR="00BB68F8" w:rsidRDefault="00BB68F8" w:rsidP="00BB68F8">
      <w:pPr>
        <w:pStyle w:val="Cabealho"/>
        <w:rPr>
          <w:rFonts w:cs="Calibri"/>
          <w:bCs/>
          <w:sz w:val="24"/>
          <w:szCs w:val="24"/>
        </w:rPr>
      </w:pPr>
    </w:p>
    <w:p w:rsidR="008A6001" w:rsidRDefault="008A6001" w:rsidP="00BB68F8">
      <w:pPr>
        <w:pStyle w:val="Cabealho"/>
        <w:rPr>
          <w:rFonts w:cs="Calibri"/>
          <w:bCs/>
          <w:sz w:val="24"/>
          <w:szCs w:val="24"/>
        </w:rPr>
      </w:pPr>
    </w:p>
    <w:p w:rsidR="008A6001" w:rsidRDefault="008A6001" w:rsidP="00BB68F8">
      <w:pPr>
        <w:pStyle w:val="Cabealho"/>
        <w:rPr>
          <w:rFonts w:cs="Calibri"/>
          <w:bCs/>
          <w:sz w:val="24"/>
          <w:szCs w:val="24"/>
        </w:rPr>
      </w:pPr>
    </w:p>
    <w:p w:rsidR="008A6001" w:rsidRPr="00B358A4" w:rsidRDefault="008A6001" w:rsidP="00BB68F8">
      <w:pPr>
        <w:pStyle w:val="Cabealho"/>
        <w:rPr>
          <w:rFonts w:cs="Calibri"/>
          <w:bCs/>
          <w:sz w:val="24"/>
          <w:szCs w:val="24"/>
        </w:rPr>
      </w:pPr>
    </w:p>
    <w:p w:rsidR="00BB68F8" w:rsidRDefault="00BB68F8" w:rsidP="00BB68F8">
      <w:pPr>
        <w:pStyle w:val="Cabealho"/>
        <w:rPr>
          <w:rFonts w:cs="Calibri"/>
          <w:bCs/>
          <w:sz w:val="24"/>
          <w:szCs w:val="24"/>
        </w:rPr>
      </w:pPr>
    </w:p>
    <w:p w:rsidR="00BB68F8" w:rsidRPr="00B358A4" w:rsidRDefault="00BB68F8" w:rsidP="00BB68F8">
      <w:pPr>
        <w:pStyle w:val="Cabealho"/>
        <w:rPr>
          <w:rFonts w:cs="Calibri"/>
          <w:bCs/>
          <w:sz w:val="24"/>
          <w:szCs w:val="24"/>
        </w:rPr>
      </w:pPr>
    </w:p>
    <w:p w:rsidR="00BB68F8" w:rsidRPr="00B358A4" w:rsidRDefault="00BB68F8" w:rsidP="00BB68F8">
      <w:pPr>
        <w:spacing w:after="0" w:line="240" w:lineRule="auto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Ao</w:t>
      </w:r>
    </w:p>
    <w:p w:rsidR="00BB68F8" w:rsidRPr="00B358A4" w:rsidRDefault="00BB68F8" w:rsidP="00BB68F8">
      <w:pPr>
        <w:spacing w:after="0" w:line="240" w:lineRule="auto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Excelentíssimo Senhor</w:t>
      </w:r>
    </w:p>
    <w:p w:rsidR="00BB68F8" w:rsidRPr="00B358A4" w:rsidRDefault="00BB68F8" w:rsidP="00BB68F8">
      <w:pPr>
        <w:spacing w:after="0" w:line="240" w:lineRule="auto"/>
        <w:rPr>
          <w:rFonts w:cs="Calibri"/>
          <w:b/>
          <w:sz w:val="24"/>
          <w:szCs w:val="24"/>
        </w:rPr>
      </w:pPr>
      <w:r w:rsidRPr="00B358A4">
        <w:rPr>
          <w:rFonts w:cs="Calibri"/>
          <w:b/>
          <w:sz w:val="24"/>
          <w:szCs w:val="24"/>
        </w:rPr>
        <w:t>ELIAS CHEDIEK</w:t>
      </w:r>
    </w:p>
    <w:p w:rsidR="00BB68F8" w:rsidRPr="00B358A4" w:rsidRDefault="00BB68F8" w:rsidP="00BB68F8">
      <w:pPr>
        <w:spacing w:after="0" w:line="240" w:lineRule="auto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Presidente da Câmara Municipal</w:t>
      </w:r>
    </w:p>
    <w:p w:rsidR="00BB68F8" w:rsidRPr="00B358A4" w:rsidRDefault="00BB68F8" w:rsidP="00BB68F8">
      <w:pPr>
        <w:spacing w:after="0" w:line="240" w:lineRule="auto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 xml:space="preserve">Rua São Bento, 887 - </w:t>
      </w:r>
      <w:proofErr w:type="gramStart"/>
      <w:r w:rsidRPr="00B358A4">
        <w:rPr>
          <w:rFonts w:cs="Calibri"/>
          <w:sz w:val="24"/>
          <w:szCs w:val="24"/>
        </w:rPr>
        <w:t>Centro</w:t>
      </w:r>
      <w:proofErr w:type="gramEnd"/>
    </w:p>
    <w:p w:rsidR="00BB68F8" w:rsidRPr="00B358A4" w:rsidRDefault="00BB68F8" w:rsidP="00BB68F8">
      <w:pPr>
        <w:pStyle w:val="Ttulo2"/>
        <w:spacing w:before="0" w:after="0" w:line="240" w:lineRule="auto"/>
        <w:rPr>
          <w:rFonts w:ascii="Calibri" w:hAnsi="Calibri" w:cs="Calibri"/>
          <w:b w:val="0"/>
          <w:i w:val="0"/>
          <w:sz w:val="24"/>
          <w:szCs w:val="24"/>
          <w:u w:val="single"/>
        </w:rPr>
      </w:pPr>
      <w:r w:rsidRPr="00B358A4">
        <w:rPr>
          <w:rFonts w:ascii="Calibri" w:hAnsi="Calibri" w:cs="Calibri"/>
          <w:b w:val="0"/>
          <w:i w:val="0"/>
          <w:sz w:val="24"/>
          <w:szCs w:val="24"/>
          <w:u w:val="single"/>
        </w:rPr>
        <w:t>14801-300 - ARARAQUARA/SP</w:t>
      </w:r>
    </w:p>
    <w:p w:rsidR="00BB68F8" w:rsidRDefault="00BB68F8" w:rsidP="00BB68F8">
      <w:pPr>
        <w:spacing w:after="0" w:line="240" w:lineRule="auto"/>
        <w:rPr>
          <w:rFonts w:cs="Calibri"/>
          <w:sz w:val="24"/>
          <w:szCs w:val="24"/>
        </w:rPr>
      </w:pPr>
    </w:p>
    <w:p w:rsidR="008A6001" w:rsidRDefault="008A6001" w:rsidP="00BB68F8">
      <w:pPr>
        <w:spacing w:after="0" w:line="240" w:lineRule="auto"/>
        <w:rPr>
          <w:rFonts w:cs="Calibri"/>
          <w:sz w:val="24"/>
          <w:szCs w:val="24"/>
        </w:rPr>
      </w:pPr>
    </w:p>
    <w:p w:rsidR="008A6001" w:rsidRPr="00B358A4" w:rsidRDefault="008A6001" w:rsidP="00BB68F8">
      <w:pPr>
        <w:spacing w:after="0" w:line="240" w:lineRule="auto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spacing w:after="0" w:line="240" w:lineRule="auto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spacing w:after="0" w:line="240" w:lineRule="auto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Senhor Presidente:</w:t>
      </w:r>
    </w:p>
    <w:p w:rsidR="00BB68F8" w:rsidRDefault="00BB68F8" w:rsidP="00BB68F8">
      <w:pPr>
        <w:tabs>
          <w:tab w:val="left" w:pos="2835"/>
        </w:tabs>
        <w:spacing w:after="0" w:line="240" w:lineRule="auto"/>
        <w:rPr>
          <w:rFonts w:cs="Calibri"/>
          <w:sz w:val="24"/>
          <w:szCs w:val="24"/>
        </w:rPr>
      </w:pPr>
    </w:p>
    <w:p w:rsidR="008A6001" w:rsidRDefault="008A6001" w:rsidP="00BB68F8">
      <w:pPr>
        <w:tabs>
          <w:tab w:val="left" w:pos="2835"/>
        </w:tabs>
        <w:spacing w:after="0" w:line="240" w:lineRule="auto"/>
        <w:rPr>
          <w:rFonts w:cs="Calibri"/>
          <w:sz w:val="24"/>
          <w:szCs w:val="24"/>
        </w:rPr>
      </w:pPr>
    </w:p>
    <w:p w:rsidR="008A6001" w:rsidRPr="00B358A4" w:rsidRDefault="008A6001" w:rsidP="00BB68F8">
      <w:pPr>
        <w:tabs>
          <w:tab w:val="left" w:pos="2835"/>
        </w:tabs>
        <w:spacing w:after="0" w:line="240" w:lineRule="auto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tabs>
          <w:tab w:val="left" w:pos="2835"/>
        </w:tabs>
        <w:spacing w:after="0" w:line="240" w:lineRule="auto"/>
        <w:rPr>
          <w:rFonts w:cs="Calibri"/>
          <w:sz w:val="24"/>
          <w:szCs w:val="24"/>
        </w:rPr>
      </w:pPr>
    </w:p>
    <w:p w:rsidR="00BB68F8" w:rsidRDefault="00BB68F8" w:rsidP="00695BEC">
      <w:pPr>
        <w:spacing w:after="0" w:line="240" w:lineRule="auto"/>
        <w:ind w:right="-2" w:firstLine="2835"/>
        <w:jc w:val="both"/>
        <w:rPr>
          <w:rFonts w:cstheme="minorHAnsi"/>
          <w:bCs/>
          <w:sz w:val="24"/>
          <w:szCs w:val="24"/>
        </w:rPr>
      </w:pPr>
      <w:r w:rsidRPr="00B358A4">
        <w:rPr>
          <w:rFonts w:cs="Calibr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695BEC">
        <w:rPr>
          <w:rFonts w:cstheme="minorHAnsi"/>
          <w:bCs/>
          <w:sz w:val="24"/>
          <w:szCs w:val="24"/>
        </w:rPr>
        <w:t>dispõe sobre a incorporação de retribuição pecuniária e de gratificação e dá outras providências.</w:t>
      </w:r>
    </w:p>
    <w:p w:rsidR="00695BEC" w:rsidRDefault="00695BEC" w:rsidP="00695BEC">
      <w:pPr>
        <w:spacing w:after="0" w:line="240" w:lineRule="auto"/>
        <w:ind w:right="-2" w:firstLine="2835"/>
        <w:jc w:val="both"/>
        <w:rPr>
          <w:rFonts w:cstheme="minorHAnsi"/>
          <w:bCs/>
          <w:sz w:val="24"/>
          <w:szCs w:val="24"/>
        </w:rPr>
      </w:pPr>
    </w:p>
    <w:p w:rsidR="00BB68F8" w:rsidRDefault="00695BEC" w:rsidP="00A143C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95BEC">
        <w:rPr>
          <w:rFonts w:cstheme="minorHAnsi"/>
          <w:bCs/>
          <w:sz w:val="24"/>
          <w:szCs w:val="24"/>
        </w:rPr>
        <w:tab/>
      </w:r>
      <w:r w:rsidRPr="00695BEC">
        <w:rPr>
          <w:rFonts w:cstheme="minorHAnsi"/>
          <w:bCs/>
          <w:sz w:val="24"/>
          <w:szCs w:val="24"/>
        </w:rPr>
        <w:tab/>
      </w:r>
      <w:r w:rsidRPr="00695BEC">
        <w:rPr>
          <w:rFonts w:cstheme="minorHAnsi"/>
          <w:bCs/>
          <w:sz w:val="24"/>
          <w:szCs w:val="24"/>
        </w:rPr>
        <w:tab/>
      </w:r>
      <w:r w:rsidRPr="00695BEC">
        <w:rPr>
          <w:rFonts w:cstheme="minorHAnsi"/>
          <w:bCs/>
          <w:sz w:val="24"/>
          <w:szCs w:val="24"/>
        </w:rPr>
        <w:tab/>
      </w:r>
      <w:r w:rsidR="00A143CA">
        <w:rPr>
          <w:rFonts w:cstheme="minorHAnsi"/>
          <w:bCs/>
          <w:sz w:val="24"/>
          <w:szCs w:val="24"/>
        </w:rPr>
        <w:t xml:space="preserve">A retribuição pecuniária dos Analistas Administrativos </w:t>
      </w:r>
      <w:r w:rsidR="001D478F">
        <w:rPr>
          <w:rFonts w:cstheme="minorHAnsi"/>
          <w:bCs/>
          <w:sz w:val="24"/>
          <w:szCs w:val="24"/>
        </w:rPr>
        <w:t>foi instituída como forma de correção de uma distorção à época d</w:t>
      </w:r>
      <w:r w:rsidR="00B01216">
        <w:rPr>
          <w:rFonts w:cstheme="minorHAnsi"/>
          <w:bCs/>
          <w:sz w:val="24"/>
          <w:szCs w:val="24"/>
        </w:rPr>
        <w:t>o</w:t>
      </w:r>
      <w:r w:rsidR="001D478F">
        <w:rPr>
          <w:rFonts w:cstheme="minorHAnsi"/>
          <w:bCs/>
          <w:sz w:val="24"/>
          <w:szCs w:val="24"/>
        </w:rPr>
        <w:t xml:space="preserve"> enquadramento desse emprego na implantação do PCCV. Portanto, sua incorporação é medida que se faz necessária para a segurança jurídica desses servidores.</w:t>
      </w:r>
    </w:p>
    <w:p w:rsidR="001D478F" w:rsidRDefault="001D478F" w:rsidP="00A143C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46810" w:rsidRPr="00695BEC" w:rsidRDefault="001457C4" w:rsidP="0034585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No tocante </w:t>
      </w:r>
      <w:r w:rsidR="00BC5886">
        <w:rPr>
          <w:rFonts w:cstheme="minorHAnsi"/>
          <w:bCs/>
          <w:sz w:val="24"/>
          <w:szCs w:val="24"/>
        </w:rPr>
        <w:t xml:space="preserve">à gratificação de </w:t>
      </w:r>
      <w:r>
        <w:rPr>
          <w:rFonts w:cstheme="minorHAnsi"/>
          <w:bCs/>
          <w:sz w:val="24"/>
          <w:szCs w:val="24"/>
        </w:rPr>
        <w:t xml:space="preserve">RTI </w:t>
      </w:r>
      <w:r w:rsidR="00345859">
        <w:rPr>
          <w:rFonts w:cstheme="minorHAnsi"/>
          <w:bCs/>
          <w:sz w:val="24"/>
          <w:szCs w:val="24"/>
        </w:rPr>
        <w:t xml:space="preserve">dos Diretores de Escola a incorporação </w:t>
      </w:r>
      <w:r w:rsidR="00346810">
        <w:rPr>
          <w:rFonts w:cstheme="minorHAnsi"/>
          <w:bCs/>
          <w:sz w:val="24"/>
          <w:szCs w:val="24"/>
        </w:rPr>
        <w:t xml:space="preserve">corrige uma distorção da lei, de modo a torna-la garantida a esses servidores que se dedicam em tempo integral a suas unidades escolares. </w:t>
      </w:r>
    </w:p>
    <w:p w:rsidR="00695BEC" w:rsidRDefault="00695BEC" w:rsidP="00695BE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BB68F8" w:rsidRPr="00B358A4" w:rsidRDefault="00BB68F8" w:rsidP="00695BEC">
      <w:pPr>
        <w:tabs>
          <w:tab w:val="left" w:pos="2835"/>
        </w:tabs>
        <w:spacing w:after="0" w:line="240" w:lineRule="auto"/>
        <w:ind w:firstLine="2835"/>
        <w:jc w:val="both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BB68F8" w:rsidRPr="00B358A4" w:rsidRDefault="00BB68F8" w:rsidP="00695BEC">
      <w:pPr>
        <w:tabs>
          <w:tab w:val="left" w:pos="2835"/>
        </w:tabs>
        <w:spacing w:after="0" w:line="240" w:lineRule="auto"/>
        <w:ind w:firstLine="2835"/>
        <w:jc w:val="both"/>
        <w:rPr>
          <w:rFonts w:cs="Calibri"/>
          <w:sz w:val="24"/>
          <w:szCs w:val="24"/>
        </w:rPr>
      </w:pPr>
    </w:p>
    <w:p w:rsidR="00BB68F8" w:rsidRPr="00B358A4" w:rsidRDefault="00BB68F8" w:rsidP="00695BEC">
      <w:pPr>
        <w:tabs>
          <w:tab w:val="left" w:pos="2835"/>
        </w:tabs>
        <w:spacing w:after="0" w:line="240" w:lineRule="auto"/>
        <w:ind w:firstLine="2835"/>
        <w:jc w:val="both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lastRenderedPageBreak/>
        <w:t>Por julgarmos esta propositura como medida de urgência, solicitamos seja o presente Projeto de Lei apreciado dentro do menor prazo possível, nos termos do artigo 80 da Lei Orgânica Municipal.</w:t>
      </w:r>
    </w:p>
    <w:p w:rsidR="00BB68F8" w:rsidRPr="00B358A4" w:rsidRDefault="00BB68F8" w:rsidP="00BB68F8">
      <w:pPr>
        <w:pStyle w:val="Recuodecorpodetexto3"/>
        <w:tabs>
          <w:tab w:val="left" w:pos="2835"/>
        </w:tabs>
        <w:spacing w:after="0" w:line="240" w:lineRule="auto"/>
        <w:ind w:left="0" w:firstLine="2835"/>
        <w:jc w:val="both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pStyle w:val="Recuodecorpodetexto3"/>
        <w:tabs>
          <w:tab w:val="left" w:pos="3402"/>
        </w:tabs>
        <w:spacing w:after="0" w:line="240" w:lineRule="auto"/>
        <w:ind w:left="0" w:firstLine="2835"/>
        <w:jc w:val="both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Valho-me do ensejo para renovar-lhe os protestos de estima e apreço.</w:t>
      </w:r>
    </w:p>
    <w:p w:rsidR="00BB68F8" w:rsidRPr="00B358A4" w:rsidRDefault="00BB68F8" w:rsidP="00BB68F8">
      <w:pPr>
        <w:spacing w:after="0" w:line="240" w:lineRule="auto"/>
        <w:ind w:firstLine="2835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spacing w:after="0" w:line="240" w:lineRule="auto"/>
        <w:ind w:firstLine="2835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Atenciosamente,</w:t>
      </w:r>
    </w:p>
    <w:p w:rsidR="00BB68F8" w:rsidRDefault="00BB68F8" w:rsidP="00BB68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8A6001" w:rsidRDefault="008A6001" w:rsidP="00BB68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8A6001" w:rsidRDefault="008A6001" w:rsidP="00BB68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8A6001" w:rsidRPr="00B358A4" w:rsidRDefault="008A6001" w:rsidP="00BB68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BB68F8" w:rsidRPr="00B358A4" w:rsidRDefault="00BB68F8" w:rsidP="00BB68F8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gramStart"/>
      <w:r w:rsidRPr="00B358A4">
        <w:rPr>
          <w:rFonts w:cs="Calibri"/>
          <w:b/>
          <w:sz w:val="24"/>
          <w:szCs w:val="24"/>
        </w:rPr>
        <w:t>MARCELO FORTES</w:t>
      </w:r>
      <w:proofErr w:type="gramEnd"/>
      <w:r w:rsidRPr="00B358A4">
        <w:rPr>
          <w:rFonts w:cs="Calibri"/>
          <w:b/>
          <w:sz w:val="24"/>
          <w:szCs w:val="24"/>
        </w:rPr>
        <w:t xml:space="preserve"> BARBIERI</w:t>
      </w:r>
    </w:p>
    <w:p w:rsidR="00BB68F8" w:rsidRPr="00B358A4" w:rsidRDefault="00BB68F8" w:rsidP="00BB68F8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358A4">
        <w:rPr>
          <w:rFonts w:cs="Calibri"/>
          <w:sz w:val="24"/>
          <w:szCs w:val="24"/>
        </w:rPr>
        <w:t>Prefeito Municipal</w:t>
      </w:r>
    </w:p>
    <w:p w:rsidR="00BB68F8" w:rsidRDefault="00BB68F8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br w:type="page"/>
      </w:r>
    </w:p>
    <w:p w:rsidR="008A6001" w:rsidRDefault="008A6001" w:rsidP="00BB68F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8A6001" w:rsidRDefault="008A6001" w:rsidP="00BB68F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8A6001" w:rsidRDefault="008A6001" w:rsidP="00BB68F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1301CB" w:rsidRPr="00BB68F8" w:rsidRDefault="001301CB" w:rsidP="00BB68F8">
      <w:pPr>
        <w:spacing w:after="0" w:line="240" w:lineRule="auto"/>
        <w:ind w:firstLine="567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B68F8">
        <w:rPr>
          <w:rFonts w:cstheme="minorHAnsi"/>
          <w:b/>
          <w:bCs/>
          <w:sz w:val="24"/>
          <w:szCs w:val="24"/>
          <w:u w:val="single"/>
        </w:rPr>
        <w:t>PROJETO DE LEI Nº</w:t>
      </w:r>
    </w:p>
    <w:p w:rsidR="001301CB" w:rsidRDefault="001301CB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1301CB" w:rsidRDefault="001301CB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1301CB" w:rsidRDefault="001301CB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BB68F8" w:rsidRDefault="00BB68F8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E70BFE" w:rsidRDefault="001301CB" w:rsidP="00BB68F8">
      <w:pPr>
        <w:spacing w:after="0" w:line="240" w:lineRule="auto"/>
        <w:ind w:left="35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Dispõe sobre a incorporação de </w:t>
      </w:r>
      <w:r w:rsidR="00E70BFE">
        <w:rPr>
          <w:rFonts w:cstheme="minorHAnsi"/>
          <w:bCs/>
          <w:sz w:val="24"/>
          <w:szCs w:val="24"/>
        </w:rPr>
        <w:t xml:space="preserve">retribuição pecuniária e de gratificação </w:t>
      </w:r>
      <w:r w:rsidR="008A6001">
        <w:rPr>
          <w:rFonts w:cstheme="minorHAnsi"/>
          <w:bCs/>
          <w:sz w:val="24"/>
          <w:szCs w:val="24"/>
        </w:rPr>
        <w:t xml:space="preserve">de servidores municipais </w:t>
      </w:r>
      <w:r w:rsidR="00E70BFE">
        <w:rPr>
          <w:rFonts w:cstheme="minorHAnsi"/>
          <w:bCs/>
          <w:sz w:val="24"/>
          <w:szCs w:val="24"/>
        </w:rPr>
        <w:t>e dá outras providências.</w:t>
      </w:r>
    </w:p>
    <w:p w:rsidR="00E70BFE" w:rsidRDefault="00E70BFE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BB68F8" w:rsidRDefault="00BB68F8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0073A2" w:rsidRDefault="000073A2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0073A2" w:rsidRDefault="000073A2" w:rsidP="00BB68F8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</w:p>
    <w:p w:rsidR="00240100" w:rsidRPr="00BD4A3C" w:rsidRDefault="00E70BFE" w:rsidP="00BB68F8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73A2">
        <w:rPr>
          <w:rFonts w:cstheme="minorHAnsi"/>
          <w:b/>
          <w:bCs/>
          <w:sz w:val="24"/>
          <w:szCs w:val="24"/>
        </w:rPr>
        <w:t>Art. 1º</w:t>
      </w:r>
      <w:r>
        <w:rPr>
          <w:rFonts w:cstheme="minorHAnsi"/>
          <w:bCs/>
          <w:sz w:val="24"/>
          <w:szCs w:val="24"/>
        </w:rPr>
        <w:t xml:space="preserve"> A retrib</w:t>
      </w:r>
      <w:r w:rsidR="00E90DB5">
        <w:rPr>
          <w:rFonts w:cstheme="minorHAnsi"/>
          <w:bCs/>
          <w:sz w:val="24"/>
          <w:szCs w:val="24"/>
        </w:rPr>
        <w:t>uição pecuniária instituída pelo art. 9º da</w:t>
      </w:r>
      <w:r>
        <w:rPr>
          <w:rFonts w:cstheme="minorHAnsi"/>
          <w:bCs/>
          <w:sz w:val="24"/>
          <w:szCs w:val="24"/>
        </w:rPr>
        <w:t xml:space="preserve"> Lei nº 7.569, de 11 de novembro de 2011, fica </w:t>
      </w:r>
      <w:proofErr w:type="gramStart"/>
      <w:r>
        <w:rPr>
          <w:rFonts w:cstheme="minorHAnsi"/>
          <w:bCs/>
          <w:sz w:val="24"/>
          <w:szCs w:val="24"/>
        </w:rPr>
        <w:t>incorporada</w:t>
      </w:r>
      <w:r w:rsidR="00FF407F">
        <w:rPr>
          <w:rFonts w:cstheme="minorHAnsi"/>
          <w:bCs/>
          <w:sz w:val="24"/>
          <w:szCs w:val="24"/>
        </w:rPr>
        <w:t xml:space="preserve"> à remuneração</w:t>
      </w:r>
      <w:r w:rsidR="00240100" w:rsidRPr="00BD4A3C">
        <w:rPr>
          <w:rFonts w:eastAsia="Times New Roman" w:cstheme="minorHAnsi"/>
          <w:sz w:val="24"/>
          <w:szCs w:val="24"/>
          <w:lang w:eastAsia="pt-BR"/>
        </w:rPr>
        <w:t xml:space="preserve"> dos servidores públicos ativos que ocupam o emprego de Analista Administrativo</w:t>
      </w:r>
      <w:proofErr w:type="gramEnd"/>
      <w:r w:rsidR="00240100" w:rsidRPr="00BD4A3C">
        <w:rPr>
          <w:rFonts w:eastAsia="Times New Roman" w:cstheme="minorHAnsi"/>
          <w:sz w:val="24"/>
          <w:szCs w:val="24"/>
          <w:lang w:eastAsia="pt-BR"/>
        </w:rPr>
        <w:t>.</w:t>
      </w:r>
    </w:p>
    <w:p w:rsidR="00DE34C5" w:rsidRDefault="00DE34C5" w:rsidP="00BB68F8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0100" w:rsidRPr="00BD4A3C" w:rsidRDefault="00DE34C5" w:rsidP="00BB68F8">
      <w:pPr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pt-BR"/>
        </w:rPr>
      </w:pPr>
      <w:r w:rsidRPr="00667159">
        <w:rPr>
          <w:rFonts w:eastAsia="Times New Roman" w:cstheme="minorHAnsi"/>
          <w:b/>
          <w:sz w:val="24"/>
          <w:szCs w:val="24"/>
          <w:lang w:eastAsia="pt-BR"/>
        </w:rPr>
        <w:t>Art. 2º</w:t>
      </w:r>
      <w:r>
        <w:rPr>
          <w:rFonts w:eastAsia="Times New Roman" w:cstheme="minorHAnsi"/>
          <w:sz w:val="24"/>
          <w:szCs w:val="24"/>
          <w:lang w:eastAsia="pt-BR"/>
        </w:rPr>
        <w:t xml:space="preserve"> A gratificação denomina</w:t>
      </w:r>
      <w:r w:rsidR="003B3932">
        <w:rPr>
          <w:rFonts w:eastAsia="Times New Roman" w:cstheme="minorHAnsi"/>
          <w:sz w:val="24"/>
          <w:szCs w:val="24"/>
          <w:lang w:eastAsia="pt-BR"/>
        </w:rPr>
        <w:t xml:space="preserve">da “Regime de Trabalho Integral” instituída </w:t>
      </w:r>
      <w:r w:rsidR="00E90DB5">
        <w:rPr>
          <w:rFonts w:eastAsia="Times New Roman" w:cstheme="minorHAnsi"/>
          <w:sz w:val="24"/>
          <w:szCs w:val="24"/>
          <w:lang w:eastAsia="pt-BR"/>
        </w:rPr>
        <w:t xml:space="preserve">pelo </w:t>
      </w:r>
      <w:r w:rsidR="003B3932">
        <w:rPr>
          <w:rFonts w:eastAsia="Times New Roman" w:cstheme="minorHAnsi"/>
          <w:sz w:val="24"/>
          <w:szCs w:val="24"/>
          <w:lang w:eastAsia="pt-BR"/>
        </w:rPr>
        <w:t xml:space="preserve">art. 2º da Lei nº 7.238, de 30 de abril de 2010, fica incorporada à remuneração </w:t>
      </w:r>
      <w:r w:rsidR="005E3BDE">
        <w:rPr>
          <w:rFonts w:eastAsia="Times New Roman" w:cstheme="minorHAnsi"/>
          <w:sz w:val="24"/>
          <w:szCs w:val="24"/>
          <w:lang w:eastAsia="pt-BR"/>
        </w:rPr>
        <w:t>dos servidores públicos que ocupam o empre</w:t>
      </w:r>
      <w:r w:rsidR="00D75F7B">
        <w:rPr>
          <w:rFonts w:eastAsia="Times New Roman" w:cstheme="minorHAnsi"/>
          <w:sz w:val="24"/>
          <w:szCs w:val="24"/>
          <w:lang w:eastAsia="pt-BR"/>
        </w:rPr>
        <w:t xml:space="preserve">go de </w:t>
      </w:r>
      <w:r w:rsidR="00E90DB5">
        <w:rPr>
          <w:rFonts w:eastAsia="Times New Roman" w:cstheme="minorHAnsi"/>
          <w:sz w:val="24"/>
          <w:szCs w:val="24"/>
          <w:lang w:eastAsia="pt-BR"/>
        </w:rPr>
        <w:t>D</w:t>
      </w:r>
      <w:r w:rsidR="00D75F7B">
        <w:rPr>
          <w:rFonts w:eastAsia="Times New Roman" w:cstheme="minorHAnsi"/>
          <w:sz w:val="24"/>
          <w:szCs w:val="24"/>
          <w:lang w:eastAsia="pt-BR"/>
        </w:rPr>
        <w:t xml:space="preserve">iretor de </w:t>
      </w:r>
      <w:r w:rsidR="00E90DB5">
        <w:rPr>
          <w:rFonts w:eastAsia="Times New Roman" w:cstheme="minorHAnsi"/>
          <w:sz w:val="24"/>
          <w:szCs w:val="24"/>
          <w:lang w:eastAsia="pt-BR"/>
        </w:rPr>
        <w:t>E</w:t>
      </w:r>
      <w:r w:rsidR="00D75F7B">
        <w:rPr>
          <w:rFonts w:eastAsia="Times New Roman" w:cstheme="minorHAnsi"/>
          <w:sz w:val="24"/>
          <w:szCs w:val="24"/>
          <w:lang w:eastAsia="pt-BR"/>
        </w:rPr>
        <w:t>scola</w:t>
      </w:r>
      <w:r w:rsidR="00346810">
        <w:rPr>
          <w:rFonts w:eastAsia="Times New Roman" w:cstheme="minorHAnsi"/>
          <w:sz w:val="24"/>
          <w:szCs w:val="24"/>
          <w:lang w:eastAsia="pt-BR"/>
        </w:rPr>
        <w:t>.</w:t>
      </w:r>
    </w:p>
    <w:p w:rsidR="00097EB3" w:rsidRDefault="00097EB3" w:rsidP="00BB68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B68F8" w:rsidRDefault="00BB68F8" w:rsidP="00BB68F8">
      <w:pPr>
        <w:spacing w:after="0" w:line="240" w:lineRule="auto"/>
        <w:ind w:firstLine="2835"/>
        <w:jc w:val="both"/>
        <w:rPr>
          <w:rFonts w:eastAsia="Times New Roman" w:cs="Calibri"/>
          <w:sz w:val="24"/>
          <w:szCs w:val="24"/>
          <w:lang w:eastAsia="pt-BR"/>
        </w:rPr>
      </w:pPr>
      <w:r w:rsidRPr="00B358A4">
        <w:rPr>
          <w:rFonts w:eastAsia="Times New Roman" w:cs="Calibri"/>
          <w:b/>
          <w:sz w:val="24"/>
          <w:szCs w:val="24"/>
          <w:lang w:eastAsia="pt-BR"/>
        </w:rPr>
        <w:t xml:space="preserve">Art. </w:t>
      </w:r>
      <w:r>
        <w:rPr>
          <w:rFonts w:eastAsia="Times New Roman" w:cs="Calibri"/>
          <w:b/>
          <w:sz w:val="24"/>
          <w:szCs w:val="24"/>
          <w:lang w:eastAsia="pt-BR"/>
        </w:rPr>
        <w:t>3º</w:t>
      </w:r>
      <w:r w:rsidRPr="00B358A4">
        <w:rPr>
          <w:rFonts w:eastAsia="Times New Roman" w:cs="Calibri"/>
          <w:sz w:val="24"/>
          <w:szCs w:val="24"/>
          <w:lang w:eastAsia="pt-BR"/>
        </w:rPr>
        <w:t xml:space="preserve"> Esta lei entrará em </w:t>
      </w:r>
      <w:r>
        <w:rPr>
          <w:rFonts w:eastAsia="Times New Roman" w:cs="Calibri"/>
          <w:sz w:val="24"/>
          <w:szCs w:val="24"/>
          <w:lang w:eastAsia="pt-BR"/>
        </w:rPr>
        <w:t>vigor na data de sua publicação, revogadas as disposições em contrário.</w:t>
      </w:r>
    </w:p>
    <w:p w:rsidR="00BB68F8" w:rsidRDefault="00BB68F8" w:rsidP="00BB68F8">
      <w:pPr>
        <w:spacing w:after="0" w:line="240" w:lineRule="auto"/>
        <w:ind w:firstLine="2835"/>
        <w:jc w:val="both"/>
        <w:rPr>
          <w:rFonts w:eastAsia="Times New Roman" w:cs="Calibri"/>
          <w:sz w:val="24"/>
          <w:szCs w:val="24"/>
          <w:lang w:eastAsia="pt-BR"/>
        </w:rPr>
      </w:pPr>
    </w:p>
    <w:p w:rsidR="00BB68F8" w:rsidRDefault="00BB68F8" w:rsidP="00BB68F8">
      <w:pPr>
        <w:tabs>
          <w:tab w:val="left" w:pos="2835"/>
          <w:tab w:val="left" w:pos="5529"/>
        </w:tabs>
        <w:spacing w:after="0" w:line="240" w:lineRule="auto"/>
        <w:jc w:val="both"/>
        <w:rPr>
          <w:sz w:val="24"/>
          <w:szCs w:val="24"/>
        </w:rPr>
      </w:pPr>
      <w:r w:rsidRPr="00317C7A">
        <w:rPr>
          <w:b/>
          <w:sz w:val="24"/>
          <w:szCs w:val="24"/>
        </w:rPr>
        <w:t>PREFEITURA DO MUNICÍPIO DE ARARAQUARA</w:t>
      </w:r>
      <w:r w:rsidRPr="00317C7A">
        <w:rPr>
          <w:sz w:val="24"/>
          <w:szCs w:val="24"/>
        </w:rPr>
        <w:t xml:space="preserve">, aos </w:t>
      </w:r>
      <w:r>
        <w:rPr>
          <w:sz w:val="24"/>
          <w:szCs w:val="24"/>
        </w:rPr>
        <w:t>02 (dois) de dezembro de 2016 (dois mil e dezesseis).</w:t>
      </w:r>
    </w:p>
    <w:p w:rsidR="00BB68F8" w:rsidRDefault="00BB68F8" w:rsidP="00BB68F8">
      <w:pPr>
        <w:tabs>
          <w:tab w:val="left" w:pos="2835"/>
          <w:tab w:val="left" w:pos="5529"/>
        </w:tabs>
        <w:spacing w:after="0" w:line="240" w:lineRule="auto"/>
        <w:jc w:val="both"/>
        <w:rPr>
          <w:sz w:val="24"/>
          <w:szCs w:val="24"/>
        </w:rPr>
      </w:pPr>
    </w:p>
    <w:p w:rsidR="00BB68F8" w:rsidRDefault="00BB68F8" w:rsidP="00BB68F8">
      <w:pPr>
        <w:tabs>
          <w:tab w:val="left" w:pos="2835"/>
          <w:tab w:val="left" w:pos="5529"/>
        </w:tabs>
        <w:spacing w:after="0" w:line="240" w:lineRule="auto"/>
        <w:jc w:val="both"/>
        <w:rPr>
          <w:sz w:val="24"/>
          <w:szCs w:val="24"/>
        </w:rPr>
      </w:pPr>
    </w:p>
    <w:p w:rsidR="00BB68F8" w:rsidRDefault="00BB68F8" w:rsidP="00BB68F8">
      <w:pPr>
        <w:pStyle w:val="Ttulo3"/>
        <w:spacing w:before="0" w:beforeAutospacing="0" w:after="0" w:afterAutospacing="0"/>
        <w:jc w:val="center"/>
        <w:rPr>
          <w:rFonts w:ascii="Calibri" w:hAnsi="Calibri"/>
          <w:sz w:val="24"/>
          <w:szCs w:val="24"/>
        </w:rPr>
      </w:pPr>
    </w:p>
    <w:p w:rsidR="00BB68F8" w:rsidRDefault="00BB68F8" w:rsidP="00346810">
      <w:pPr>
        <w:spacing w:after="0" w:line="240" w:lineRule="auto"/>
        <w:jc w:val="center"/>
      </w:pPr>
      <w:bookmarkStart w:id="0" w:name="_GoBack"/>
      <w:bookmarkEnd w:id="0"/>
    </w:p>
    <w:p w:rsidR="00BB68F8" w:rsidRPr="00005D43" w:rsidRDefault="00BB68F8" w:rsidP="00BB68F8">
      <w:pPr>
        <w:pStyle w:val="Ttulo3"/>
        <w:spacing w:before="0" w:beforeAutospacing="0" w:after="0" w:afterAutospacing="0"/>
        <w:jc w:val="center"/>
        <w:rPr>
          <w:rFonts w:ascii="Calibri" w:hAnsi="Calibri"/>
          <w:sz w:val="24"/>
          <w:szCs w:val="24"/>
        </w:rPr>
      </w:pPr>
      <w:proofErr w:type="gramStart"/>
      <w:r w:rsidRPr="00005D43">
        <w:rPr>
          <w:rFonts w:ascii="Calibri" w:hAnsi="Calibri"/>
          <w:sz w:val="24"/>
          <w:szCs w:val="24"/>
        </w:rPr>
        <w:t>MARCELO FORTES</w:t>
      </w:r>
      <w:proofErr w:type="gramEnd"/>
      <w:r w:rsidRPr="00005D43">
        <w:rPr>
          <w:rFonts w:ascii="Calibri" w:hAnsi="Calibri"/>
          <w:sz w:val="24"/>
          <w:szCs w:val="24"/>
        </w:rPr>
        <w:t xml:space="preserve"> BARBIERI</w:t>
      </w:r>
    </w:p>
    <w:p w:rsidR="00BB68F8" w:rsidRDefault="00BB68F8" w:rsidP="00BB68F8">
      <w:pPr>
        <w:spacing w:after="0" w:line="240" w:lineRule="auto"/>
        <w:jc w:val="center"/>
        <w:rPr>
          <w:sz w:val="24"/>
          <w:szCs w:val="24"/>
        </w:rPr>
      </w:pPr>
      <w:r w:rsidRPr="00005D43">
        <w:rPr>
          <w:sz w:val="24"/>
          <w:szCs w:val="24"/>
        </w:rPr>
        <w:t>Prefeito Municipal</w:t>
      </w:r>
    </w:p>
    <w:p w:rsidR="00BB68F8" w:rsidRPr="00BD4A3C" w:rsidRDefault="00BB68F8" w:rsidP="00BB68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97EB3" w:rsidRPr="00BD4A3C" w:rsidRDefault="00097EB3" w:rsidP="00BB68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97EB3" w:rsidRPr="00BD4A3C" w:rsidSect="00C136C6">
      <w:headerReference w:type="default" r:id="rId7"/>
      <w:pgSz w:w="11906" w:h="16838"/>
      <w:pgMar w:top="2127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01" w:rsidRDefault="008A6001" w:rsidP="00BB68F8">
      <w:pPr>
        <w:spacing w:after="0" w:line="240" w:lineRule="auto"/>
      </w:pPr>
      <w:r>
        <w:separator/>
      </w:r>
    </w:p>
  </w:endnote>
  <w:endnote w:type="continuationSeparator" w:id="0">
    <w:p w:rsidR="008A6001" w:rsidRDefault="008A6001" w:rsidP="00BB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01" w:rsidRDefault="008A6001" w:rsidP="00BB68F8">
      <w:pPr>
        <w:spacing w:after="0" w:line="240" w:lineRule="auto"/>
      </w:pPr>
      <w:r>
        <w:separator/>
      </w:r>
    </w:p>
  </w:footnote>
  <w:footnote w:type="continuationSeparator" w:id="0">
    <w:p w:rsidR="008A6001" w:rsidRDefault="008A6001" w:rsidP="00BB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01" w:rsidRPr="00DD0D03" w:rsidRDefault="008A6001" w:rsidP="00BB68F8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8A6001" w:rsidRPr="00DD0D03" w:rsidRDefault="008A6001" w:rsidP="00BB68F8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8A6001" w:rsidRDefault="008A6001" w:rsidP="00BB68F8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8A6001" w:rsidRDefault="008A6001" w:rsidP="00BB68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100"/>
    <w:rsid w:val="000073A2"/>
    <w:rsid w:val="00011268"/>
    <w:rsid w:val="000934C7"/>
    <w:rsid w:val="00097EB3"/>
    <w:rsid w:val="001301CB"/>
    <w:rsid w:val="001457C4"/>
    <w:rsid w:val="001A5089"/>
    <w:rsid w:val="001D478F"/>
    <w:rsid w:val="00240100"/>
    <w:rsid w:val="002A2E9D"/>
    <w:rsid w:val="0034236C"/>
    <w:rsid w:val="00345859"/>
    <w:rsid w:val="00346810"/>
    <w:rsid w:val="00346A3D"/>
    <w:rsid w:val="003B3932"/>
    <w:rsid w:val="004D6300"/>
    <w:rsid w:val="005E3BDE"/>
    <w:rsid w:val="006539FD"/>
    <w:rsid w:val="00667159"/>
    <w:rsid w:val="00695BEC"/>
    <w:rsid w:val="00700C5E"/>
    <w:rsid w:val="008A6001"/>
    <w:rsid w:val="008B41B8"/>
    <w:rsid w:val="00A143CA"/>
    <w:rsid w:val="00A82A32"/>
    <w:rsid w:val="00AF6BE5"/>
    <w:rsid w:val="00B01216"/>
    <w:rsid w:val="00B2640E"/>
    <w:rsid w:val="00B366BE"/>
    <w:rsid w:val="00B95F06"/>
    <w:rsid w:val="00BB68F8"/>
    <w:rsid w:val="00BC4EBF"/>
    <w:rsid w:val="00BC5886"/>
    <w:rsid w:val="00BD4A3C"/>
    <w:rsid w:val="00C136C6"/>
    <w:rsid w:val="00D2362C"/>
    <w:rsid w:val="00D75F7B"/>
    <w:rsid w:val="00DD59BE"/>
    <w:rsid w:val="00DE34C5"/>
    <w:rsid w:val="00E70BFE"/>
    <w:rsid w:val="00E90DB5"/>
    <w:rsid w:val="00EE271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68F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BB6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B6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B68F8"/>
  </w:style>
  <w:style w:type="paragraph" w:styleId="Rodap">
    <w:name w:val="footer"/>
    <w:basedOn w:val="Normal"/>
    <w:link w:val="RodapChar"/>
    <w:uiPriority w:val="99"/>
    <w:semiHidden/>
    <w:unhideWhenUsed/>
    <w:rsid w:val="00BB6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B68F8"/>
  </w:style>
  <w:style w:type="character" w:customStyle="1" w:styleId="Ttulo3Char">
    <w:name w:val="Título 3 Char"/>
    <w:basedOn w:val="Fontepargpadro"/>
    <w:link w:val="Ttulo3"/>
    <w:uiPriority w:val="9"/>
    <w:rsid w:val="00BB68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68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68F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68F8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rcutiggi</dc:creator>
  <cp:lastModifiedBy>Marcelo R. D. Cavalcanti</cp:lastModifiedBy>
  <cp:revision>6</cp:revision>
  <cp:lastPrinted>2016-12-05T19:01:00Z</cp:lastPrinted>
  <dcterms:created xsi:type="dcterms:W3CDTF">2016-12-02T20:08:00Z</dcterms:created>
  <dcterms:modified xsi:type="dcterms:W3CDTF">2016-12-05T21:30:00Z</dcterms:modified>
</cp:coreProperties>
</file>