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97" w:rsidRPr="00E54316" w:rsidRDefault="00812197" w:rsidP="00812197">
      <w:pPr>
        <w:jc w:val="center"/>
        <w:rPr>
          <w:rFonts w:ascii="Arial" w:hAnsi="Arial" w:cs="Arial"/>
          <w:b/>
          <w:sz w:val="32"/>
          <w:u w:val="single"/>
        </w:rPr>
      </w:pPr>
      <w:r w:rsidRPr="00E54316">
        <w:rPr>
          <w:rFonts w:ascii="Arial" w:hAnsi="Arial" w:cs="Arial"/>
          <w:b/>
          <w:sz w:val="32"/>
          <w:u w:val="single"/>
        </w:rPr>
        <w:t xml:space="preserve">PORTARIA </w:t>
      </w:r>
      <w:r w:rsidR="00C92CD2">
        <w:rPr>
          <w:rFonts w:ascii="Arial" w:hAnsi="Arial" w:cs="Arial"/>
          <w:b/>
          <w:sz w:val="32"/>
          <w:u w:val="single"/>
        </w:rPr>
        <w:t>2054</w:t>
      </w:r>
      <w:r>
        <w:rPr>
          <w:rFonts w:ascii="Arial" w:hAnsi="Arial" w:cs="Arial"/>
          <w:b/>
          <w:sz w:val="32"/>
          <w:u w:val="single"/>
        </w:rPr>
        <w:t>/</w:t>
      </w:r>
      <w:r w:rsidRPr="00E54316">
        <w:rPr>
          <w:rFonts w:ascii="Arial" w:hAnsi="Arial" w:cs="Arial"/>
          <w:b/>
          <w:sz w:val="32"/>
          <w:u w:val="single"/>
        </w:rPr>
        <w:t>20</w:t>
      </w:r>
      <w:r>
        <w:rPr>
          <w:rFonts w:ascii="Arial" w:hAnsi="Arial" w:cs="Arial"/>
          <w:b/>
          <w:sz w:val="32"/>
          <w:u w:val="single"/>
        </w:rPr>
        <w:t>1</w:t>
      </w:r>
      <w:r w:rsidR="00E2627B">
        <w:rPr>
          <w:rFonts w:ascii="Arial" w:hAnsi="Arial" w:cs="Arial"/>
          <w:b/>
          <w:sz w:val="32"/>
          <w:u w:val="single"/>
        </w:rPr>
        <w:t>5</w:t>
      </w:r>
    </w:p>
    <w:p w:rsidR="00812197" w:rsidRPr="00E54316" w:rsidRDefault="00812197" w:rsidP="00812197">
      <w:pPr>
        <w:jc w:val="center"/>
        <w:rPr>
          <w:rFonts w:ascii="Arial" w:hAnsi="Arial" w:cs="Arial"/>
          <w:b/>
          <w:sz w:val="32"/>
          <w:u w:val="single"/>
        </w:rPr>
      </w:pPr>
    </w:p>
    <w:p w:rsidR="00812197" w:rsidRPr="0013590C" w:rsidRDefault="00812197" w:rsidP="00812197">
      <w:pPr>
        <w:pStyle w:val="Ttulo6"/>
        <w:tabs>
          <w:tab w:val="clear" w:pos="2237"/>
        </w:tabs>
        <w:rPr>
          <w:rFonts w:ascii="Arial" w:hAnsi="Arial" w:cs="Arial"/>
          <w:b w:val="0"/>
          <w:szCs w:val="24"/>
        </w:rPr>
      </w:pPr>
      <w:r w:rsidRPr="0013590C">
        <w:rPr>
          <w:rFonts w:ascii="Arial" w:hAnsi="Arial" w:cs="Arial"/>
          <w:b w:val="0"/>
          <w:szCs w:val="24"/>
        </w:rPr>
        <w:t xml:space="preserve">De </w:t>
      </w:r>
      <w:r w:rsidR="00E2627B" w:rsidRPr="0013590C">
        <w:rPr>
          <w:rFonts w:ascii="Arial" w:hAnsi="Arial" w:cs="Arial"/>
          <w:b w:val="0"/>
          <w:szCs w:val="24"/>
        </w:rPr>
        <w:t>2</w:t>
      </w:r>
      <w:r w:rsidR="00C92CD2" w:rsidRPr="0013590C">
        <w:rPr>
          <w:rFonts w:ascii="Arial" w:hAnsi="Arial" w:cs="Arial"/>
          <w:b w:val="0"/>
          <w:szCs w:val="24"/>
        </w:rPr>
        <w:t>3</w:t>
      </w:r>
      <w:r w:rsidRPr="0013590C">
        <w:rPr>
          <w:rFonts w:ascii="Arial" w:hAnsi="Arial" w:cs="Arial"/>
          <w:b w:val="0"/>
          <w:szCs w:val="24"/>
        </w:rPr>
        <w:t xml:space="preserve"> de outubro de 201</w:t>
      </w:r>
      <w:r w:rsidR="00E2627B" w:rsidRPr="0013590C">
        <w:rPr>
          <w:rFonts w:ascii="Arial" w:hAnsi="Arial" w:cs="Arial"/>
          <w:b w:val="0"/>
          <w:szCs w:val="24"/>
        </w:rPr>
        <w:t>5</w:t>
      </w:r>
    </w:p>
    <w:p w:rsidR="00812197" w:rsidRPr="0013590C" w:rsidRDefault="00812197" w:rsidP="00812197">
      <w:pPr>
        <w:jc w:val="center"/>
        <w:rPr>
          <w:rFonts w:ascii="Arial" w:hAnsi="Arial" w:cs="Arial"/>
          <w:b/>
          <w:sz w:val="24"/>
          <w:szCs w:val="24"/>
        </w:rPr>
      </w:pPr>
    </w:p>
    <w:p w:rsidR="00812197" w:rsidRPr="0013590C" w:rsidRDefault="00812197" w:rsidP="00812197">
      <w:pPr>
        <w:pStyle w:val="Corpodetexto2"/>
        <w:jc w:val="center"/>
        <w:rPr>
          <w:rFonts w:ascii="Arial" w:hAnsi="Arial" w:cs="Arial"/>
          <w:szCs w:val="24"/>
        </w:rPr>
      </w:pPr>
    </w:p>
    <w:p w:rsidR="00812197" w:rsidRPr="0013590C" w:rsidRDefault="00812197" w:rsidP="00812197">
      <w:pPr>
        <w:pStyle w:val="Corpodetexto2"/>
        <w:rPr>
          <w:rFonts w:ascii="Arial" w:hAnsi="Arial" w:cs="Arial"/>
          <w:b w:val="0"/>
          <w:szCs w:val="24"/>
        </w:rPr>
      </w:pPr>
      <w:r w:rsidRPr="0013590C">
        <w:rPr>
          <w:rFonts w:ascii="Arial" w:hAnsi="Arial" w:cs="Arial"/>
          <w:b w:val="0"/>
          <w:szCs w:val="24"/>
        </w:rPr>
        <w:t xml:space="preserve">                                                  O PRESIDENTE DA CÂMARA MUNICIPAL DE ARARAQUARA, Estado de São Paulo, usando de suas atribuições legais, especificamente o disposto no artigo 32, inciso III, alínea “x” do Regimento Interno e no artigo 65 da Lei Municipal número 6.646/07,</w:t>
      </w:r>
    </w:p>
    <w:p w:rsidR="00812197" w:rsidRPr="0013590C" w:rsidRDefault="00812197" w:rsidP="00812197">
      <w:pPr>
        <w:pStyle w:val="Corpodetexto2"/>
        <w:rPr>
          <w:rFonts w:ascii="Arial" w:hAnsi="Arial" w:cs="Arial"/>
          <w:b w:val="0"/>
          <w:szCs w:val="24"/>
        </w:rPr>
      </w:pPr>
    </w:p>
    <w:p w:rsidR="00812197" w:rsidRPr="0013590C" w:rsidRDefault="00812197" w:rsidP="00812197">
      <w:pPr>
        <w:pStyle w:val="Corpodetexto2"/>
        <w:rPr>
          <w:rFonts w:ascii="Arial" w:hAnsi="Arial" w:cs="Arial"/>
          <w:b w:val="0"/>
          <w:szCs w:val="24"/>
        </w:rPr>
      </w:pPr>
    </w:p>
    <w:p w:rsidR="00812197" w:rsidRPr="0013590C" w:rsidRDefault="00812197" w:rsidP="00812197">
      <w:pPr>
        <w:pStyle w:val="Corpodetexto2"/>
        <w:jc w:val="center"/>
        <w:rPr>
          <w:rFonts w:ascii="Arial" w:hAnsi="Arial" w:cs="Arial"/>
          <w:szCs w:val="24"/>
        </w:rPr>
      </w:pPr>
      <w:r w:rsidRPr="0013590C">
        <w:rPr>
          <w:rFonts w:ascii="Arial" w:hAnsi="Arial" w:cs="Arial"/>
          <w:szCs w:val="24"/>
        </w:rPr>
        <w:t>RESOLVE:</w:t>
      </w:r>
    </w:p>
    <w:p w:rsidR="00812197" w:rsidRPr="0013590C" w:rsidRDefault="00812197" w:rsidP="00812197">
      <w:pPr>
        <w:pStyle w:val="Corpodetexto2"/>
        <w:rPr>
          <w:rFonts w:ascii="Arial" w:hAnsi="Arial" w:cs="Arial"/>
          <w:b w:val="0"/>
          <w:szCs w:val="24"/>
        </w:rPr>
      </w:pPr>
    </w:p>
    <w:p w:rsidR="00812197" w:rsidRPr="0013590C" w:rsidRDefault="00812197" w:rsidP="00812197">
      <w:pPr>
        <w:pStyle w:val="Corpodetexto2"/>
        <w:rPr>
          <w:rFonts w:ascii="Arial" w:hAnsi="Arial" w:cs="Arial"/>
          <w:b w:val="0"/>
          <w:szCs w:val="24"/>
        </w:rPr>
      </w:pPr>
      <w:r w:rsidRPr="0013590C">
        <w:rPr>
          <w:rFonts w:ascii="Arial" w:hAnsi="Arial" w:cs="Arial"/>
          <w:szCs w:val="24"/>
        </w:rPr>
        <w:tab/>
      </w:r>
      <w:r w:rsidRPr="0013590C">
        <w:rPr>
          <w:rFonts w:ascii="Arial" w:hAnsi="Arial" w:cs="Arial"/>
          <w:b w:val="0"/>
          <w:szCs w:val="24"/>
        </w:rPr>
        <w:t xml:space="preserve">Artigo 1º - CONSTITUIR comissão composta dos servidores </w:t>
      </w:r>
      <w:r w:rsidR="00C92CD2" w:rsidRPr="0013590C">
        <w:rPr>
          <w:rFonts w:ascii="Arial" w:hAnsi="Arial" w:cs="Arial"/>
          <w:b w:val="0"/>
          <w:szCs w:val="24"/>
        </w:rPr>
        <w:t>SÍLVIA MARIA GUSTAVO SANTOS</w:t>
      </w:r>
      <w:r w:rsidRPr="0013590C">
        <w:rPr>
          <w:rFonts w:ascii="Arial" w:hAnsi="Arial" w:cs="Arial"/>
          <w:b w:val="0"/>
          <w:szCs w:val="24"/>
        </w:rPr>
        <w:t xml:space="preserve">, RG </w:t>
      </w:r>
      <w:r w:rsidR="00C92CD2" w:rsidRPr="0013590C">
        <w:rPr>
          <w:rFonts w:ascii="Arial" w:hAnsi="Arial" w:cs="Arial"/>
          <w:b w:val="0"/>
          <w:szCs w:val="24"/>
        </w:rPr>
        <w:t>18.713.118</w:t>
      </w:r>
      <w:r w:rsidRPr="0013590C">
        <w:rPr>
          <w:rFonts w:ascii="Arial" w:hAnsi="Arial" w:cs="Arial"/>
          <w:b w:val="0"/>
          <w:szCs w:val="24"/>
        </w:rPr>
        <w:t xml:space="preserve">, </w:t>
      </w:r>
      <w:r w:rsidR="00C92CD2" w:rsidRPr="0013590C">
        <w:rPr>
          <w:rFonts w:ascii="Arial" w:hAnsi="Arial" w:cs="Arial"/>
          <w:b w:val="0"/>
          <w:szCs w:val="24"/>
        </w:rPr>
        <w:t>Diretor do Memorial da Câmara Municipal</w:t>
      </w:r>
      <w:r w:rsidRPr="0013590C">
        <w:rPr>
          <w:rFonts w:ascii="Arial" w:hAnsi="Arial" w:cs="Arial"/>
          <w:b w:val="0"/>
          <w:szCs w:val="24"/>
        </w:rPr>
        <w:t xml:space="preserve">, </w:t>
      </w:r>
      <w:r w:rsidR="00C92CD2" w:rsidRPr="0013590C">
        <w:rPr>
          <w:rFonts w:ascii="Arial" w:hAnsi="Arial" w:cs="Arial"/>
          <w:b w:val="0"/>
          <w:szCs w:val="24"/>
        </w:rPr>
        <w:t>NILVA ALFONSETTI SOARES</w:t>
      </w:r>
      <w:r w:rsidRPr="0013590C">
        <w:rPr>
          <w:rFonts w:ascii="Arial" w:hAnsi="Arial" w:cs="Arial"/>
          <w:b w:val="0"/>
          <w:szCs w:val="24"/>
        </w:rPr>
        <w:t xml:space="preserve">, RG </w:t>
      </w:r>
      <w:r w:rsidR="00C92CD2" w:rsidRPr="0013590C">
        <w:rPr>
          <w:rFonts w:ascii="Arial" w:hAnsi="Arial" w:cs="Arial"/>
          <w:b w:val="0"/>
          <w:szCs w:val="24"/>
        </w:rPr>
        <w:t>15.723.463</w:t>
      </w:r>
      <w:r w:rsidRPr="0013590C">
        <w:rPr>
          <w:rFonts w:ascii="Arial" w:hAnsi="Arial" w:cs="Arial"/>
          <w:b w:val="0"/>
          <w:szCs w:val="24"/>
        </w:rPr>
        <w:t xml:space="preserve">, </w:t>
      </w:r>
      <w:r w:rsidR="00667EFC" w:rsidRPr="0013590C">
        <w:rPr>
          <w:rFonts w:ascii="Arial" w:hAnsi="Arial" w:cs="Arial"/>
          <w:b w:val="0"/>
          <w:szCs w:val="24"/>
        </w:rPr>
        <w:t>Assistente de Plenário</w:t>
      </w:r>
      <w:r w:rsidRPr="0013590C">
        <w:rPr>
          <w:rFonts w:ascii="Arial" w:hAnsi="Arial" w:cs="Arial"/>
          <w:b w:val="0"/>
          <w:szCs w:val="24"/>
        </w:rPr>
        <w:t xml:space="preserve"> e </w:t>
      </w:r>
      <w:r w:rsidR="00C92CD2" w:rsidRPr="0013590C">
        <w:rPr>
          <w:rFonts w:ascii="Arial" w:hAnsi="Arial" w:cs="Arial"/>
          <w:b w:val="0"/>
          <w:szCs w:val="24"/>
        </w:rPr>
        <w:t>VALDIR PADOVANI</w:t>
      </w:r>
      <w:r w:rsidRPr="0013590C">
        <w:rPr>
          <w:rFonts w:ascii="Arial" w:hAnsi="Arial" w:cs="Arial"/>
          <w:b w:val="0"/>
          <w:szCs w:val="24"/>
        </w:rPr>
        <w:t xml:space="preserve">, RG </w:t>
      </w:r>
      <w:r w:rsidR="00C92CD2" w:rsidRPr="0013590C">
        <w:rPr>
          <w:rFonts w:ascii="Arial" w:hAnsi="Arial" w:cs="Arial"/>
          <w:b w:val="0"/>
          <w:szCs w:val="24"/>
        </w:rPr>
        <w:t>8.380.964</w:t>
      </w:r>
      <w:r w:rsidRPr="0013590C">
        <w:rPr>
          <w:rFonts w:ascii="Arial" w:hAnsi="Arial" w:cs="Arial"/>
          <w:b w:val="0"/>
          <w:szCs w:val="24"/>
        </w:rPr>
        <w:t xml:space="preserve">, </w:t>
      </w:r>
      <w:r w:rsidR="00C92CD2" w:rsidRPr="0013590C">
        <w:rPr>
          <w:rFonts w:ascii="Arial" w:hAnsi="Arial" w:cs="Arial"/>
          <w:b w:val="0"/>
          <w:szCs w:val="24"/>
        </w:rPr>
        <w:t>Motorista</w:t>
      </w:r>
      <w:r w:rsidRPr="0013590C">
        <w:rPr>
          <w:rFonts w:ascii="Arial" w:hAnsi="Arial" w:cs="Arial"/>
          <w:b w:val="0"/>
          <w:szCs w:val="24"/>
        </w:rPr>
        <w:t xml:space="preserve">, para, sob a presidência da primeira, procederem sindicância para apuração dos fatos narrados nos autos do </w:t>
      </w:r>
      <w:r w:rsidRPr="0013590C">
        <w:rPr>
          <w:rFonts w:ascii="Arial" w:hAnsi="Arial" w:cs="Arial"/>
          <w:szCs w:val="24"/>
        </w:rPr>
        <w:t>Processo AD n. º 0</w:t>
      </w:r>
      <w:r w:rsidR="00C92CD2" w:rsidRPr="0013590C">
        <w:rPr>
          <w:rFonts w:ascii="Arial" w:hAnsi="Arial" w:cs="Arial"/>
          <w:szCs w:val="24"/>
        </w:rPr>
        <w:t>76</w:t>
      </w:r>
      <w:r w:rsidRPr="0013590C">
        <w:rPr>
          <w:rFonts w:ascii="Arial" w:hAnsi="Arial" w:cs="Arial"/>
          <w:szCs w:val="24"/>
        </w:rPr>
        <w:t>/201</w:t>
      </w:r>
      <w:r w:rsidR="00C92CD2" w:rsidRPr="0013590C">
        <w:rPr>
          <w:rFonts w:ascii="Arial" w:hAnsi="Arial" w:cs="Arial"/>
          <w:szCs w:val="24"/>
        </w:rPr>
        <w:t>5</w:t>
      </w:r>
      <w:r w:rsidRPr="0013590C">
        <w:rPr>
          <w:rFonts w:ascii="Arial" w:hAnsi="Arial" w:cs="Arial"/>
          <w:b w:val="0"/>
          <w:szCs w:val="24"/>
        </w:rPr>
        <w:t>.</w:t>
      </w:r>
    </w:p>
    <w:p w:rsidR="00812197" w:rsidRPr="0013590C" w:rsidRDefault="00812197" w:rsidP="00812197">
      <w:pPr>
        <w:pStyle w:val="Corpodetexto2"/>
        <w:rPr>
          <w:rFonts w:ascii="Arial" w:hAnsi="Arial" w:cs="Arial"/>
          <w:b w:val="0"/>
          <w:szCs w:val="24"/>
        </w:rPr>
      </w:pPr>
    </w:p>
    <w:p w:rsidR="00812197" w:rsidRPr="0013590C" w:rsidRDefault="00812197" w:rsidP="00812197">
      <w:pPr>
        <w:pStyle w:val="Corpodetexto2"/>
        <w:rPr>
          <w:rFonts w:ascii="Arial" w:hAnsi="Arial" w:cs="Arial"/>
          <w:b w:val="0"/>
          <w:szCs w:val="24"/>
        </w:rPr>
      </w:pPr>
      <w:r w:rsidRPr="0013590C">
        <w:rPr>
          <w:rFonts w:ascii="Arial" w:hAnsi="Arial" w:cs="Arial"/>
          <w:b w:val="0"/>
          <w:szCs w:val="24"/>
        </w:rPr>
        <w:tab/>
        <w:t>Artigo 2º - Fixar o prazo de 30 (trinta) dias para conclusão dos trabalhos inerentes ao processo, prorrogáveis por mais 15 (quinze) dias.</w:t>
      </w:r>
    </w:p>
    <w:p w:rsidR="00812197" w:rsidRPr="0013590C" w:rsidRDefault="00812197" w:rsidP="00812197">
      <w:pPr>
        <w:pStyle w:val="Corpodetexto2"/>
        <w:rPr>
          <w:rFonts w:ascii="Arial" w:hAnsi="Arial" w:cs="Arial"/>
          <w:b w:val="0"/>
          <w:szCs w:val="24"/>
        </w:rPr>
      </w:pPr>
    </w:p>
    <w:p w:rsidR="00812197" w:rsidRPr="0013590C" w:rsidRDefault="00812197" w:rsidP="00812197">
      <w:pPr>
        <w:pStyle w:val="Corpodetexto2"/>
        <w:rPr>
          <w:rFonts w:ascii="Arial" w:hAnsi="Arial" w:cs="Arial"/>
          <w:b w:val="0"/>
          <w:szCs w:val="24"/>
        </w:rPr>
      </w:pPr>
      <w:r w:rsidRPr="0013590C">
        <w:rPr>
          <w:rFonts w:ascii="Arial" w:hAnsi="Arial" w:cs="Arial"/>
          <w:b w:val="0"/>
          <w:szCs w:val="24"/>
        </w:rPr>
        <w:tab/>
        <w:t>Artigo 3º - A presente portaria entrará em vigor na data de sua publicação.</w:t>
      </w:r>
    </w:p>
    <w:p w:rsidR="00812197" w:rsidRPr="0013590C" w:rsidRDefault="00812197" w:rsidP="00812197">
      <w:pPr>
        <w:pStyle w:val="Corpodetexto2"/>
        <w:rPr>
          <w:rFonts w:ascii="Arial" w:hAnsi="Arial" w:cs="Arial"/>
          <w:b w:val="0"/>
          <w:szCs w:val="24"/>
        </w:rPr>
      </w:pPr>
    </w:p>
    <w:p w:rsidR="00812197" w:rsidRPr="0013590C" w:rsidRDefault="00812197" w:rsidP="00812197">
      <w:pPr>
        <w:pStyle w:val="Corpodetexto2"/>
        <w:rPr>
          <w:rFonts w:ascii="Arial" w:hAnsi="Arial" w:cs="Arial"/>
          <w:b w:val="0"/>
          <w:szCs w:val="24"/>
        </w:rPr>
      </w:pPr>
      <w:r w:rsidRPr="0013590C">
        <w:rPr>
          <w:rFonts w:ascii="Arial" w:hAnsi="Arial" w:cs="Arial"/>
          <w:b w:val="0"/>
          <w:szCs w:val="24"/>
        </w:rPr>
        <w:tab/>
        <w:t xml:space="preserve">Câmara Municipal de Araraquara, aos </w:t>
      </w:r>
      <w:r w:rsidR="00C92CD2" w:rsidRPr="0013590C">
        <w:rPr>
          <w:rFonts w:ascii="Arial" w:hAnsi="Arial" w:cs="Arial"/>
          <w:b w:val="0"/>
          <w:szCs w:val="24"/>
        </w:rPr>
        <w:t>23</w:t>
      </w:r>
      <w:r w:rsidRPr="0013590C">
        <w:rPr>
          <w:rFonts w:ascii="Arial" w:hAnsi="Arial" w:cs="Arial"/>
          <w:b w:val="0"/>
          <w:szCs w:val="24"/>
        </w:rPr>
        <w:t xml:space="preserve"> (</w:t>
      </w:r>
      <w:r w:rsidR="00C92CD2" w:rsidRPr="0013590C">
        <w:rPr>
          <w:rFonts w:ascii="Arial" w:hAnsi="Arial" w:cs="Arial"/>
          <w:b w:val="0"/>
          <w:szCs w:val="24"/>
        </w:rPr>
        <w:t>vinte e três</w:t>
      </w:r>
      <w:r w:rsidRPr="0013590C">
        <w:rPr>
          <w:rFonts w:ascii="Arial" w:hAnsi="Arial" w:cs="Arial"/>
          <w:b w:val="0"/>
          <w:szCs w:val="24"/>
        </w:rPr>
        <w:t>) dias do mês de outubro do ano 201</w:t>
      </w:r>
      <w:r w:rsidR="00C92CD2" w:rsidRPr="0013590C">
        <w:rPr>
          <w:rFonts w:ascii="Arial" w:hAnsi="Arial" w:cs="Arial"/>
          <w:b w:val="0"/>
          <w:szCs w:val="24"/>
        </w:rPr>
        <w:t>5</w:t>
      </w:r>
      <w:r w:rsidRPr="0013590C">
        <w:rPr>
          <w:rFonts w:ascii="Arial" w:hAnsi="Arial" w:cs="Arial"/>
          <w:b w:val="0"/>
          <w:szCs w:val="24"/>
        </w:rPr>
        <w:t xml:space="preserve"> (dois mil e </w:t>
      </w:r>
      <w:r w:rsidR="00C92CD2" w:rsidRPr="0013590C">
        <w:rPr>
          <w:rFonts w:ascii="Arial" w:hAnsi="Arial" w:cs="Arial"/>
          <w:b w:val="0"/>
          <w:szCs w:val="24"/>
        </w:rPr>
        <w:t>quinze</w:t>
      </w:r>
      <w:r w:rsidRPr="0013590C">
        <w:rPr>
          <w:rFonts w:ascii="Arial" w:hAnsi="Arial" w:cs="Arial"/>
          <w:b w:val="0"/>
          <w:szCs w:val="24"/>
        </w:rPr>
        <w:t>).</w:t>
      </w:r>
      <w:proofErr w:type="gramStart"/>
      <w:r w:rsidRPr="0013590C">
        <w:rPr>
          <w:rFonts w:ascii="Arial" w:hAnsi="Arial" w:cs="Arial"/>
          <w:b w:val="0"/>
          <w:szCs w:val="24"/>
        </w:rPr>
        <w:t>/////////////////////////////////////////////////////////</w:t>
      </w:r>
      <w:proofErr w:type="gramEnd"/>
    </w:p>
    <w:p w:rsidR="00812197" w:rsidRDefault="00812197" w:rsidP="00812197">
      <w:pPr>
        <w:ind w:firstLine="2280"/>
        <w:jc w:val="both"/>
        <w:rPr>
          <w:rFonts w:ascii="Arial" w:hAnsi="Arial" w:cs="Arial"/>
          <w:snapToGrid w:val="0"/>
          <w:sz w:val="24"/>
          <w:szCs w:val="24"/>
        </w:rPr>
      </w:pPr>
    </w:p>
    <w:p w:rsidR="0013590C" w:rsidRPr="0013590C" w:rsidRDefault="0013590C" w:rsidP="00812197">
      <w:pPr>
        <w:ind w:firstLine="2280"/>
        <w:jc w:val="both"/>
        <w:rPr>
          <w:rFonts w:ascii="Arial" w:hAnsi="Arial" w:cs="Arial"/>
          <w:snapToGrid w:val="0"/>
          <w:sz w:val="24"/>
          <w:szCs w:val="24"/>
        </w:rPr>
      </w:pPr>
    </w:p>
    <w:p w:rsidR="00812197" w:rsidRPr="0013590C" w:rsidRDefault="00812197" w:rsidP="00812197">
      <w:pPr>
        <w:ind w:firstLine="2280"/>
        <w:jc w:val="both"/>
        <w:rPr>
          <w:rFonts w:ascii="Arial" w:hAnsi="Arial" w:cs="Arial"/>
          <w:snapToGrid w:val="0"/>
          <w:sz w:val="24"/>
          <w:szCs w:val="24"/>
        </w:rPr>
      </w:pPr>
    </w:p>
    <w:p w:rsidR="0013590C" w:rsidRPr="0013590C" w:rsidRDefault="0013590C" w:rsidP="0013590C">
      <w:pPr>
        <w:pStyle w:val="Ttulo4"/>
        <w:jc w:val="center"/>
        <w:rPr>
          <w:rFonts w:ascii="Arial" w:eastAsia="Times New Roman" w:hAnsi="Arial"/>
          <w:b/>
          <w:szCs w:val="24"/>
        </w:rPr>
      </w:pPr>
      <w:r w:rsidRPr="0013590C">
        <w:rPr>
          <w:rFonts w:ascii="Arial" w:eastAsia="Times New Roman" w:hAnsi="Arial"/>
          <w:b/>
          <w:szCs w:val="24"/>
        </w:rPr>
        <w:t>ELIAS CHEDIEK NETO</w:t>
      </w:r>
    </w:p>
    <w:p w:rsidR="0013590C" w:rsidRPr="0013590C" w:rsidRDefault="0013590C" w:rsidP="0013590C">
      <w:pPr>
        <w:pStyle w:val="Ttulo7"/>
        <w:jc w:val="center"/>
        <w:rPr>
          <w:rFonts w:ascii="Arial" w:eastAsia="Times New Roman" w:hAnsi="Arial" w:cs="Arial"/>
          <w:b w:val="0"/>
          <w:szCs w:val="24"/>
        </w:rPr>
      </w:pPr>
      <w:r w:rsidRPr="0013590C">
        <w:rPr>
          <w:rFonts w:ascii="Arial" w:eastAsia="Times New Roman" w:hAnsi="Arial" w:cs="Arial"/>
          <w:b w:val="0"/>
          <w:szCs w:val="24"/>
        </w:rPr>
        <w:t>Presidente</w:t>
      </w:r>
    </w:p>
    <w:p w:rsidR="0013590C" w:rsidRPr="0013590C" w:rsidRDefault="0013590C" w:rsidP="0013590C">
      <w:pPr>
        <w:jc w:val="center"/>
        <w:rPr>
          <w:rFonts w:ascii="Arial" w:hAnsi="Arial" w:cs="Arial"/>
          <w:b/>
          <w:sz w:val="24"/>
          <w:szCs w:val="24"/>
        </w:rPr>
      </w:pPr>
    </w:p>
    <w:p w:rsidR="0013590C" w:rsidRPr="0013590C" w:rsidRDefault="0013590C" w:rsidP="0013590C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3590C" w:rsidRPr="0013590C" w:rsidRDefault="0013590C" w:rsidP="0013590C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13590C">
        <w:rPr>
          <w:rFonts w:ascii="Arial" w:eastAsia="Times New Roman" w:hAnsi="Arial" w:cs="Arial"/>
          <w:b/>
          <w:sz w:val="24"/>
          <w:szCs w:val="24"/>
        </w:rPr>
        <w:t>ARCÉLIO LUÍS MANELLI</w:t>
      </w:r>
    </w:p>
    <w:p w:rsidR="0013590C" w:rsidRPr="0013590C" w:rsidRDefault="0013590C" w:rsidP="0013590C">
      <w:pPr>
        <w:jc w:val="center"/>
        <w:rPr>
          <w:rFonts w:ascii="Arial" w:eastAsia="Times New Roman" w:hAnsi="Arial" w:cs="Arial"/>
          <w:sz w:val="24"/>
          <w:szCs w:val="24"/>
        </w:rPr>
      </w:pPr>
      <w:r w:rsidRPr="0013590C">
        <w:rPr>
          <w:rFonts w:ascii="Arial" w:eastAsia="Times New Roman" w:hAnsi="Arial" w:cs="Arial"/>
          <w:sz w:val="24"/>
          <w:szCs w:val="24"/>
        </w:rPr>
        <w:t>Administrador Geral</w:t>
      </w:r>
    </w:p>
    <w:p w:rsidR="00812197" w:rsidRPr="0013590C" w:rsidRDefault="00812197" w:rsidP="00812197">
      <w:pPr>
        <w:pStyle w:val="Corpodetexto2"/>
        <w:rPr>
          <w:rFonts w:ascii="Arial" w:hAnsi="Arial" w:cs="Arial"/>
          <w:b w:val="0"/>
          <w:szCs w:val="24"/>
        </w:rPr>
      </w:pPr>
    </w:p>
    <w:p w:rsidR="00812197" w:rsidRPr="0013590C" w:rsidRDefault="00812197" w:rsidP="00812197">
      <w:pPr>
        <w:pStyle w:val="Corpodetexto2"/>
        <w:rPr>
          <w:rFonts w:ascii="Arial" w:hAnsi="Arial" w:cs="Arial"/>
          <w:b w:val="0"/>
          <w:szCs w:val="24"/>
        </w:rPr>
      </w:pPr>
    </w:p>
    <w:p w:rsidR="004B3A83" w:rsidRPr="0013590C" w:rsidRDefault="00812197" w:rsidP="00812197">
      <w:pPr>
        <w:pStyle w:val="Ttulo1"/>
        <w:tabs>
          <w:tab w:val="left" w:pos="615"/>
          <w:tab w:val="right" w:pos="9121"/>
        </w:tabs>
        <w:jc w:val="left"/>
        <w:rPr>
          <w:szCs w:val="24"/>
        </w:rPr>
      </w:pPr>
      <w:r w:rsidRPr="0013590C">
        <w:rPr>
          <w:rFonts w:ascii="Arial" w:hAnsi="Arial" w:cs="Arial"/>
          <w:snapToGrid w:val="0"/>
          <w:szCs w:val="24"/>
        </w:rPr>
        <w:tab/>
      </w:r>
      <w:r w:rsidRPr="0013590C">
        <w:rPr>
          <w:rFonts w:ascii="Arial" w:hAnsi="Arial" w:cs="Arial"/>
          <w:snapToGrid w:val="0"/>
          <w:szCs w:val="24"/>
        </w:rPr>
        <w:tab/>
        <w:t xml:space="preserve">Registrada à fl. </w:t>
      </w:r>
      <w:r w:rsidR="00667EFC" w:rsidRPr="0013590C">
        <w:rPr>
          <w:rFonts w:ascii="Arial" w:hAnsi="Arial" w:cs="Arial"/>
          <w:snapToGrid w:val="0"/>
          <w:szCs w:val="24"/>
        </w:rPr>
        <w:t>80</w:t>
      </w:r>
      <w:r w:rsidRPr="0013590C">
        <w:rPr>
          <w:rFonts w:ascii="Arial" w:hAnsi="Arial" w:cs="Arial"/>
          <w:snapToGrid w:val="0"/>
          <w:szCs w:val="24"/>
        </w:rPr>
        <w:t xml:space="preserve"> do livro competente nº. 1</w:t>
      </w:r>
      <w:r w:rsidR="00667EFC" w:rsidRPr="0013590C">
        <w:rPr>
          <w:rFonts w:ascii="Arial" w:hAnsi="Arial" w:cs="Arial"/>
          <w:snapToGrid w:val="0"/>
          <w:szCs w:val="24"/>
        </w:rPr>
        <w:t>3</w:t>
      </w:r>
    </w:p>
    <w:p w:rsidR="004B3A83" w:rsidRDefault="004B3A83"/>
    <w:sectPr w:rsidR="004B3A83">
      <w:headerReference w:type="default" r:id="rId6"/>
      <w:pgSz w:w="12242" w:h="15842" w:code="1"/>
      <w:pgMar w:top="1418" w:right="1701" w:bottom="1418" w:left="1701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90C" w:rsidRDefault="0013590C" w:rsidP="004B3A83">
      <w:r>
        <w:separator/>
      </w:r>
    </w:p>
  </w:endnote>
  <w:endnote w:type="continuationSeparator" w:id="0">
    <w:p w:rsidR="0013590C" w:rsidRDefault="0013590C" w:rsidP="004B3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90C" w:rsidRDefault="0013590C" w:rsidP="004B3A83">
      <w:r>
        <w:separator/>
      </w:r>
    </w:p>
  </w:footnote>
  <w:footnote w:type="continuationSeparator" w:id="0">
    <w:p w:rsidR="0013590C" w:rsidRDefault="0013590C" w:rsidP="004B3A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90C" w:rsidRDefault="0013590C" w:rsidP="004B3A83">
    <w:pPr>
      <w:jc w:val="center"/>
      <w:rPr>
        <w:color w:val="FFFFFF"/>
      </w:rPr>
    </w:pPr>
    <w:r>
      <w:rPr>
        <w:noProof/>
      </w:rPr>
      <w:drawing>
        <wp:inline distT="0" distB="0" distL="0" distR="0">
          <wp:extent cx="762000" cy="771525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3590C" w:rsidRDefault="0013590C" w:rsidP="004B3A83">
    <w:pPr>
      <w:jc w:val="center"/>
      <w:rPr>
        <w:sz w:val="32"/>
      </w:rPr>
    </w:pPr>
    <w:r>
      <w:rPr>
        <w:sz w:val="32"/>
      </w:rPr>
      <w:t>CÂMARA MUNICIPAL DE ARARAQUARA</w:t>
    </w:r>
  </w:p>
  <w:tbl>
    <w:tblPr>
      <w:tblW w:w="9495" w:type="dxa"/>
      <w:tblLayout w:type="fixed"/>
      <w:tblCellMar>
        <w:left w:w="70" w:type="dxa"/>
        <w:right w:w="70" w:type="dxa"/>
      </w:tblCellMar>
      <w:tblLook w:val="0000"/>
    </w:tblPr>
    <w:tblGrid>
      <w:gridCol w:w="1055"/>
      <w:gridCol w:w="1055"/>
      <w:gridCol w:w="1055"/>
      <w:gridCol w:w="1055"/>
      <w:gridCol w:w="1055"/>
      <w:gridCol w:w="1055"/>
      <w:gridCol w:w="1055"/>
      <w:gridCol w:w="1055"/>
      <w:gridCol w:w="1055"/>
    </w:tblGrid>
    <w:tr w:rsidR="0013590C" w:rsidTr="0013590C">
      <w:tblPrEx>
        <w:tblCellMar>
          <w:top w:w="0" w:type="dxa"/>
          <w:bottom w:w="0" w:type="dxa"/>
        </w:tblCellMar>
      </w:tblPrEx>
      <w:trPr>
        <w:trHeight w:val="96"/>
      </w:trPr>
      <w:tc>
        <w:tcPr>
          <w:tcW w:w="1055" w:type="dxa"/>
        </w:tcPr>
        <w:p w:rsidR="0013590C" w:rsidRDefault="0013590C" w:rsidP="0012682B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13590C" w:rsidRDefault="0013590C" w:rsidP="0012682B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13590C" w:rsidRDefault="0013590C" w:rsidP="0012682B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13590C" w:rsidRDefault="0013590C" w:rsidP="0012682B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13590C" w:rsidRDefault="0013590C" w:rsidP="0012682B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13590C" w:rsidRDefault="0013590C" w:rsidP="0012682B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13590C" w:rsidRDefault="0013590C" w:rsidP="0012682B">
          <w:pPr>
            <w:rPr>
              <w:sz w:val="32"/>
            </w:rPr>
          </w:pPr>
        </w:p>
      </w:tc>
      <w:tc>
        <w:tcPr>
          <w:tcW w:w="1055" w:type="dxa"/>
        </w:tcPr>
        <w:p w:rsidR="0013590C" w:rsidRDefault="0013590C" w:rsidP="0012682B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13590C" w:rsidRDefault="0013590C" w:rsidP="0012682B">
          <w:pPr>
            <w:jc w:val="center"/>
            <w:rPr>
              <w:sz w:val="32"/>
            </w:rPr>
          </w:pPr>
        </w:p>
      </w:tc>
    </w:tr>
  </w:tbl>
  <w:p w:rsidR="0013590C" w:rsidRDefault="0013590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3A83"/>
    <w:rsid w:val="0012682B"/>
    <w:rsid w:val="0013590C"/>
    <w:rsid w:val="004B3A83"/>
    <w:rsid w:val="004E4997"/>
    <w:rsid w:val="005A1DB7"/>
    <w:rsid w:val="00667EFC"/>
    <w:rsid w:val="0080575B"/>
    <w:rsid w:val="00812197"/>
    <w:rsid w:val="00912E6D"/>
    <w:rsid w:val="00932FD4"/>
    <w:rsid w:val="009B776E"/>
    <w:rsid w:val="00A650BC"/>
    <w:rsid w:val="00A871C5"/>
    <w:rsid w:val="00B523CC"/>
    <w:rsid w:val="00C92CD2"/>
    <w:rsid w:val="00E2627B"/>
    <w:rsid w:val="00E42E92"/>
    <w:rsid w:val="00E44B10"/>
    <w:rsid w:val="00E54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4B3A83"/>
    <w:pPr>
      <w:keepNext/>
      <w:autoSpaceDE/>
      <w:autoSpaceDN/>
      <w:jc w:val="right"/>
      <w:outlineLvl w:val="0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4B3A83"/>
    <w:pPr>
      <w:keepNext/>
      <w:widowControl w:val="0"/>
      <w:tabs>
        <w:tab w:val="left" w:pos="2237"/>
      </w:tabs>
      <w:autoSpaceDE/>
      <w:autoSpaceDN/>
      <w:jc w:val="both"/>
      <w:outlineLvl w:val="3"/>
    </w:pPr>
    <w:rPr>
      <w:rFonts w:ascii="Univers" w:hAnsi="Univers"/>
      <w:sz w:val="24"/>
    </w:rPr>
  </w:style>
  <w:style w:type="paragraph" w:styleId="Ttulo6">
    <w:name w:val="heading 6"/>
    <w:basedOn w:val="Normal"/>
    <w:next w:val="Normal"/>
    <w:link w:val="Ttulo6Char"/>
    <w:uiPriority w:val="9"/>
    <w:qFormat/>
    <w:rsid w:val="004B3A83"/>
    <w:pPr>
      <w:keepNext/>
      <w:widowControl w:val="0"/>
      <w:tabs>
        <w:tab w:val="left" w:pos="2237"/>
      </w:tabs>
      <w:autoSpaceDE/>
      <w:autoSpaceDN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link w:val="Ttulo7Char"/>
    <w:uiPriority w:val="9"/>
    <w:qFormat/>
    <w:rsid w:val="004B3A83"/>
    <w:pPr>
      <w:keepNext/>
      <w:widowControl w:val="0"/>
      <w:tabs>
        <w:tab w:val="left" w:pos="2237"/>
      </w:tabs>
      <w:autoSpaceDE/>
      <w:autoSpaceDN/>
      <w:jc w:val="both"/>
      <w:outlineLvl w:val="6"/>
    </w:pPr>
    <w:rPr>
      <w:b/>
      <w:sz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4B3A83"/>
    <w:rPr>
      <w:rFonts w:ascii="Times New Roman" w:hAnsi="Times New Roman" w:cs="Times New Roman"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locked/>
    <w:rsid w:val="004B3A83"/>
    <w:rPr>
      <w:rFonts w:ascii="Univers" w:hAnsi="Univers" w:cs="Times New Roman"/>
      <w:snapToGrid w:val="0"/>
      <w:sz w:val="20"/>
      <w:szCs w:val="20"/>
    </w:rPr>
  </w:style>
  <w:style w:type="character" w:customStyle="1" w:styleId="Ttulo6Char">
    <w:name w:val="Título 6 Char"/>
    <w:basedOn w:val="Fontepargpadro"/>
    <w:link w:val="Ttulo6"/>
    <w:uiPriority w:val="9"/>
    <w:locked/>
    <w:rsid w:val="004B3A83"/>
    <w:rPr>
      <w:rFonts w:ascii="Times New Roman" w:hAnsi="Times New Roman" w:cs="Times New Roman"/>
      <w:b/>
      <w:snapToGrid w:val="0"/>
      <w:sz w:val="20"/>
      <w:szCs w:val="20"/>
    </w:rPr>
  </w:style>
  <w:style w:type="character" w:customStyle="1" w:styleId="Ttulo7Char">
    <w:name w:val="Título 7 Char"/>
    <w:basedOn w:val="Fontepargpadro"/>
    <w:link w:val="Ttulo7"/>
    <w:uiPriority w:val="9"/>
    <w:locked/>
    <w:rsid w:val="004B3A83"/>
    <w:rPr>
      <w:rFonts w:ascii="Times New Roman" w:hAnsi="Times New Roman" w:cs="Times New Roman"/>
      <w:b/>
      <w:snapToGrid w:val="0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4B3A83"/>
    <w:pPr>
      <w:widowControl w:val="0"/>
      <w:tabs>
        <w:tab w:val="left" w:pos="2237"/>
      </w:tabs>
      <w:autoSpaceDE/>
      <w:autoSpaceDN/>
      <w:jc w:val="both"/>
    </w:pPr>
    <w:rPr>
      <w:rFonts w:ascii="Univers" w:hAnsi="Univers"/>
      <w:b/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4B3A83"/>
    <w:rPr>
      <w:rFonts w:ascii="Univers" w:hAnsi="Univers" w:cs="Times New Roman"/>
      <w:b/>
      <w:snapToGrid w:val="0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4B3A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4B3A83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4B3A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4B3A83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2C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2C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daniel</cp:lastModifiedBy>
  <cp:revision>4</cp:revision>
  <dcterms:created xsi:type="dcterms:W3CDTF">2015-10-22T19:17:00Z</dcterms:created>
  <dcterms:modified xsi:type="dcterms:W3CDTF">2015-10-22T19:38:00Z</dcterms:modified>
</cp:coreProperties>
</file>