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97" w:rsidRPr="00E54316" w:rsidRDefault="00812197" w:rsidP="00812197">
      <w:pPr>
        <w:jc w:val="center"/>
        <w:rPr>
          <w:rFonts w:ascii="Arial" w:hAnsi="Arial" w:cs="Arial"/>
          <w:b/>
          <w:sz w:val="32"/>
          <w:u w:val="single"/>
        </w:rPr>
      </w:pPr>
      <w:r w:rsidRPr="00E54316">
        <w:rPr>
          <w:rFonts w:ascii="Arial" w:hAnsi="Arial" w:cs="Arial"/>
          <w:b/>
          <w:sz w:val="32"/>
          <w:u w:val="single"/>
        </w:rPr>
        <w:t xml:space="preserve">PORTARIA </w:t>
      </w:r>
      <w:r w:rsidR="00125D97">
        <w:rPr>
          <w:rFonts w:ascii="Arial" w:hAnsi="Arial" w:cs="Arial"/>
          <w:b/>
          <w:sz w:val="32"/>
          <w:u w:val="single"/>
        </w:rPr>
        <w:t>2170</w:t>
      </w:r>
      <w:r>
        <w:rPr>
          <w:rFonts w:ascii="Arial" w:hAnsi="Arial" w:cs="Arial"/>
          <w:b/>
          <w:sz w:val="32"/>
          <w:u w:val="single"/>
        </w:rPr>
        <w:t>/</w:t>
      </w:r>
      <w:r w:rsidRPr="00E54316">
        <w:rPr>
          <w:rFonts w:ascii="Arial" w:hAnsi="Arial" w:cs="Arial"/>
          <w:b/>
          <w:sz w:val="32"/>
          <w:u w:val="single"/>
        </w:rPr>
        <w:t>20</w:t>
      </w:r>
      <w:r>
        <w:rPr>
          <w:rFonts w:ascii="Arial" w:hAnsi="Arial" w:cs="Arial"/>
          <w:b/>
          <w:sz w:val="32"/>
          <w:u w:val="single"/>
        </w:rPr>
        <w:t>1</w:t>
      </w:r>
      <w:r w:rsidR="00D73AD2">
        <w:rPr>
          <w:rFonts w:ascii="Arial" w:hAnsi="Arial" w:cs="Arial"/>
          <w:b/>
          <w:sz w:val="32"/>
          <w:u w:val="single"/>
        </w:rPr>
        <w:t>6</w:t>
      </w:r>
    </w:p>
    <w:p w:rsidR="002671FC" w:rsidRPr="002671FC" w:rsidRDefault="002671FC" w:rsidP="00812197">
      <w:pPr>
        <w:pStyle w:val="Ttulo6"/>
        <w:tabs>
          <w:tab w:val="clear" w:pos="2237"/>
        </w:tabs>
        <w:rPr>
          <w:rFonts w:ascii="Arial" w:hAnsi="Arial" w:cs="Arial"/>
          <w:b w:val="0"/>
          <w:szCs w:val="24"/>
        </w:rPr>
      </w:pPr>
      <w:r w:rsidRPr="002671FC">
        <w:rPr>
          <w:rFonts w:ascii="Arial" w:hAnsi="Arial" w:cs="Arial"/>
          <w:b w:val="0"/>
          <w:szCs w:val="24"/>
        </w:rPr>
        <w:t>Processo AD n. º 072/2016</w:t>
      </w:r>
    </w:p>
    <w:p w:rsidR="00812197" w:rsidRPr="00E54316" w:rsidRDefault="00812197" w:rsidP="00812197">
      <w:pPr>
        <w:pStyle w:val="Ttulo6"/>
        <w:tabs>
          <w:tab w:val="clear" w:pos="2237"/>
        </w:tabs>
        <w:rPr>
          <w:rFonts w:ascii="Arial" w:hAnsi="Arial" w:cs="Arial"/>
          <w:b w:val="0"/>
        </w:rPr>
      </w:pPr>
      <w:r w:rsidRPr="00E54316">
        <w:rPr>
          <w:rFonts w:ascii="Arial" w:hAnsi="Arial" w:cs="Arial"/>
          <w:b w:val="0"/>
        </w:rPr>
        <w:t xml:space="preserve">De </w:t>
      </w:r>
      <w:r>
        <w:rPr>
          <w:rFonts w:ascii="Arial" w:hAnsi="Arial" w:cs="Arial"/>
          <w:b w:val="0"/>
        </w:rPr>
        <w:t>0</w:t>
      </w:r>
      <w:r w:rsidR="00951AF5">
        <w:rPr>
          <w:rFonts w:ascii="Arial" w:hAnsi="Arial" w:cs="Arial"/>
          <w:b w:val="0"/>
        </w:rPr>
        <w:t>6</w:t>
      </w:r>
      <w:r>
        <w:rPr>
          <w:rFonts w:ascii="Arial" w:hAnsi="Arial" w:cs="Arial"/>
          <w:b w:val="0"/>
        </w:rPr>
        <w:t xml:space="preserve"> </w:t>
      </w:r>
      <w:r w:rsidRPr="00E54316">
        <w:rPr>
          <w:rFonts w:ascii="Arial" w:hAnsi="Arial" w:cs="Arial"/>
          <w:b w:val="0"/>
        </w:rPr>
        <w:t xml:space="preserve">de </w:t>
      </w:r>
      <w:r>
        <w:rPr>
          <w:rFonts w:ascii="Arial" w:hAnsi="Arial" w:cs="Arial"/>
          <w:b w:val="0"/>
        </w:rPr>
        <w:t>outubro</w:t>
      </w:r>
      <w:r w:rsidRPr="00E54316">
        <w:rPr>
          <w:rFonts w:ascii="Arial" w:hAnsi="Arial" w:cs="Arial"/>
          <w:b w:val="0"/>
        </w:rPr>
        <w:t xml:space="preserve"> de 20</w:t>
      </w:r>
      <w:r>
        <w:rPr>
          <w:rFonts w:ascii="Arial" w:hAnsi="Arial" w:cs="Arial"/>
          <w:b w:val="0"/>
        </w:rPr>
        <w:t>1</w:t>
      </w:r>
      <w:r w:rsidR="00D73AD2">
        <w:rPr>
          <w:rFonts w:ascii="Arial" w:hAnsi="Arial" w:cs="Arial"/>
          <w:b w:val="0"/>
        </w:rPr>
        <w:t>6</w:t>
      </w:r>
    </w:p>
    <w:p w:rsidR="00812197" w:rsidRPr="00E54316" w:rsidRDefault="00812197" w:rsidP="00812197">
      <w:pPr>
        <w:jc w:val="center"/>
        <w:rPr>
          <w:rFonts w:ascii="Arial" w:hAnsi="Arial" w:cs="Arial"/>
          <w:b/>
          <w:sz w:val="28"/>
        </w:rPr>
      </w:pPr>
    </w:p>
    <w:p w:rsidR="00812197" w:rsidRPr="005A1DB7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</w:rPr>
        <w:t xml:space="preserve">                      O</w:t>
      </w:r>
      <w:r w:rsidRPr="00E54316">
        <w:rPr>
          <w:rFonts w:ascii="Arial" w:hAnsi="Arial" w:cs="Arial"/>
          <w:b w:val="0"/>
          <w:szCs w:val="24"/>
        </w:rPr>
        <w:t xml:space="preserve"> PRESIDENT</w:t>
      </w:r>
      <w:r>
        <w:rPr>
          <w:rFonts w:ascii="Arial" w:hAnsi="Arial" w:cs="Arial"/>
          <w:b w:val="0"/>
          <w:szCs w:val="24"/>
        </w:rPr>
        <w:t>E</w:t>
      </w:r>
      <w:r w:rsidRPr="00E54316">
        <w:rPr>
          <w:rFonts w:ascii="Arial" w:hAnsi="Arial" w:cs="Arial"/>
          <w:b w:val="0"/>
          <w:szCs w:val="24"/>
        </w:rPr>
        <w:t xml:space="preserve"> DA CÂMARA MUNICIPAL DE ARARAQUARA, Estado de São Paulo, usando de suas atribuições legais</w:t>
      </w:r>
      <w:r>
        <w:rPr>
          <w:rFonts w:ascii="Arial" w:hAnsi="Arial" w:cs="Arial"/>
          <w:b w:val="0"/>
          <w:szCs w:val="24"/>
        </w:rPr>
        <w:t xml:space="preserve">, </w:t>
      </w:r>
      <w:r w:rsidRPr="00912E6D">
        <w:rPr>
          <w:rFonts w:ascii="Arial" w:hAnsi="Arial" w:cs="Arial"/>
          <w:b w:val="0"/>
          <w:szCs w:val="24"/>
        </w:rPr>
        <w:t xml:space="preserve">especificamente o disposto no artigo 32, inciso III, alínea “x” do Regimento Interno e no artigo </w:t>
      </w:r>
      <w:r>
        <w:rPr>
          <w:rFonts w:ascii="Arial" w:hAnsi="Arial" w:cs="Arial"/>
          <w:b w:val="0"/>
          <w:szCs w:val="24"/>
        </w:rPr>
        <w:t>65</w:t>
      </w:r>
      <w:r w:rsidRPr="00912E6D">
        <w:rPr>
          <w:rFonts w:ascii="Arial" w:hAnsi="Arial" w:cs="Arial"/>
          <w:b w:val="0"/>
          <w:szCs w:val="24"/>
        </w:rPr>
        <w:t xml:space="preserve"> da Lei Municipal número </w:t>
      </w:r>
      <w:r>
        <w:rPr>
          <w:rFonts w:ascii="Arial" w:hAnsi="Arial" w:cs="Arial"/>
          <w:b w:val="0"/>
          <w:szCs w:val="24"/>
        </w:rPr>
        <w:t>6</w:t>
      </w:r>
      <w:r w:rsidRPr="00912E6D">
        <w:rPr>
          <w:rFonts w:ascii="Arial" w:hAnsi="Arial" w:cs="Arial"/>
          <w:b w:val="0"/>
          <w:szCs w:val="24"/>
        </w:rPr>
        <w:t>.</w:t>
      </w:r>
      <w:r>
        <w:rPr>
          <w:rFonts w:ascii="Arial" w:hAnsi="Arial" w:cs="Arial"/>
          <w:b w:val="0"/>
          <w:szCs w:val="24"/>
        </w:rPr>
        <w:t>646</w:t>
      </w:r>
      <w:r w:rsidRPr="00912E6D">
        <w:rPr>
          <w:rFonts w:ascii="Arial" w:hAnsi="Arial" w:cs="Arial"/>
          <w:b w:val="0"/>
          <w:szCs w:val="24"/>
        </w:rPr>
        <w:t>/0</w:t>
      </w:r>
      <w:r>
        <w:rPr>
          <w:rFonts w:ascii="Arial" w:hAnsi="Arial" w:cs="Arial"/>
          <w:b w:val="0"/>
          <w:szCs w:val="24"/>
        </w:rPr>
        <w:t>7</w:t>
      </w:r>
      <w:r w:rsidRPr="00912E6D">
        <w:rPr>
          <w:rFonts w:ascii="Arial" w:hAnsi="Arial" w:cs="Arial"/>
          <w:b w:val="0"/>
          <w:szCs w:val="24"/>
        </w:rPr>
        <w:t>,</w:t>
      </w:r>
    </w:p>
    <w:p w:rsidR="00812197" w:rsidRPr="005A1DB7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</w:p>
    <w:p w:rsidR="00812197" w:rsidRPr="00E54316" w:rsidRDefault="00812197" w:rsidP="00812197">
      <w:pPr>
        <w:pStyle w:val="Corpodetexto2"/>
        <w:jc w:val="center"/>
        <w:rPr>
          <w:rFonts w:ascii="Arial" w:hAnsi="Arial" w:cs="Arial"/>
          <w:szCs w:val="24"/>
        </w:rPr>
      </w:pPr>
      <w:r w:rsidRPr="00E54316">
        <w:rPr>
          <w:rFonts w:ascii="Arial" w:hAnsi="Arial" w:cs="Arial"/>
          <w:szCs w:val="24"/>
        </w:rPr>
        <w:t>RESOLVE:</w:t>
      </w:r>
    </w:p>
    <w:p w:rsidR="00812197" w:rsidRPr="00E54316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</w:p>
    <w:p w:rsidR="00332F6F" w:rsidRPr="00B523CC" w:rsidRDefault="00812197" w:rsidP="00332F6F">
      <w:pPr>
        <w:pStyle w:val="Corpodetexto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ab/>
      </w:r>
      <w:r w:rsidRPr="00B523CC">
        <w:rPr>
          <w:rFonts w:ascii="Arial" w:hAnsi="Arial" w:cs="Arial"/>
          <w:b w:val="0"/>
          <w:szCs w:val="24"/>
        </w:rPr>
        <w:t xml:space="preserve">Artigo 1º - </w:t>
      </w:r>
      <w:r w:rsidR="002671FC" w:rsidRPr="00B523CC">
        <w:rPr>
          <w:rFonts w:ascii="Arial" w:hAnsi="Arial" w:cs="Arial"/>
          <w:b w:val="0"/>
          <w:szCs w:val="24"/>
        </w:rPr>
        <w:t>C</w:t>
      </w:r>
      <w:r w:rsidR="002671FC">
        <w:rPr>
          <w:rFonts w:ascii="Arial" w:hAnsi="Arial" w:cs="Arial"/>
          <w:b w:val="0"/>
          <w:szCs w:val="24"/>
        </w:rPr>
        <w:t>onstituir</w:t>
      </w:r>
      <w:r>
        <w:rPr>
          <w:rFonts w:ascii="Arial" w:hAnsi="Arial" w:cs="Arial"/>
          <w:b w:val="0"/>
          <w:szCs w:val="24"/>
        </w:rPr>
        <w:t xml:space="preserve"> </w:t>
      </w:r>
      <w:r w:rsidRPr="00B523CC">
        <w:rPr>
          <w:rFonts w:ascii="Arial" w:hAnsi="Arial" w:cs="Arial"/>
          <w:b w:val="0"/>
          <w:szCs w:val="24"/>
        </w:rPr>
        <w:t>comissão</w:t>
      </w:r>
      <w:r w:rsidR="002671FC">
        <w:rPr>
          <w:rFonts w:ascii="Arial" w:hAnsi="Arial" w:cs="Arial"/>
          <w:b w:val="0"/>
          <w:szCs w:val="24"/>
        </w:rPr>
        <w:t xml:space="preserve"> de sindicância</w:t>
      </w:r>
      <w:r w:rsidRPr="00B523CC">
        <w:rPr>
          <w:rFonts w:ascii="Arial" w:hAnsi="Arial" w:cs="Arial"/>
          <w:b w:val="0"/>
          <w:szCs w:val="24"/>
        </w:rPr>
        <w:t xml:space="preserve"> composta dos servidores </w:t>
      </w:r>
      <w:r w:rsidR="00332F6F" w:rsidRPr="00332F6F">
        <w:rPr>
          <w:rFonts w:ascii="Arial" w:hAnsi="Arial" w:cs="Arial"/>
          <w:b w:val="0"/>
          <w:szCs w:val="24"/>
        </w:rPr>
        <w:t>VALDEMAR MARTINS NETO MENDONÇA, RG 41.395.495-X, Assistente Técnico Legislativo</w:t>
      </w:r>
      <w:r w:rsidR="00332F6F">
        <w:rPr>
          <w:rFonts w:ascii="Arial" w:hAnsi="Arial" w:cs="Arial"/>
          <w:b w:val="0"/>
          <w:szCs w:val="24"/>
        </w:rPr>
        <w:t xml:space="preserve">, </w:t>
      </w:r>
      <w:r w:rsidR="00332F6F" w:rsidRPr="00332F6F">
        <w:rPr>
          <w:rFonts w:ascii="Arial" w:hAnsi="Arial" w:cs="Arial"/>
          <w:b w:val="0"/>
          <w:szCs w:val="24"/>
        </w:rPr>
        <w:t xml:space="preserve">ALÍCIA RIBEIRO PINTO DE ANDRADE GIMENEZ, RG 43.864.981-3, Agente Administrativa </w:t>
      </w:r>
      <w:r w:rsidRPr="00B523CC">
        <w:rPr>
          <w:rFonts w:ascii="Arial" w:hAnsi="Arial" w:cs="Arial"/>
          <w:b w:val="0"/>
          <w:szCs w:val="24"/>
        </w:rPr>
        <w:t xml:space="preserve">e </w:t>
      </w:r>
      <w:r w:rsidR="00332F6F" w:rsidRPr="00332F6F">
        <w:rPr>
          <w:rFonts w:ascii="Arial" w:hAnsi="Arial" w:cs="Arial"/>
          <w:b w:val="0"/>
          <w:szCs w:val="24"/>
        </w:rPr>
        <w:t>ANA ELVIRA PESSOA TESSARO NUNES, Agente Administrativo, RG 40.657.993-3</w:t>
      </w:r>
      <w:r>
        <w:rPr>
          <w:rFonts w:ascii="Arial" w:hAnsi="Arial" w:cs="Arial"/>
          <w:b w:val="0"/>
          <w:szCs w:val="24"/>
        </w:rPr>
        <w:t>, para, sob</w:t>
      </w:r>
      <w:r w:rsidRPr="00B523CC">
        <w:rPr>
          <w:rFonts w:ascii="Arial" w:hAnsi="Arial" w:cs="Arial"/>
          <w:b w:val="0"/>
          <w:szCs w:val="24"/>
        </w:rPr>
        <w:t xml:space="preserve"> a presidência d</w:t>
      </w:r>
      <w:r w:rsidR="00332F6F">
        <w:rPr>
          <w:rFonts w:ascii="Arial" w:hAnsi="Arial" w:cs="Arial"/>
          <w:b w:val="0"/>
          <w:szCs w:val="24"/>
        </w:rPr>
        <w:t>o</w:t>
      </w:r>
      <w:r w:rsidRPr="00B523CC">
        <w:rPr>
          <w:rFonts w:ascii="Arial" w:hAnsi="Arial" w:cs="Arial"/>
          <w:b w:val="0"/>
          <w:szCs w:val="24"/>
        </w:rPr>
        <w:t xml:space="preserve"> primeir</w:t>
      </w:r>
      <w:r w:rsidR="00332F6F">
        <w:rPr>
          <w:rFonts w:ascii="Arial" w:hAnsi="Arial" w:cs="Arial"/>
          <w:b w:val="0"/>
          <w:szCs w:val="24"/>
        </w:rPr>
        <w:t>o</w:t>
      </w:r>
      <w:r w:rsidRPr="00B523CC">
        <w:rPr>
          <w:rFonts w:ascii="Arial" w:hAnsi="Arial" w:cs="Arial"/>
          <w:b w:val="0"/>
          <w:szCs w:val="24"/>
        </w:rPr>
        <w:t>, apura</w:t>
      </w:r>
      <w:r w:rsidR="002671FC">
        <w:rPr>
          <w:rFonts w:ascii="Arial" w:hAnsi="Arial" w:cs="Arial"/>
          <w:b w:val="0"/>
          <w:szCs w:val="24"/>
        </w:rPr>
        <w:t>r</w:t>
      </w:r>
      <w:r w:rsidRPr="00B523CC">
        <w:rPr>
          <w:rFonts w:ascii="Arial" w:hAnsi="Arial" w:cs="Arial"/>
          <w:b w:val="0"/>
          <w:szCs w:val="24"/>
        </w:rPr>
        <w:t xml:space="preserve"> </w:t>
      </w:r>
      <w:r w:rsidR="002671FC">
        <w:rPr>
          <w:rFonts w:ascii="Arial" w:hAnsi="Arial" w:cs="Arial"/>
          <w:b w:val="0"/>
          <w:szCs w:val="24"/>
        </w:rPr>
        <w:t xml:space="preserve">denúncia gerada </w:t>
      </w:r>
      <w:proofErr w:type="gramStart"/>
      <w:r w:rsidR="002671FC">
        <w:rPr>
          <w:rFonts w:ascii="Arial" w:hAnsi="Arial" w:cs="Arial"/>
          <w:b w:val="0"/>
          <w:szCs w:val="24"/>
        </w:rPr>
        <w:t>à</w:t>
      </w:r>
      <w:proofErr w:type="gramEnd"/>
      <w:r w:rsidR="002671FC">
        <w:rPr>
          <w:rFonts w:ascii="Arial" w:hAnsi="Arial" w:cs="Arial"/>
          <w:b w:val="0"/>
          <w:szCs w:val="24"/>
        </w:rPr>
        <w:t xml:space="preserve"> partir do Protocolo nº </w:t>
      </w:r>
      <w:r w:rsidR="002671FC" w:rsidRPr="00332F6F">
        <w:rPr>
          <w:rFonts w:ascii="Arial" w:hAnsi="Arial" w:cs="Arial"/>
          <w:b w:val="0"/>
          <w:szCs w:val="24"/>
        </w:rPr>
        <w:t>2016.3146.000010</w:t>
      </w:r>
      <w:r w:rsidR="002671FC">
        <w:rPr>
          <w:rFonts w:ascii="Arial" w:hAnsi="Arial" w:cs="Arial"/>
          <w:b w:val="0"/>
          <w:szCs w:val="24"/>
        </w:rPr>
        <w:t xml:space="preserve">, efetuada através do sítio eletrônico da Câmara Municipal - Acesso à Informação, em </w:t>
      </w:r>
      <w:r w:rsidR="002671FC" w:rsidRPr="00332F6F">
        <w:rPr>
          <w:rFonts w:ascii="Arial" w:hAnsi="Arial" w:cs="Arial"/>
          <w:b w:val="0"/>
          <w:szCs w:val="24"/>
        </w:rPr>
        <w:t>29/09/2016</w:t>
      </w:r>
      <w:r w:rsidR="002671FC">
        <w:rPr>
          <w:rFonts w:ascii="Arial" w:hAnsi="Arial" w:cs="Arial"/>
          <w:b w:val="0"/>
          <w:szCs w:val="24"/>
        </w:rPr>
        <w:t>.</w:t>
      </w:r>
    </w:p>
    <w:p w:rsidR="00812197" w:rsidRPr="00B523CC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  <w:r w:rsidRPr="00B523CC">
        <w:rPr>
          <w:rFonts w:ascii="Arial" w:hAnsi="Arial" w:cs="Arial"/>
          <w:b w:val="0"/>
          <w:szCs w:val="24"/>
        </w:rPr>
        <w:tab/>
        <w:t>Artigo 2º - Fixar o prazo de 30 (trinta) dias para conclusão dos trabalhos, prorrogáveis por mais 15 (quinze) dias.</w:t>
      </w:r>
    </w:p>
    <w:p w:rsidR="00812197" w:rsidRPr="00B523CC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  <w:r w:rsidRPr="00B523CC">
        <w:rPr>
          <w:rFonts w:ascii="Arial" w:hAnsi="Arial" w:cs="Arial"/>
          <w:b w:val="0"/>
          <w:szCs w:val="24"/>
        </w:rPr>
        <w:tab/>
        <w:t>Artigo 3º - A presente portaria entrará em vigor na data de sua publicação.</w:t>
      </w:r>
    </w:p>
    <w:p w:rsidR="00812197" w:rsidRPr="00B523CC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  <w:r w:rsidRPr="00B523CC">
        <w:rPr>
          <w:rFonts w:ascii="Arial" w:hAnsi="Arial" w:cs="Arial"/>
          <w:b w:val="0"/>
          <w:szCs w:val="24"/>
        </w:rPr>
        <w:tab/>
        <w:t>Câmara Municipal de Araraquara, aos 0</w:t>
      </w:r>
      <w:r w:rsidR="00125D97">
        <w:rPr>
          <w:rFonts w:ascii="Arial" w:hAnsi="Arial" w:cs="Arial"/>
          <w:b w:val="0"/>
          <w:szCs w:val="24"/>
        </w:rPr>
        <w:t>6</w:t>
      </w:r>
      <w:r w:rsidRPr="00B523CC">
        <w:rPr>
          <w:rFonts w:ascii="Arial" w:hAnsi="Arial" w:cs="Arial"/>
          <w:b w:val="0"/>
          <w:szCs w:val="24"/>
        </w:rPr>
        <w:t xml:space="preserve"> (</w:t>
      </w:r>
      <w:r w:rsidR="00125D97">
        <w:rPr>
          <w:rFonts w:ascii="Arial" w:hAnsi="Arial" w:cs="Arial"/>
          <w:b w:val="0"/>
          <w:szCs w:val="24"/>
        </w:rPr>
        <w:t>seis</w:t>
      </w:r>
      <w:r w:rsidRPr="00B523CC">
        <w:rPr>
          <w:rFonts w:ascii="Arial" w:hAnsi="Arial" w:cs="Arial"/>
          <w:b w:val="0"/>
          <w:szCs w:val="24"/>
        </w:rPr>
        <w:t xml:space="preserve">) </w:t>
      </w:r>
      <w:r>
        <w:rPr>
          <w:rFonts w:ascii="Arial" w:hAnsi="Arial" w:cs="Arial"/>
          <w:b w:val="0"/>
          <w:szCs w:val="24"/>
        </w:rPr>
        <w:t xml:space="preserve">dias </w:t>
      </w:r>
      <w:r w:rsidRPr="00B523CC">
        <w:rPr>
          <w:rFonts w:ascii="Arial" w:hAnsi="Arial" w:cs="Arial"/>
          <w:b w:val="0"/>
          <w:szCs w:val="24"/>
        </w:rPr>
        <w:t xml:space="preserve">do mês de </w:t>
      </w:r>
      <w:r>
        <w:rPr>
          <w:rFonts w:ascii="Arial" w:hAnsi="Arial" w:cs="Arial"/>
          <w:b w:val="0"/>
          <w:szCs w:val="24"/>
        </w:rPr>
        <w:t>outubro</w:t>
      </w:r>
      <w:r w:rsidRPr="00B523CC">
        <w:rPr>
          <w:rFonts w:ascii="Arial" w:hAnsi="Arial" w:cs="Arial"/>
          <w:b w:val="0"/>
          <w:szCs w:val="24"/>
        </w:rPr>
        <w:t xml:space="preserve"> do ano 20</w:t>
      </w:r>
      <w:r>
        <w:rPr>
          <w:rFonts w:ascii="Arial" w:hAnsi="Arial" w:cs="Arial"/>
          <w:b w:val="0"/>
          <w:szCs w:val="24"/>
        </w:rPr>
        <w:t>1</w:t>
      </w:r>
      <w:r w:rsidR="002671FC">
        <w:rPr>
          <w:rFonts w:ascii="Arial" w:hAnsi="Arial" w:cs="Arial"/>
          <w:b w:val="0"/>
          <w:szCs w:val="24"/>
        </w:rPr>
        <w:t>6</w:t>
      </w:r>
      <w:r w:rsidRPr="00B523CC">
        <w:rPr>
          <w:rFonts w:ascii="Arial" w:hAnsi="Arial" w:cs="Arial"/>
          <w:b w:val="0"/>
          <w:szCs w:val="24"/>
        </w:rPr>
        <w:t xml:space="preserve"> (dois mil e </w:t>
      </w:r>
      <w:r>
        <w:rPr>
          <w:rFonts w:ascii="Arial" w:hAnsi="Arial" w:cs="Arial"/>
          <w:b w:val="0"/>
          <w:szCs w:val="24"/>
        </w:rPr>
        <w:t>dez</w:t>
      </w:r>
      <w:r w:rsidR="002671FC">
        <w:rPr>
          <w:rFonts w:ascii="Arial" w:hAnsi="Arial" w:cs="Arial"/>
          <w:b w:val="0"/>
          <w:szCs w:val="24"/>
        </w:rPr>
        <w:t>esseis</w:t>
      </w:r>
      <w:r w:rsidRPr="00B523CC">
        <w:rPr>
          <w:rFonts w:ascii="Arial" w:hAnsi="Arial" w:cs="Arial"/>
          <w:b w:val="0"/>
          <w:szCs w:val="24"/>
        </w:rPr>
        <w:t>).</w:t>
      </w:r>
      <w:r w:rsidR="002671FC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>//////////////////////////////////////////////////////</w:t>
      </w:r>
      <w:r w:rsidR="002671FC">
        <w:rPr>
          <w:rFonts w:ascii="Arial" w:hAnsi="Arial" w:cs="Arial"/>
          <w:b w:val="0"/>
          <w:szCs w:val="24"/>
        </w:rPr>
        <w:t>/</w:t>
      </w:r>
    </w:p>
    <w:p w:rsidR="00812197" w:rsidRPr="00E54316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</w:p>
    <w:p w:rsidR="00812197" w:rsidRDefault="00812197" w:rsidP="00812197">
      <w:pPr>
        <w:ind w:firstLine="2280"/>
        <w:jc w:val="both"/>
        <w:rPr>
          <w:rFonts w:ascii="Arial" w:hAnsi="Arial" w:cs="Arial"/>
          <w:snapToGrid w:val="0"/>
        </w:rPr>
      </w:pPr>
    </w:p>
    <w:p w:rsidR="00812197" w:rsidRPr="00912E6D" w:rsidRDefault="00812197" w:rsidP="00812197">
      <w:pPr>
        <w:ind w:firstLine="2280"/>
        <w:jc w:val="both"/>
        <w:rPr>
          <w:rFonts w:ascii="Arial" w:hAnsi="Arial" w:cs="Arial"/>
          <w:snapToGrid w:val="0"/>
        </w:rPr>
      </w:pPr>
    </w:p>
    <w:p w:rsidR="00812197" w:rsidRPr="00912E6D" w:rsidRDefault="00812197" w:rsidP="00812197">
      <w:pPr>
        <w:ind w:firstLine="2280"/>
        <w:jc w:val="both"/>
        <w:rPr>
          <w:rFonts w:ascii="Arial" w:hAnsi="Arial" w:cs="Arial"/>
          <w:snapToGrid w:val="0"/>
        </w:rPr>
      </w:pPr>
    </w:p>
    <w:p w:rsidR="00812197" w:rsidRPr="00E54316" w:rsidRDefault="002671FC" w:rsidP="00812197">
      <w:pPr>
        <w:pStyle w:val="Ttulo4"/>
        <w:tabs>
          <w:tab w:val="clear" w:pos="2237"/>
          <w:tab w:val="left" w:pos="0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ELIAS CHEDIEK NETO</w:t>
      </w:r>
    </w:p>
    <w:p w:rsidR="00812197" w:rsidRPr="00E54316" w:rsidRDefault="00812197" w:rsidP="00812197">
      <w:pPr>
        <w:pStyle w:val="Ttulo7"/>
        <w:jc w:val="center"/>
        <w:rPr>
          <w:rFonts w:ascii="Arial" w:hAnsi="Arial" w:cs="Arial"/>
          <w:b w:val="0"/>
          <w:szCs w:val="24"/>
        </w:rPr>
      </w:pPr>
      <w:r w:rsidRPr="00E54316">
        <w:rPr>
          <w:rFonts w:ascii="Arial" w:hAnsi="Arial" w:cs="Arial"/>
          <w:b w:val="0"/>
          <w:szCs w:val="24"/>
        </w:rPr>
        <w:t>President</w:t>
      </w:r>
      <w:r>
        <w:rPr>
          <w:rFonts w:ascii="Arial" w:hAnsi="Arial" w:cs="Arial"/>
          <w:b w:val="0"/>
          <w:szCs w:val="24"/>
        </w:rPr>
        <w:t>e</w:t>
      </w:r>
    </w:p>
    <w:p w:rsidR="002671FC" w:rsidRDefault="002671FC" w:rsidP="002671FC">
      <w:pPr>
        <w:jc w:val="both"/>
        <w:rPr>
          <w:rFonts w:ascii="Arial" w:hAnsi="Arial" w:cs="Arial"/>
          <w:sz w:val="24"/>
          <w:szCs w:val="24"/>
        </w:rPr>
      </w:pPr>
    </w:p>
    <w:p w:rsidR="002671FC" w:rsidRPr="00A7133C" w:rsidRDefault="00A7133C" w:rsidP="00A7133C">
      <w:pPr>
        <w:pStyle w:val="Corpodetexto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ab/>
      </w:r>
      <w:r w:rsidR="002671FC" w:rsidRPr="00A7133C">
        <w:rPr>
          <w:rFonts w:ascii="Arial" w:hAnsi="Arial" w:cs="Arial"/>
          <w:b w:val="0"/>
          <w:szCs w:val="24"/>
        </w:rPr>
        <w:t>Publicada no Setor de Recursos Humanos da Câmara Municipal de Araraquara nesta data. /////////////////////////////////////////</w:t>
      </w:r>
      <w:r>
        <w:rPr>
          <w:rFonts w:ascii="Arial" w:hAnsi="Arial" w:cs="Arial"/>
          <w:b w:val="0"/>
          <w:szCs w:val="24"/>
        </w:rPr>
        <w:t>///////////////////////////////</w:t>
      </w:r>
    </w:p>
    <w:p w:rsidR="002671FC" w:rsidRDefault="002671FC" w:rsidP="002671FC">
      <w:pPr>
        <w:jc w:val="center"/>
        <w:rPr>
          <w:rFonts w:ascii="Arial" w:hAnsi="Arial" w:cs="Arial"/>
          <w:b/>
          <w:sz w:val="32"/>
          <w:szCs w:val="24"/>
        </w:rPr>
      </w:pPr>
    </w:p>
    <w:p w:rsidR="00A7133C" w:rsidRDefault="00A7133C" w:rsidP="002671FC">
      <w:pPr>
        <w:jc w:val="center"/>
        <w:rPr>
          <w:rFonts w:ascii="Arial" w:hAnsi="Arial" w:cs="Arial"/>
          <w:b/>
          <w:sz w:val="32"/>
          <w:szCs w:val="24"/>
        </w:rPr>
      </w:pPr>
    </w:p>
    <w:p w:rsidR="002671FC" w:rsidRPr="00382AB7" w:rsidRDefault="002671FC" w:rsidP="002671FC">
      <w:pPr>
        <w:pStyle w:val="Ttulo4"/>
        <w:jc w:val="center"/>
        <w:rPr>
          <w:rFonts w:ascii="Arial" w:hAnsi="Arial"/>
          <w:b/>
          <w:szCs w:val="24"/>
        </w:rPr>
      </w:pPr>
      <w:r w:rsidRPr="00382AB7">
        <w:rPr>
          <w:rFonts w:ascii="Arial" w:hAnsi="Arial"/>
          <w:b/>
          <w:szCs w:val="24"/>
        </w:rPr>
        <w:t>ARCÉLIO LUÍS MANELLI</w:t>
      </w:r>
    </w:p>
    <w:p w:rsidR="002671FC" w:rsidRPr="00382AB7" w:rsidRDefault="002671FC" w:rsidP="002671FC">
      <w:pPr>
        <w:pStyle w:val="Ttulo4"/>
        <w:jc w:val="center"/>
        <w:rPr>
          <w:rFonts w:ascii="Arial" w:hAnsi="Arial" w:cs="Arial"/>
          <w:szCs w:val="24"/>
        </w:rPr>
      </w:pPr>
      <w:r w:rsidRPr="00382AB7">
        <w:rPr>
          <w:rFonts w:ascii="Arial" w:hAnsi="Arial" w:cs="Arial"/>
          <w:szCs w:val="24"/>
        </w:rPr>
        <w:t>Administrador Geral</w:t>
      </w:r>
    </w:p>
    <w:p w:rsidR="002671FC" w:rsidRPr="00382AB7" w:rsidRDefault="002671FC" w:rsidP="002671FC">
      <w:pPr>
        <w:pStyle w:val="Ttulo1"/>
        <w:rPr>
          <w:rFonts w:ascii="Arial" w:hAnsi="Arial" w:cs="Arial"/>
          <w:szCs w:val="24"/>
        </w:rPr>
      </w:pPr>
    </w:p>
    <w:p w:rsidR="002671FC" w:rsidRPr="00382AB7" w:rsidRDefault="002671FC" w:rsidP="002671FC">
      <w:pPr>
        <w:pStyle w:val="Ttulo1"/>
      </w:pPr>
      <w:r w:rsidRPr="00382AB7">
        <w:rPr>
          <w:rFonts w:ascii="Arial" w:hAnsi="Arial" w:cs="Arial"/>
          <w:szCs w:val="24"/>
        </w:rPr>
        <w:t xml:space="preserve">Registrada à fl. </w:t>
      </w:r>
      <w:r w:rsidR="006C2286">
        <w:rPr>
          <w:rFonts w:ascii="Arial" w:hAnsi="Arial" w:cs="Arial"/>
          <w:szCs w:val="24"/>
        </w:rPr>
        <w:t>207</w:t>
      </w:r>
      <w:r w:rsidRPr="00382AB7">
        <w:rPr>
          <w:rFonts w:ascii="Arial" w:hAnsi="Arial" w:cs="Arial"/>
          <w:szCs w:val="24"/>
        </w:rPr>
        <w:t xml:space="preserve"> do livro competente nº. </w:t>
      </w:r>
      <w:r w:rsidR="006C2286">
        <w:rPr>
          <w:rFonts w:ascii="Arial" w:hAnsi="Arial" w:cs="Arial"/>
          <w:szCs w:val="24"/>
        </w:rPr>
        <w:t>13</w:t>
      </w:r>
    </w:p>
    <w:p w:rsidR="004B3A83" w:rsidRDefault="004B3A83" w:rsidP="002671FC">
      <w:pPr>
        <w:pStyle w:val="Corpodetexto2"/>
      </w:pPr>
    </w:p>
    <w:sectPr w:rsidR="004B3A83" w:rsidSect="00332F6F">
      <w:headerReference w:type="default" r:id="rId6"/>
      <w:pgSz w:w="12242" w:h="15842" w:code="1"/>
      <w:pgMar w:top="484" w:right="1701" w:bottom="1418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7CB" w:rsidRDefault="007157CB" w:rsidP="004B3A83">
      <w:r>
        <w:separator/>
      </w:r>
    </w:p>
  </w:endnote>
  <w:endnote w:type="continuationSeparator" w:id="0">
    <w:p w:rsidR="007157CB" w:rsidRDefault="007157CB" w:rsidP="004B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7CB" w:rsidRDefault="007157CB" w:rsidP="004B3A83">
      <w:r>
        <w:separator/>
      </w:r>
    </w:p>
  </w:footnote>
  <w:footnote w:type="continuationSeparator" w:id="0">
    <w:p w:rsidR="007157CB" w:rsidRDefault="007157CB" w:rsidP="004B3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83" w:rsidRDefault="00624076" w:rsidP="004B3A83">
    <w:pPr>
      <w:jc w:val="center"/>
      <w:rPr>
        <w:color w:val="FFFFFF"/>
      </w:rPr>
    </w:pPr>
    <w:r>
      <w:rPr>
        <w:noProof/>
      </w:rPr>
      <w:drawing>
        <wp:inline distT="0" distB="0" distL="0" distR="0">
          <wp:extent cx="765810" cy="77597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3A83" w:rsidRDefault="004B3A83" w:rsidP="00A7133C">
    <w:pPr>
      <w:jc w:val="center"/>
    </w:pPr>
    <w:r>
      <w:rPr>
        <w:sz w:val="32"/>
      </w:rPr>
      <w:t>CÂMARA MUNICIPAL DE ARARAQUARA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A83"/>
    <w:rsid w:val="00125D97"/>
    <w:rsid w:val="0012682B"/>
    <w:rsid w:val="002671FC"/>
    <w:rsid w:val="00332F6F"/>
    <w:rsid w:val="00382AB7"/>
    <w:rsid w:val="004B3A83"/>
    <w:rsid w:val="004E4997"/>
    <w:rsid w:val="0055558E"/>
    <w:rsid w:val="005A1DB7"/>
    <w:rsid w:val="00624076"/>
    <w:rsid w:val="006C2286"/>
    <w:rsid w:val="006D133B"/>
    <w:rsid w:val="007157CB"/>
    <w:rsid w:val="00812197"/>
    <w:rsid w:val="00912E6D"/>
    <w:rsid w:val="00932FD4"/>
    <w:rsid w:val="00951AF5"/>
    <w:rsid w:val="009B776E"/>
    <w:rsid w:val="00A650BC"/>
    <w:rsid w:val="00A7133C"/>
    <w:rsid w:val="00A871C5"/>
    <w:rsid w:val="00AA14B4"/>
    <w:rsid w:val="00B523CC"/>
    <w:rsid w:val="00D73AD2"/>
    <w:rsid w:val="00E44B10"/>
    <w:rsid w:val="00E54316"/>
    <w:rsid w:val="00E86D4F"/>
    <w:rsid w:val="00F2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C3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4B3A83"/>
    <w:pPr>
      <w:keepNext/>
      <w:autoSpaceDE/>
      <w:autoSpaceDN/>
      <w:jc w:val="right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4B3A83"/>
    <w:pPr>
      <w:keepNext/>
      <w:widowControl w:val="0"/>
      <w:tabs>
        <w:tab w:val="left" w:pos="2237"/>
      </w:tabs>
      <w:autoSpaceDE/>
      <w:autoSpaceDN/>
      <w:jc w:val="both"/>
      <w:outlineLvl w:val="3"/>
    </w:pPr>
    <w:rPr>
      <w:rFonts w:ascii="Univers" w:hAnsi="Univers"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4B3A83"/>
    <w:pPr>
      <w:keepNext/>
      <w:widowControl w:val="0"/>
      <w:tabs>
        <w:tab w:val="left" w:pos="2237"/>
      </w:tabs>
      <w:autoSpaceDE/>
      <w:autoSpaceDN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link w:val="Ttulo7Char"/>
    <w:uiPriority w:val="9"/>
    <w:qFormat/>
    <w:rsid w:val="004B3A83"/>
    <w:pPr>
      <w:keepNext/>
      <w:widowControl w:val="0"/>
      <w:tabs>
        <w:tab w:val="left" w:pos="2237"/>
      </w:tabs>
      <w:autoSpaceDE/>
      <w:autoSpaceDN/>
      <w:jc w:val="both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B3A83"/>
    <w:rPr>
      <w:rFonts w:ascii="Times New Roman" w:hAnsi="Times New Roman" w:cs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locked/>
    <w:rsid w:val="004B3A83"/>
    <w:rPr>
      <w:rFonts w:ascii="Univers" w:hAnsi="Univers" w:cs="Times New Roman"/>
      <w:snapToGrid w:val="0"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locked/>
    <w:rsid w:val="004B3A83"/>
    <w:rPr>
      <w:rFonts w:ascii="Times New Roman" w:hAnsi="Times New Roman" w:cs="Times New Roman"/>
      <w:b/>
      <w:snapToGrid w:val="0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locked/>
    <w:rsid w:val="004B3A83"/>
    <w:rPr>
      <w:rFonts w:ascii="Times New Roman" w:hAnsi="Times New Roman" w:cs="Times New Roman"/>
      <w:b/>
      <w:snapToGrid w:val="0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4B3A83"/>
    <w:pPr>
      <w:widowControl w:val="0"/>
      <w:tabs>
        <w:tab w:val="left" w:pos="2237"/>
      </w:tabs>
      <w:autoSpaceDE/>
      <w:autoSpaceDN/>
      <w:jc w:val="both"/>
    </w:pPr>
    <w:rPr>
      <w:rFonts w:ascii="Univers" w:hAnsi="Univers"/>
      <w:b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4B3A83"/>
    <w:rPr>
      <w:rFonts w:ascii="Univers" w:hAnsi="Univers" w:cs="Times New Roman"/>
      <w:b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B3A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B3A83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4B3A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B3A83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rosiane</cp:lastModifiedBy>
  <cp:revision>4</cp:revision>
  <dcterms:created xsi:type="dcterms:W3CDTF">2016-10-06T15:47:00Z</dcterms:created>
  <dcterms:modified xsi:type="dcterms:W3CDTF">2016-10-06T15:51:00Z</dcterms:modified>
</cp:coreProperties>
</file>