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33" w:rsidRPr="001931CA" w:rsidRDefault="003F0425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8C0933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DF2244">
              <w:rPr>
                <w:b/>
                <w:bCs/>
                <w:sz w:val="32"/>
                <w:szCs w:val="32"/>
              </w:rPr>
              <w:t>6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FF326E" w:rsidRPr="00A975D8" w:rsidRDefault="00FF326E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A81EAB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101B90">
        <w:rPr>
          <w:rFonts w:asciiTheme="minorHAnsi" w:hAnsiTheme="minorHAnsi" w:cs="Arial"/>
          <w:sz w:val="22"/>
          <w:szCs w:val="22"/>
        </w:rPr>
        <w:t>Institui e i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nclui no Calendário Oficial de Eventos do Município de Araraquara </w:t>
      </w:r>
      <w:r w:rsidR="008C09CD" w:rsidRPr="008C09CD">
        <w:rPr>
          <w:rFonts w:asciiTheme="minorHAnsi" w:hAnsiTheme="minorHAnsi" w:cs="Arial"/>
          <w:sz w:val="22"/>
          <w:szCs w:val="22"/>
        </w:rPr>
        <w:t>o Dia da Consciência Jovem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, </w:t>
      </w:r>
      <w:r w:rsidR="00101B90">
        <w:rPr>
          <w:rFonts w:asciiTheme="minorHAnsi" w:hAnsiTheme="minorHAnsi" w:cs="Arial"/>
          <w:sz w:val="22"/>
          <w:szCs w:val="22"/>
        </w:rPr>
        <w:t xml:space="preserve">a ser </w:t>
      </w:r>
      <w:r w:rsidR="008C09CD">
        <w:rPr>
          <w:rFonts w:asciiTheme="minorHAnsi" w:hAnsiTheme="minorHAnsi" w:cs="Arial"/>
          <w:sz w:val="22"/>
          <w:szCs w:val="22"/>
        </w:rPr>
        <w:t>comemorado</w:t>
      </w:r>
      <w:r w:rsidR="00101B90" w:rsidRPr="00101B90">
        <w:rPr>
          <w:rFonts w:asciiTheme="minorHAnsi" w:hAnsiTheme="minorHAnsi" w:cs="Arial"/>
          <w:sz w:val="22"/>
          <w:szCs w:val="22"/>
        </w:rPr>
        <w:t xml:space="preserve"> anualmente no </w:t>
      </w:r>
      <w:r w:rsidR="008C09CD">
        <w:rPr>
          <w:rFonts w:asciiTheme="minorHAnsi" w:hAnsiTheme="minorHAnsi" w:cs="Arial"/>
          <w:sz w:val="22"/>
          <w:szCs w:val="22"/>
        </w:rPr>
        <w:t>dia 12 de agosto</w:t>
      </w:r>
      <w:r w:rsidR="00101B90">
        <w:rPr>
          <w:rFonts w:asciiTheme="minorHAnsi" w:hAnsiTheme="minorHAnsi" w:cs="Arial"/>
          <w:sz w:val="22"/>
          <w:szCs w:val="22"/>
        </w:rPr>
        <w:t>,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101B90">
      <w:pPr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8C0933" w:rsidRPr="00101B90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101B90">
        <w:rPr>
          <w:rFonts w:asciiTheme="minorHAnsi" w:hAnsiTheme="minorHAnsi" w:cs="Arial"/>
          <w:bCs/>
          <w:sz w:val="24"/>
          <w:szCs w:val="24"/>
        </w:rPr>
        <w:t>.</w:t>
      </w:r>
      <w:r w:rsidR="009A459E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101B90">
        <w:rPr>
          <w:rFonts w:asciiTheme="minorHAnsi" w:hAnsiTheme="minorHAnsi" w:cs="Arial"/>
          <w:bCs/>
          <w:sz w:val="24"/>
          <w:szCs w:val="24"/>
        </w:rPr>
        <w:t>1º</w:t>
      </w:r>
      <w:r w:rsidR="008C0933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Fica </w:t>
      </w:r>
      <w:r w:rsidR="00A81EAB" w:rsidRPr="00101B90">
        <w:rPr>
          <w:rFonts w:asciiTheme="minorHAnsi" w:hAnsiTheme="minorHAnsi" w:cs="Arial"/>
          <w:sz w:val="24"/>
          <w:szCs w:val="24"/>
        </w:rPr>
        <w:t>instituíd</w:t>
      </w:r>
      <w:r w:rsidR="00DB3145">
        <w:rPr>
          <w:rFonts w:asciiTheme="minorHAnsi" w:hAnsiTheme="minorHAnsi" w:cs="Arial"/>
          <w:sz w:val="24"/>
          <w:szCs w:val="24"/>
        </w:rPr>
        <w:t>o</w:t>
      </w:r>
      <w:r w:rsidR="00A81EAB" w:rsidRPr="00101B90">
        <w:rPr>
          <w:rFonts w:asciiTheme="minorHAnsi" w:hAnsiTheme="minorHAnsi" w:cs="Arial"/>
          <w:sz w:val="24"/>
          <w:szCs w:val="24"/>
        </w:rPr>
        <w:t xml:space="preserve"> e incluíd</w:t>
      </w:r>
      <w:r w:rsidR="00DB3145">
        <w:rPr>
          <w:rFonts w:asciiTheme="minorHAnsi" w:hAnsiTheme="minorHAnsi" w:cs="Arial"/>
          <w:sz w:val="24"/>
          <w:szCs w:val="24"/>
        </w:rPr>
        <w:t>o</w:t>
      </w:r>
      <w:r w:rsidR="00A81EAB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no Calendário Oficial de Eventos do Município </w:t>
      </w:r>
      <w:r w:rsidR="00101B90">
        <w:rPr>
          <w:rFonts w:asciiTheme="minorHAnsi" w:hAnsiTheme="minorHAnsi" w:cs="Arial"/>
          <w:sz w:val="24"/>
          <w:szCs w:val="24"/>
        </w:rPr>
        <w:t xml:space="preserve">de Araraquara </w:t>
      </w:r>
      <w:r w:rsidR="008C09CD" w:rsidRPr="008C09CD">
        <w:rPr>
          <w:rFonts w:asciiTheme="minorHAnsi" w:hAnsiTheme="minorHAnsi" w:cs="Arial"/>
          <w:sz w:val="24"/>
          <w:szCs w:val="24"/>
        </w:rPr>
        <w:t>o Dia da Consciência Jovem, a ser comemorado anualmente no dia 12 de agosto</w:t>
      </w:r>
      <w:r w:rsidR="00AB7BDB" w:rsidRPr="00101B90">
        <w:rPr>
          <w:rFonts w:asciiTheme="minorHAnsi" w:hAnsiTheme="minorHAnsi" w:cs="Arial"/>
          <w:sz w:val="24"/>
          <w:szCs w:val="24"/>
        </w:rPr>
        <w:t>.</w:t>
      </w:r>
    </w:p>
    <w:p w:rsidR="00BA5C95" w:rsidRPr="00101B90" w:rsidRDefault="00BA5C95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E1181" w:rsidRPr="00101B90" w:rsidRDefault="008C0933" w:rsidP="00101B90">
      <w:pPr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C81126">
        <w:rPr>
          <w:rFonts w:asciiTheme="minorHAnsi" w:hAnsiTheme="minorHAnsi" w:cs="Arial"/>
          <w:sz w:val="24"/>
          <w:szCs w:val="24"/>
        </w:rPr>
        <w:t xml:space="preserve">Art. 2º A data a que se refere o art. 1º promoverá </w:t>
      </w:r>
      <w:r w:rsidR="00C81126" w:rsidRPr="00C81126">
        <w:rPr>
          <w:rFonts w:asciiTheme="minorHAnsi" w:hAnsiTheme="minorHAnsi" w:cs="Arial"/>
          <w:sz w:val="24"/>
          <w:szCs w:val="24"/>
        </w:rPr>
        <w:t xml:space="preserve">ações de sensibilização voltadas para o esclarecimento, </w:t>
      </w:r>
      <w:proofErr w:type="gramStart"/>
      <w:r w:rsidR="00C81126" w:rsidRPr="00C81126">
        <w:rPr>
          <w:rFonts w:asciiTheme="minorHAnsi" w:hAnsiTheme="minorHAnsi" w:cs="Arial"/>
          <w:sz w:val="24"/>
          <w:szCs w:val="24"/>
        </w:rPr>
        <w:t>a</w:t>
      </w:r>
      <w:proofErr w:type="gramEnd"/>
      <w:r w:rsidR="00C81126" w:rsidRPr="00C81126">
        <w:rPr>
          <w:rFonts w:asciiTheme="minorHAnsi" w:hAnsiTheme="minorHAnsi" w:cs="Arial"/>
          <w:sz w:val="24"/>
          <w:szCs w:val="24"/>
        </w:rPr>
        <w:t xml:space="preserve"> transmissão de informações e a realização de atividades que </w:t>
      </w:r>
      <w:r w:rsidR="00355602">
        <w:rPr>
          <w:rFonts w:asciiTheme="minorHAnsi" w:hAnsiTheme="minorHAnsi" w:cs="Arial"/>
          <w:sz w:val="24"/>
          <w:szCs w:val="24"/>
        </w:rPr>
        <w:t>tenham por objetivo propiciar à</w:t>
      </w:r>
      <w:r w:rsidR="00355602" w:rsidRPr="00355602">
        <w:rPr>
          <w:rFonts w:asciiTheme="minorHAnsi" w:hAnsiTheme="minorHAnsi" w:cs="Arial"/>
          <w:sz w:val="24"/>
          <w:szCs w:val="24"/>
        </w:rPr>
        <w:t xml:space="preserve"> juventude maior interesse no processo social, ambiental, econômico, político e cultural </w:t>
      </w:r>
      <w:r w:rsidR="00355602">
        <w:rPr>
          <w:rFonts w:asciiTheme="minorHAnsi" w:hAnsiTheme="minorHAnsi" w:cs="Arial"/>
          <w:sz w:val="24"/>
          <w:szCs w:val="24"/>
        </w:rPr>
        <w:t>do Município</w:t>
      </w:r>
      <w:r w:rsidR="00AB7BDB" w:rsidRPr="00101B90">
        <w:rPr>
          <w:rFonts w:asciiTheme="minorHAnsi" w:hAnsiTheme="minorHAnsi" w:cs="Arial"/>
          <w:sz w:val="24"/>
          <w:szCs w:val="24"/>
        </w:rPr>
        <w:t>.</w:t>
      </w:r>
    </w:p>
    <w:p w:rsidR="00AB7BDB" w:rsidRPr="00101B90" w:rsidRDefault="00AB7BDB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AB7BDB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  <w:r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C81126">
        <w:rPr>
          <w:rFonts w:asciiTheme="minorHAnsi" w:hAnsiTheme="minorHAnsi" w:cs="Arial"/>
          <w:bCs/>
          <w:sz w:val="24"/>
          <w:szCs w:val="24"/>
        </w:rPr>
        <w:t>3</w:t>
      </w:r>
      <w:r w:rsidRPr="00A975D8">
        <w:rPr>
          <w:rFonts w:asciiTheme="minorHAnsi" w:hAnsiTheme="minorHAnsi" w:cs="Arial"/>
          <w:bCs/>
          <w:sz w:val="24"/>
          <w:szCs w:val="24"/>
        </w:rPr>
        <w:t>º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Os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as com execução desta lei serão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doações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 xml:space="preserve"> e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campanhas</w:t>
      </w:r>
      <w:r w:rsidR="00A975D8"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21567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C81126">
        <w:rPr>
          <w:rFonts w:asciiTheme="minorHAnsi" w:hAnsiTheme="minorHAnsi" w:cs="Arial"/>
          <w:bCs/>
          <w:sz w:val="24"/>
          <w:szCs w:val="24"/>
        </w:rPr>
        <w:t>4</w:t>
      </w:r>
      <w:r w:rsidRPr="00A975D8">
        <w:rPr>
          <w:rFonts w:asciiTheme="minorHAnsi" w:hAnsiTheme="minorHAnsi" w:cs="Arial"/>
          <w:bCs/>
          <w:sz w:val="24"/>
          <w:szCs w:val="24"/>
        </w:rPr>
        <w:t>º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027F85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1454E7" w:rsidRPr="00101B90">
        <w:rPr>
          <w:rFonts w:asciiTheme="minorHAnsi" w:hAnsiTheme="minorHAnsi" w:cs="Arial"/>
          <w:sz w:val="24"/>
          <w:szCs w:val="24"/>
        </w:rPr>
        <w:t>0</w:t>
      </w:r>
      <w:r w:rsidR="00D226B8">
        <w:rPr>
          <w:rFonts w:asciiTheme="minorHAnsi" w:hAnsiTheme="minorHAnsi" w:cs="Arial"/>
          <w:sz w:val="24"/>
          <w:szCs w:val="24"/>
        </w:rPr>
        <w:t>9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D226B8">
        <w:rPr>
          <w:rFonts w:asciiTheme="minorHAnsi" w:hAnsiTheme="minorHAnsi" w:cs="Arial"/>
          <w:sz w:val="24"/>
          <w:szCs w:val="24"/>
        </w:rPr>
        <w:t>setembr</w:t>
      </w:r>
      <w:r w:rsidR="001454E7" w:rsidRPr="00101B90">
        <w:rPr>
          <w:rFonts w:asciiTheme="minorHAnsi" w:hAnsiTheme="minorHAnsi" w:cs="Arial"/>
          <w:sz w:val="24"/>
          <w:szCs w:val="24"/>
        </w:rPr>
        <w:t>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D226B8">
        <w:rPr>
          <w:rFonts w:asciiTheme="minorHAnsi" w:hAnsiTheme="minorHAnsi" w:cs="Arial"/>
          <w:sz w:val="24"/>
          <w:szCs w:val="24"/>
        </w:rPr>
        <w:t>6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D226B8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DOUTOR LAPENA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A975D8" w:rsidRDefault="00A975D8" w:rsidP="00101B90">
      <w:pPr>
        <w:rPr>
          <w:rFonts w:asciiTheme="minorHAnsi" w:hAnsiTheme="minorHAnsi"/>
          <w:sz w:val="16"/>
          <w:szCs w:val="16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Pr="0059185C" w:rsidRDefault="007677E5" w:rsidP="00101B90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B006C5" w:rsidRPr="00B006C5" w:rsidRDefault="00B006C5" w:rsidP="00B006C5">
      <w:pPr>
        <w:jc w:val="both"/>
        <w:rPr>
          <w:rFonts w:asciiTheme="minorHAnsi" w:hAnsiTheme="minorHAnsi" w:cs="Arial"/>
          <w:sz w:val="24"/>
          <w:szCs w:val="24"/>
        </w:rPr>
      </w:pPr>
      <w:r w:rsidRPr="00B006C5">
        <w:rPr>
          <w:rFonts w:asciiTheme="minorHAnsi" w:hAnsiTheme="minorHAnsi" w:cs="Arial"/>
          <w:sz w:val="24"/>
          <w:szCs w:val="24"/>
        </w:rPr>
        <w:t>Senhor Presidente,</w:t>
      </w:r>
    </w:p>
    <w:p w:rsidR="00B006C5" w:rsidRPr="00B006C5" w:rsidRDefault="00B006C5" w:rsidP="00B006C5">
      <w:pPr>
        <w:jc w:val="both"/>
        <w:rPr>
          <w:rFonts w:asciiTheme="minorHAnsi" w:hAnsiTheme="minorHAnsi" w:cs="Arial"/>
          <w:sz w:val="24"/>
          <w:szCs w:val="24"/>
        </w:rPr>
      </w:pPr>
    </w:p>
    <w:p w:rsidR="00B006C5" w:rsidRPr="00B006C5" w:rsidRDefault="00B006C5" w:rsidP="00B006C5">
      <w:pPr>
        <w:jc w:val="both"/>
        <w:rPr>
          <w:rFonts w:asciiTheme="minorHAnsi" w:hAnsiTheme="minorHAnsi" w:cs="Arial"/>
          <w:sz w:val="24"/>
          <w:szCs w:val="24"/>
        </w:rPr>
      </w:pPr>
      <w:r w:rsidRPr="00B006C5">
        <w:rPr>
          <w:rFonts w:asciiTheme="minorHAnsi" w:hAnsiTheme="minorHAnsi" w:cs="Arial"/>
          <w:sz w:val="24"/>
          <w:szCs w:val="24"/>
        </w:rPr>
        <w:t>Senhores Vereadores,</w:t>
      </w:r>
    </w:p>
    <w:p w:rsidR="00B006C5" w:rsidRPr="00B006C5" w:rsidRDefault="00B006C5" w:rsidP="00B006C5">
      <w:pPr>
        <w:jc w:val="both"/>
        <w:rPr>
          <w:rFonts w:asciiTheme="minorHAnsi" w:hAnsiTheme="minorHAnsi" w:cs="Arial"/>
          <w:sz w:val="24"/>
          <w:szCs w:val="24"/>
        </w:rPr>
      </w:pPr>
    </w:p>
    <w:p w:rsidR="00B006C5" w:rsidRPr="00B006C5" w:rsidRDefault="00B006C5" w:rsidP="00B006C5">
      <w:pPr>
        <w:tabs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Pr="00B006C5">
        <w:rPr>
          <w:rFonts w:asciiTheme="minorHAnsi" w:hAnsiTheme="minorHAnsi" w:cs="Arial"/>
          <w:sz w:val="24"/>
          <w:szCs w:val="24"/>
        </w:rPr>
        <w:t>Esta propositura tem como objetivo valorizar a juventude da nossa cidade. A ideia é trabalhar temas importantes para a formação dos nossos jovens araraquarenses.</w:t>
      </w:r>
    </w:p>
    <w:p w:rsidR="00B006C5" w:rsidRPr="00B006C5" w:rsidRDefault="00B006C5" w:rsidP="00B006C5">
      <w:pPr>
        <w:tabs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Pr="00B006C5">
        <w:rPr>
          <w:rFonts w:asciiTheme="minorHAnsi" w:hAnsiTheme="minorHAnsi" w:cs="Arial"/>
          <w:sz w:val="24"/>
          <w:szCs w:val="24"/>
        </w:rPr>
        <w:t xml:space="preserve">Para acabar com </w:t>
      </w:r>
      <w:r>
        <w:rPr>
          <w:rFonts w:asciiTheme="minorHAnsi" w:hAnsiTheme="minorHAnsi" w:cs="Arial"/>
          <w:sz w:val="24"/>
          <w:szCs w:val="24"/>
        </w:rPr>
        <w:t>esse</w:t>
      </w:r>
      <w:r w:rsidRPr="00B006C5">
        <w:rPr>
          <w:rFonts w:asciiTheme="minorHAnsi" w:hAnsiTheme="minorHAnsi" w:cs="Arial"/>
          <w:sz w:val="24"/>
          <w:szCs w:val="24"/>
        </w:rPr>
        <w:t xml:space="preserve"> cenário de jovens na violência e nas drogas</w:t>
      </w:r>
      <w:r>
        <w:rPr>
          <w:rFonts w:asciiTheme="minorHAnsi" w:hAnsiTheme="minorHAnsi" w:cs="Arial"/>
          <w:sz w:val="24"/>
          <w:szCs w:val="24"/>
        </w:rPr>
        <w:t>,</w:t>
      </w:r>
      <w:r w:rsidRPr="00B006C5">
        <w:rPr>
          <w:rFonts w:asciiTheme="minorHAnsi" w:hAnsiTheme="minorHAnsi" w:cs="Arial"/>
          <w:sz w:val="24"/>
          <w:szCs w:val="24"/>
        </w:rPr>
        <w:t xml:space="preserve"> será necessário buscar soluções através de políticas públicas</w:t>
      </w:r>
      <w:r>
        <w:rPr>
          <w:rFonts w:asciiTheme="minorHAnsi" w:hAnsiTheme="minorHAnsi" w:cs="Arial"/>
          <w:sz w:val="24"/>
          <w:szCs w:val="24"/>
        </w:rPr>
        <w:t>,</w:t>
      </w:r>
      <w:r w:rsidRPr="00B006C5">
        <w:rPr>
          <w:rFonts w:asciiTheme="minorHAnsi" w:hAnsiTheme="minorHAnsi" w:cs="Arial"/>
          <w:sz w:val="24"/>
          <w:szCs w:val="24"/>
        </w:rPr>
        <w:t xml:space="preserve"> que devem ter suas decisões tomadas de forma democrática dentro de uma perspectiva horizontal de participação da juventude.</w:t>
      </w:r>
    </w:p>
    <w:p w:rsidR="00B006C5" w:rsidRPr="00B006C5" w:rsidRDefault="00B006C5" w:rsidP="00B006C5">
      <w:pPr>
        <w:tabs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Pr="00B006C5">
        <w:rPr>
          <w:rFonts w:asciiTheme="minorHAnsi" w:hAnsiTheme="minorHAnsi" w:cs="Arial"/>
          <w:sz w:val="24"/>
          <w:szCs w:val="24"/>
        </w:rPr>
        <w:t xml:space="preserve">A data escolhida para instituir o Dia da Consciência Jovem é a mesma que se comemora o </w:t>
      </w:r>
      <w:r>
        <w:rPr>
          <w:rFonts w:asciiTheme="minorHAnsi" w:hAnsiTheme="minorHAnsi" w:cs="Arial"/>
          <w:sz w:val="24"/>
          <w:szCs w:val="24"/>
        </w:rPr>
        <w:t>Dia I</w:t>
      </w:r>
      <w:r w:rsidRPr="00B006C5">
        <w:rPr>
          <w:rFonts w:asciiTheme="minorHAnsi" w:hAnsiTheme="minorHAnsi" w:cs="Arial"/>
          <w:sz w:val="24"/>
          <w:szCs w:val="24"/>
        </w:rPr>
        <w:t>nternacional da Juventude, 12 de agosto.</w:t>
      </w:r>
    </w:p>
    <w:p w:rsidR="00320540" w:rsidRPr="00101B90" w:rsidRDefault="00B006C5" w:rsidP="00B006C5">
      <w:pPr>
        <w:tabs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Pr="00B006C5">
        <w:rPr>
          <w:rFonts w:asciiTheme="minorHAnsi" w:hAnsiTheme="minorHAnsi" w:cs="Arial"/>
          <w:sz w:val="24"/>
          <w:szCs w:val="24"/>
        </w:rPr>
        <w:t>Uma sociedade que pensa no futuro da juventude promove o sucesso da população</w:t>
      </w:r>
      <w:r>
        <w:rPr>
          <w:rFonts w:asciiTheme="minorHAnsi" w:hAnsiTheme="minorHAnsi" w:cs="Arial"/>
          <w:sz w:val="24"/>
          <w:szCs w:val="24"/>
        </w:rPr>
        <w:t>, proporcionando, assim,</w:t>
      </w:r>
      <w:r w:rsidRPr="00B006C5">
        <w:rPr>
          <w:rFonts w:asciiTheme="minorHAnsi" w:hAnsiTheme="minorHAnsi" w:cs="Arial"/>
          <w:sz w:val="24"/>
          <w:szCs w:val="24"/>
        </w:rPr>
        <w:t xml:space="preserve"> uma cidade melhor para se viver</w:t>
      </w:r>
      <w:r>
        <w:rPr>
          <w:rFonts w:asciiTheme="minorHAnsi" w:hAnsiTheme="minorHAnsi" w:cs="Arial"/>
          <w:sz w:val="24"/>
          <w:szCs w:val="24"/>
        </w:rPr>
        <w:t>. P</w:t>
      </w:r>
      <w:r w:rsidRPr="00B006C5">
        <w:rPr>
          <w:rFonts w:asciiTheme="minorHAnsi" w:hAnsiTheme="minorHAnsi" w:cs="Arial"/>
          <w:sz w:val="24"/>
          <w:szCs w:val="24"/>
        </w:rPr>
        <w:t>or is</w:t>
      </w:r>
      <w:r>
        <w:rPr>
          <w:rFonts w:asciiTheme="minorHAnsi" w:hAnsiTheme="minorHAnsi" w:cs="Arial"/>
          <w:sz w:val="24"/>
          <w:szCs w:val="24"/>
        </w:rPr>
        <w:t>t</w:t>
      </w:r>
      <w:r w:rsidRPr="00B006C5">
        <w:rPr>
          <w:rFonts w:asciiTheme="minorHAnsi" w:hAnsiTheme="minorHAnsi" w:cs="Arial"/>
          <w:sz w:val="24"/>
          <w:szCs w:val="24"/>
        </w:rPr>
        <w:t>o</w:t>
      </w:r>
      <w:r>
        <w:rPr>
          <w:rFonts w:asciiTheme="minorHAnsi" w:hAnsiTheme="minorHAnsi" w:cs="Arial"/>
          <w:sz w:val="24"/>
          <w:szCs w:val="24"/>
        </w:rPr>
        <w:t>,</w:t>
      </w:r>
      <w:r w:rsidRPr="00B006C5">
        <w:rPr>
          <w:rFonts w:asciiTheme="minorHAnsi" w:hAnsiTheme="minorHAnsi" w:cs="Arial"/>
          <w:sz w:val="24"/>
          <w:szCs w:val="24"/>
        </w:rPr>
        <w:t xml:space="preserve"> conto com o apoio dos nobres colega</w:t>
      </w:r>
      <w:r>
        <w:rPr>
          <w:rFonts w:asciiTheme="minorHAnsi" w:hAnsiTheme="minorHAnsi" w:cs="Arial"/>
          <w:sz w:val="24"/>
          <w:szCs w:val="24"/>
        </w:rPr>
        <w:t>s para a aprovação do presente p</w:t>
      </w:r>
      <w:r w:rsidRPr="00B006C5">
        <w:rPr>
          <w:rFonts w:asciiTheme="minorHAnsi" w:hAnsiTheme="minorHAnsi" w:cs="Arial"/>
          <w:sz w:val="24"/>
          <w:szCs w:val="24"/>
        </w:rPr>
        <w:t xml:space="preserve">rojeto de </w:t>
      </w:r>
      <w:r>
        <w:rPr>
          <w:rFonts w:asciiTheme="minorHAnsi" w:hAnsiTheme="minorHAnsi" w:cs="Arial"/>
          <w:sz w:val="24"/>
          <w:szCs w:val="24"/>
        </w:rPr>
        <w:t>l</w:t>
      </w:r>
      <w:r w:rsidRPr="00B006C5">
        <w:rPr>
          <w:rFonts w:asciiTheme="minorHAnsi" w:hAnsiTheme="minorHAnsi" w:cs="Arial"/>
          <w:sz w:val="24"/>
          <w:szCs w:val="24"/>
        </w:rPr>
        <w:t>ei.</w:t>
      </w:r>
    </w:p>
    <w:p w:rsidR="0032054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B006C5" w:rsidRPr="00101B90" w:rsidRDefault="00B006C5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CC3D6F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DOUTOR LAPENA</w:t>
      </w:r>
    </w:p>
    <w:p w:rsidR="00320540" w:rsidRPr="00101B90" w:rsidRDefault="00320540" w:rsidP="0032054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p w:rsidR="00320540" w:rsidRPr="00320540" w:rsidRDefault="00320540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4BE" w:rsidRDefault="00E324BE">
      <w:r>
        <w:separator/>
      </w:r>
    </w:p>
  </w:endnote>
  <w:endnote w:type="continuationSeparator" w:id="0">
    <w:p w:rsidR="00E324BE" w:rsidRDefault="00E32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4BE" w:rsidRDefault="00E324BE">
      <w:r>
        <w:separator/>
      </w:r>
    </w:p>
  </w:footnote>
  <w:footnote w:type="continuationSeparator" w:id="0">
    <w:p w:rsidR="00E324BE" w:rsidRDefault="00E324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324BE"/>
  <w:p w:rsidR="009C2AF6" w:rsidRDefault="009C2AF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D1214B"/>
    <w:rsid w:val="00013BE8"/>
    <w:rsid w:val="000243A4"/>
    <w:rsid w:val="00027F85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4ECD"/>
    <w:rsid w:val="00101B90"/>
    <w:rsid w:val="00101E81"/>
    <w:rsid w:val="00106CC5"/>
    <w:rsid w:val="00124CC9"/>
    <w:rsid w:val="00135655"/>
    <w:rsid w:val="001454E7"/>
    <w:rsid w:val="00183748"/>
    <w:rsid w:val="00183B87"/>
    <w:rsid w:val="001931CA"/>
    <w:rsid w:val="001D007C"/>
    <w:rsid w:val="001D0813"/>
    <w:rsid w:val="001D0DC9"/>
    <w:rsid w:val="001D147E"/>
    <w:rsid w:val="001D6609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55602"/>
    <w:rsid w:val="00372447"/>
    <w:rsid w:val="00373083"/>
    <w:rsid w:val="00376E8D"/>
    <w:rsid w:val="00384391"/>
    <w:rsid w:val="00386D43"/>
    <w:rsid w:val="00395E1A"/>
    <w:rsid w:val="003C4198"/>
    <w:rsid w:val="003F0425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C2E63"/>
    <w:rsid w:val="006E2518"/>
    <w:rsid w:val="006E56A3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C0933"/>
    <w:rsid w:val="008C09CD"/>
    <w:rsid w:val="008D0571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006C5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C10D7E"/>
    <w:rsid w:val="00C1288B"/>
    <w:rsid w:val="00C22321"/>
    <w:rsid w:val="00C77151"/>
    <w:rsid w:val="00C81126"/>
    <w:rsid w:val="00C81486"/>
    <w:rsid w:val="00C859EC"/>
    <w:rsid w:val="00C93492"/>
    <w:rsid w:val="00CA1DC7"/>
    <w:rsid w:val="00CB740E"/>
    <w:rsid w:val="00CC3D6F"/>
    <w:rsid w:val="00CD2BEC"/>
    <w:rsid w:val="00CD44E4"/>
    <w:rsid w:val="00CD700C"/>
    <w:rsid w:val="00D1214B"/>
    <w:rsid w:val="00D21567"/>
    <w:rsid w:val="00D226B8"/>
    <w:rsid w:val="00D26508"/>
    <w:rsid w:val="00D41F01"/>
    <w:rsid w:val="00D46F47"/>
    <w:rsid w:val="00D81FC3"/>
    <w:rsid w:val="00D84A08"/>
    <w:rsid w:val="00D850B7"/>
    <w:rsid w:val="00D911B6"/>
    <w:rsid w:val="00D936A2"/>
    <w:rsid w:val="00DB3145"/>
    <w:rsid w:val="00DE60FE"/>
    <w:rsid w:val="00DF145D"/>
    <w:rsid w:val="00DF2244"/>
    <w:rsid w:val="00E16B67"/>
    <w:rsid w:val="00E30C35"/>
    <w:rsid w:val="00E324BE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CDB5E-B8D8-40D1-988F-B8BDFD3A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</cp:lastModifiedBy>
  <cp:revision>39</cp:revision>
  <cp:lastPrinted>2014-06-03T12:58:00Z</cp:lastPrinted>
  <dcterms:created xsi:type="dcterms:W3CDTF">2016-04-12T14:32:00Z</dcterms:created>
  <dcterms:modified xsi:type="dcterms:W3CDTF">2016-09-09T14:31:00Z</dcterms:modified>
</cp:coreProperties>
</file>