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507BCD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507BCD">
        <w:rPr>
          <w:rFonts w:ascii="Tahoma" w:hAnsi="Tahoma" w:cs="Tahoma"/>
          <w:b/>
          <w:sz w:val="32"/>
          <w:szCs w:val="32"/>
          <w:u w:val="single"/>
        </w:rPr>
        <w:t>165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D60AC5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507BCD">
        <w:rPr>
          <w:rFonts w:ascii="Tahoma" w:hAnsi="Tahoma" w:cs="Tahoma"/>
          <w:b/>
          <w:sz w:val="32"/>
          <w:szCs w:val="32"/>
          <w:u w:val="single"/>
        </w:rPr>
        <w:t>173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A10D33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507BCD" w:rsidP="00D80A79">
      <w:pPr>
        <w:ind w:left="4536"/>
        <w:jc w:val="both"/>
        <w:rPr>
          <w:rFonts w:ascii="Calibri" w:hAnsi="Calibri" w:cs="Calibri"/>
          <w:sz w:val="22"/>
          <w:szCs w:val="22"/>
          <w:lang w:eastAsia="x-none"/>
        </w:rPr>
      </w:pPr>
      <w:r w:rsidRPr="00507BCD">
        <w:rPr>
          <w:rFonts w:ascii="Calibri" w:hAnsi="Calibri" w:cs="Calibri"/>
          <w:sz w:val="22"/>
          <w:szCs w:val="22"/>
          <w:lang w:eastAsia="x-none"/>
        </w:rPr>
        <w:t>Autoriza a aquisição de bem imóvel, mediante doação com encargo, e dá outras providências.</w:t>
      </w:r>
    </w:p>
    <w:p w:rsidR="003A3A7C" w:rsidRDefault="003A3A7C" w:rsidP="00767922">
      <w:pPr>
        <w:ind w:firstLine="2835"/>
        <w:jc w:val="both"/>
        <w:rPr>
          <w:rFonts w:ascii="Calibri" w:hAnsi="Calibri" w:cs="Calibri"/>
          <w:sz w:val="22"/>
          <w:szCs w:val="22"/>
          <w:lang w:eastAsia="x-none"/>
        </w:rPr>
      </w:pPr>
    </w:p>
    <w:p w:rsidR="00877F8D" w:rsidRPr="00032DD1" w:rsidRDefault="00877F8D" w:rsidP="00767922">
      <w:pPr>
        <w:ind w:firstLine="2835"/>
        <w:jc w:val="both"/>
        <w:rPr>
          <w:rFonts w:ascii="Calibri" w:hAnsi="Calibri" w:cs="Calibri"/>
          <w:sz w:val="22"/>
          <w:szCs w:val="22"/>
          <w:lang w:eastAsia="x-none"/>
        </w:rPr>
      </w:pPr>
    </w:p>
    <w:p w:rsidR="00507BCD" w:rsidRPr="00507BCD" w:rsidRDefault="00507BCD" w:rsidP="00507BCD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  <w:r w:rsidRPr="00507BCD">
        <w:rPr>
          <w:rFonts w:ascii="Calibri" w:hAnsi="Calibri" w:cs="Calibri"/>
          <w:sz w:val="24"/>
          <w:szCs w:val="24"/>
          <w:lang w:eastAsia="x-none"/>
        </w:rPr>
        <w:t>Art. 1º Fica o Município autorizado a adquirir o bem imóvel objeto da Matrícula 131.818 do 1º CRI, mediante doação, com o encargo de destiná-lo à abertura de via pública.</w:t>
      </w:r>
      <w:bookmarkStart w:id="0" w:name="_GoBack"/>
      <w:bookmarkEnd w:id="0"/>
    </w:p>
    <w:p w:rsidR="00507BCD" w:rsidRPr="00507BCD" w:rsidRDefault="00507BCD" w:rsidP="00507BCD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</w:p>
    <w:p w:rsidR="00507BCD" w:rsidRPr="00507BCD" w:rsidRDefault="00507BCD" w:rsidP="00507BCD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  <w:r w:rsidRPr="00507BCD">
        <w:rPr>
          <w:rFonts w:ascii="Calibri" w:hAnsi="Calibri" w:cs="Calibri"/>
          <w:sz w:val="24"/>
          <w:szCs w:val="24"/>
          <w:lang w:eastAsia="x-none"/>
        </w:rPr>
        <w:t>Art. 2º A via pública a ser aberta será denominada como Avenida Marginal à Rodovia Antônio Machado Sant´Anna – km 74 Norte.</w:t>
      </w:r>
    </w:p>
    <w:p w:rsidR="00507BCD" w:rsidRPr="00507BCD" w:rsidRDefault="00507BCD" w:rsidP="00507BCD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</w:p>
    <w:p w:rsidR="00507BCD" w:rsidRPr="00507BCD" w:rsidRDefault="00507BCD" w:rsidP="00507BCD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  <w:r w:rsidRPr="00507BCD">
        <w:rPr>
          <w:rFonts w:ascii="Calibri" w:hAnsi="Calibri" w:cs="Calibri"/>
          <w:sz w:val="24"/>
          <w:szCs w:val="24"/>
          <w:lang w:eastAsia="x-none"/>
        </w:rPr>
        <w:t>Art. 3º As despesas com a execução desta lei onerarão as dotações próprias do orçamento vigente.</w:t>
      </w:r>
    </w:p>
    <w:p w:rsidR="00507BCD" w:rsidRPr="00507BCD" w:rsidRDefault="00507BCD" w:rsidP="00507BCD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</w:p>
    <w:p w:rsidR="00032DD1" w:rsidRDefault="00507BCD" w:rsidP="00507BCD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  <w:r w:rsidRPr="00507BCD">
        <w:rPr>
          <w:rFonts w:ascii="Calibri" w:hAnsi="Calibri" w:cs="Calibri"/>
          <w:sz w:val="24"/>
          <w:szCs w:val="24"/>
          <w:lang w:eastAsia="x-none"/>
        </w:rPr>
        <w:t>Art. 4º Esta lei entrará em vigor na data de sua publicação, revogadas as disposições em contrário.</w:t>
      </w:r>
    </w:p>
    <w:p w:rsidR="006D45F8" w:rsidRPr="00BB48C7" w:rsidRDefault="006D45F8" w:rsidP="003A3A7C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</w:p>
    <w:p w:rsidR="00162273" w:rsidRPr="008A09C8" w:rsidRDefault="00162273" w:rsidP="00162273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571D48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5E4C53">
        <w:rPr>
          <w:rFonts w:ascii="Calibri" w:hAnsi="Calibri" w:cs="Calibri"/>
          <w:sz w:val="24"/>
          <w:szCs w:val="24"/>
        </w:rPr>
        <w:t>3</w:t>
      </w:r>
      <w:r w:rsidR="00877F8D">
        <w:rPr>
          <w:rFonts w:ascii="Calibri" w:hAnsi="Calibri" w:cs="Calibri"/>
          <w:sz w:val="24"/>
          <w:szCs w:val="24"/>
        </w:rPr>
        <w:t>1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5E4C53">
        <w:rPr>
          <w:rFonts w:ascii="Calibri" w:hAnsi="Calibri" w:cs="Calibri"/>
          <w:sz w:val="24"/>
          <w:szCs w:val="24"/>
        </w:rPr>
        <w:t>trinta e um</w:t>
      </w:r>
      <w:r w:rsidR="00C62685">
        <w:rPr>
          <w:rFonts w:ascii="Calibri" w:hAnsi="Calibri" w:cs="Calibri"/>
          <w:sz w:val="24"/>
          <w:szCs w:val="24"/>
        </w:rPr>
        <w:t xml:space="preserve">)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571D48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406EEF">
        <w:rPr>
          <w:rFonts w:ascii="Calibri" w:hAnsi="Calibri" w:cs="Calibri"/>
          <w:sz w:val="24"/>
          <w:szCs w:val="24"/>
        </w:rPr>
        <w:t>agost</w:t>
      </w:r>
      <w:r w:rsidR="00087DD8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 xml:space="preserve"> do ano de 2016 (dois mil e dezesseis)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783E4F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  <w:lang w:val="pt-BR"/>
        </w:rPr>
      </w:pPr>
      <w:r w:rsidRPr="00BB48C7">
        <w:rPr>
          <w:rFonts w:ascii="Calibri" w:hAnsi="Calibri" w:cs="Calibri"/>
          <w:sz w:val="24"/>
          <w:szCs w:val="24"/>
          <w:lang w:val="pt-BR"/>
        </w:rPr>
        <w:t>ELIAS CHEDIEK</w:t>
      </w:r>
    </w:p>
    <w:p w:rsidR="005A56CA" w:rsidRPr="00BB48C7" w:rsidRDefault="001A21F4" w:rsidP="00D47EAB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p w:rsidR="00603973" w:rsidRPr="00603973" w:rsidRDefault="00F72148" w:rsidP="00D47EAB">
      <w:pPr>
        <w:rPr>
          <w:sz w:val="16"/>
        </w:rPr>
      </w:pPr>
      <w:proofErr w:type="spellStart"/>
      <w:proofErr w:type="gramStart"/>
      <w:r>
        <w:rPr>
          <w:sz w:val="16"/>
        </w:rPr>
        <w:t>dlom</w:t>
      </w:r>
      <w:proofErr w:type="spellEnd"/>
      <w:proofErr w:type="gramEnd"/>
    </w:p>
    <w:sectPr w:rsidR="00603973" w:rsidRPr="00603973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507BCD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022312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022312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022312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1714680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fa07e4701ace468d"/>
                <a:stretch>
                  <a:fillRect/>
                </a:stretch>
              </pic:blipFill>
              <pic:spPr>
                <a:xfrm>
                  <a:off x="0" y="0"/>
                  <a:ext cx="381040" cy="1714680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507BC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27FE1"/>
    <w:rsid w:val="001303C4"/>
    <w:rsid w:val="001503A3"/>
    <w:rsid w:val="00152CD0"/>
    <w:rsid w:val="00153948"/>
    <w:rsid w:val="00161181"/>
    <w:rsid w:val="00162273"/>
    <w:rsid w:val="00173D1D"/>
    <w:rsid w:val="00187CE4"/>
    <w:rsid w:val="0019062F"/>
    <w:rsid w:val="001937E3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460BB"/>
    <w:rsid w:val="002577D5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57BD"/>
    <w:rsid w:val="0040194B"/>
    <w:rsid w:val="00406EEF"/>
    <w:rsid w:val="00440DB9"/>
    <w:rsid w:val="00456D80"/>
    <w:rsid w:val="004641BA"/>
    <w:rsid w:val="004A1B2C"/>
    <w:rsid w:val="004A3B55"/>
    <w:rsid w:val="004F1598"/>
    <w:rsid w:val="005042FE"/>
    <w:rsid w:val="00507BCD"/>
    <w:rsid w:val="00515FD1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7A6B"/>
    <w:rsid w:val="006D20B6"/>
    <w:rsid w:val="006D397D"/>
    <w:rsid w:val="006D45F8"/>
    <w:rsid w:val="006F3BC8"/>
    <w:rsid w:val="006F6BA4"/>
    <w:rsid w:val="0071258A"/>
    <w:rsid w:val="0073182D"/>
    <w:rsid w:val="00733FE9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6BDB"/>
    <w:rsid w:val="008C0F34"/>
    <w:rsid w:val="008C5A60"/>
    <w:rsid w:val="008D68F3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A7F37"/>
    <w:rsid w:val="009D7925"/>
    <w:rsid w:val="009E1B4A"/>
    <w:rsid w:val="009E33C5"/>
    <w:rsid w:val="009F6BE3"/>
    <w:rsid w:val="00A10D33"/>
    <w:rsid w:val="00A2063E"/>
    <w:rsid w:val="00A37495"/>
    <w:rsid w:val="00A758EF"/>
    <w:rsid w:val="00A766FF"/>
    <w:rsid w:val="00A77C66"/>
    <w:rsid w:val="00A87BA4"/>
    <w:rsid w:val="00A97887"/>
    <w:rsid w:val="00AC3F41"/>
    <w:rsid w:val="00AF1CA6"/>
    <w:rsid w:val="00AF3B6E"/>
    <w:rsid w:val="00AF3CAF"/>
    <w:rsid w:val="00AF3DD4"/>
    <w:rsid w:val="00B20972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4543"/>
    <w:rsid w:val="00C308BF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E3A03"/>
    <w:rsid w:val="00CE44A4"/>
    <w:rsid w:val="00D01586"/>
    <w:rsid w:val="00D26953"/>
    <w:rsid w:val="00D339C4"/>
    <w:rsid w:val="00D379BD"/>
    <w:rsid w:val="00D47EAB"/>
    <w:rsid w:val="00D562BA"/>
    <w:rsid w:val="00D60AC5"/>
    <w:rsid w:val="00D76D69"/>
    <w:rsid w:val="00D80A79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FF56463F-37C2-4236-81B9-1399B02C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  <w:lang w:val="x-none" w:eastAsia="x-none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ntTable" Target="fontTable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1.xml" Id="rId9" /><Relationship Type="http://schemas.openxmlformats.org/officeDocument/2006/relationships/image" Target="/word/media/27882798-840b-4e39-ae39-0b29a60b5f95.png" Id="R93b19312e9dc4a39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27882798-840b-4e39-ae39-0b29a60b5f95.png" Id="Rfa07e4701ace468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32</cp:revision>
  <cp:lastPrinted>2016-08-16T19:55:00Z</cp:lastPrinted>
  <dcterms:created xsi:type="dcterms:W3CDTF">2016-08-16T19:55:00Z</dcterms:created>
  <dcterms:modified xsi:type="dcterms:W3CDTF">2016-08-30T21:54:00Z</dcterms:modified>
</cp:coreProperties>
</file>