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391273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34092060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Default="00175D7F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B34521">
        <w:rPr>
          <w:rFonts w:ascii="Tahoma" w:hAnsi="Tahoma" w:cs="Tahoma"/>
          <w:b/>
          <w:bCs/>
          <w:sz w:val="32"/>
          <w:szCs w:val="32"/>
          <w:u w:val="single"/>
        </w:rPr>
        <w:t>63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B34521">
        <w:rPr>
          <w:rFonts w:ascii="Tahoma" w:hAnsi="Tahoma" w:cs="Tahoma"/>
          <w:sz w:val="32"/>
          <w:szCs w:val="32"/>
        </w:rPr>
        <w:t>30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B34521">
        <w:rPr>
          <w:rFonts w:ascii="Tahoma" w:hAnsi="Tahoma" w:cs="Tahoma"/>
          <w:sz w:val="32"/>
          <w:szCs w:val="32"/>
        </w:rPr>
        <w:t>agost</w:t>
      </w:r>
      <w:r w:rsidR="00592E50">
        <w:rPr>
          <w:rFonts w:ascii="Tahoma" w:hAnsi="Tahoma" w:cs="Tahoma"/>
          <w:sz w:val="32"/>
          <w:szCs w:val="32"/>
        </w:rPr>
        <w:t>o de 2016</w:t>
      </w:r>
    </w:p>
    <w:p w:rsidR="002D4ECC" w:rsidRPr="00175D7F" w:rsidRDefault="002D4ECC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 w:rsidRPr="00175D7F">
        <w:rPr>
          <w:rFonts w:ascii="Tahoma" w:hAnsi="Tahoma" w:cs="Tahoma"/>
          <w:b/>
          <w:bCs/>
          <w:sz w:val="32"/>
          <w:szCs w:val="29"/>
        </w:rPr>
        <w:t>Autor: VEREADOR</w:t>
      </w:r>
      <w:r w:rsidR="00B34521">
        <w:rPr>
          <w:rFonts w:ascii="Tahoma" w:hAnsi="Tahoma" w:cs="Tahoma"/>
          <w:b/>
          <w:bCs/>
          <w:sz w:val="32"/>
          <w:szCs w:val="29"/>
        </w:rPr>
        <w:t xml:space="preserve"> PEDRO BAPTISTINI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B34521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B34521">
        <w:rPr>
          <w:rFonts w:ascii="Calibri" w:hAnsi="Calibri" w:cs="Calibri"/>
          <w:sz w:val="22"/>
          <w:szCs w:val="22"/>
          <w:lang w:eastAsia="en-US"/>
        </w:rPr>
        <w:t xml:space="preserve">Confere a honraria Cidadão Araraquarense ao Senhor Doutor </w:t>
      </w:r>
      <w:proofErr w:type="spellStart"/>
      <w:r w:rsidRPr="00B34521">
        <w:rPr>
          <w:rFonts w:ascii="Calibri" w:hAnsi="Calibri" w:cs="Calibri"/>
          <w:sz w:val="22"/>
          <w:szCs w:val="22"/>
          <w:lang w:eastAsia="en-US"/>
        </w:rPr>
        <w:t>Alvaro</w:t>
      </w:r>
      <w:proofErr w:type="spellEnd"/>
      <w:r w:rsidRPr="00B34521">
        <w:rPr>
          <w:rFonts w:ascii="Calibri" w:hAnsi="Calibri" w:cs="Calibri"/>
          <w:sz w:val="22"/>
          <w:szCs w:val="22"/>
          <w:lang w:eastAsia="en-US"/>
        </w:rPr>
        <w:t xml:space="preserve"> </w:t>
      </w:r>
      <w:proofErr w:type="spellStart"/>
      <w:r w:rsidRPr="00B34521">
        <w:rPr>
          <w:rFonts w:ascii="Calibri" w:hAnsi="Calibri" w:cs="Calibri"/>
          <w:sz w:val="22"/>
          <w:szCs w:val="22"/>
          <w:lang w:eastAsia="en-US"/>
        </w:rPr>
        <w:t>Antonio</w:t>
      </w:r>
      <w:proofErr w:type="spellEnd"/>
      <w:r w:rsidRPr="00B34521">
        <w:rPr>
          <w:rFonts w:ascii="Calibri" w:hAnsi="Calibri" w:cs="Calibri"/>
          <w:sz w:val="22"/>
          <w:szCs w:val="22"/>
          <w:lang w:eastAsia="en-US"/>
        </w:rPr>
        <w:t xml:space="preserve"> </w:t>
      </w:r>
      <w:proofErr w:type="spellStart"/>
      <w:r w:rsidRPr="00B34521">
        <w:rPr>
          <w:rFonts w:ascii="Calibri" w:hAnsi="Calibri" w:cs="Calibri"/>
          <w:sz w:val="22"/>
          <w:szCs w:val="22"/>
          <w:lang w:eastAsia="en-US"/>
        </w:rPr>
        <w:t>Baracat</w:t>
      </w:r>
      <w:proofErr w:type="spellEnd"/>
      <w:r w:rsidRPr="00B34521">
        <w:rPr>
          <w:rFonts w:ascii="Calibri" w:hAnsi="Calibri" w:cs="Calibri"/>
          <w:sz w:val="22"/>
          <w:szCs w:val="22"/>
          <w:lang w:eastAsia="en-US"/>
        </w:rPr>
        <w:t>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391273">
        <w:rPr>
          <w:rFonts w:ascii="Calibri" w:hAnsi="Calibri" w:cs="Calibri"/>
          <w:sz w:val="24"/>
          <w:szCs w:val="24"/>
        </w:rPr>
        <w:t>30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4A11D4">
        <w:rPr>
          <w:rFonts w:ascii="Calibri" w:hAnsi="Calibri" w:cs="Calibri"/>
          <w:sz w:val="24"/>
          <w:szCs w:val="24"/>
        </w:rPr>
        <w:t>de</w:t>
      </w:r>
      <w:proofErr w:type="spellEnd"/>
      <w:r w:rsidRPr="004A11D4">
        <w:rPr>
          <w:rFonts w:ascii="Calibri" w:hAnsi="Calibri" w:cs="Calibri"/>
          <w:sz w:val="24"/>
          <w:szCs w:val="24"/>
        </w:rPr>
        <w:t xml:space="preserve"> </w:t>
      </w:r>
      <w:r w:rsidR="00391273">
        <w:rPr>
          <w:rFonts w:ascii="Calibri" w:hAnsi="Calibri" w:cs="Calibri"/>
          <w:sz w:val="24"/>
          <w:szCs w:val="24"/>
        </w:rPr>
        <w:t>agost</w:t>
      </w:r>
      <w:r w:rsidR="00592E50">
        <w:rPr>
          <w:rFonts w:ascii="Calibri" w:hAnsi="Calibri" w:cs="Calibri"/>
          <w:sz w:val="24"/>
          <w:szCs w:val="24"/>
        </w:rPr>
        <w:t>o de 2016</w:t>
      </w:r>
      <w:r w:rsidRPr="004A11D4">
        <w:rPr>
          <w:rFonts w:ascii="Calibri" w:hAnsi="Calibri" w:cs="Calibri"/>
          <w:sz w:val="24"/>
          <w:szCs w:val="24"/>
        </w:rPr>
        <w:t>, promulga o seguinte</w:t>
      </w:r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592E50" w:rsidRPr="00592E50">
        <w:rPr>
          <w:rFonts w:ascii="Calibri" w:hAnsi="Calibri" w:cs="Calibri"/>
          <w:sz w:val="24"/>
          <w:szCs w:val="24"/>
          <w:lang w:eastAsia="en-US"/>
        </w:rPr>
        <w:t xml:space="preserve">Fica conferida, nos termos do artigo 1º, inciso I, do Decreto Legislativo nº 914, de 03 de março de 2015, a honraria </w:t>
      </w:r>
      <w:r w:rsidR="00391273" w:rsidRPr="00391273">
        <w:rPr>
          <w:rFonts w:ascii="Calibri" w:hAnsi="Calibri" w:cs="Calibri"/>
          <w:sz w:val="24"/>
          <w:szCs w:val="24"/>
          <w:lang w:eastAsia="en-US"/>
        </w:rPr>
        <w:t xml:space="preserve">Cidadão Araraquarense ao Senhor Doutor </w:t>
      </w:r>
      <w:proofErr w:type="spellStart"/>
      <w:r w:rsidR="00391273" w:rsidRPr="00391273">
        <w:rPr>
          <w:rFonts w:ascii="Calibri" w:hAnsi="Calibri" w:cs="Calibri"/>
          <w:sz w:val="24"/>
          <w:szCs w:val="24"/>
          <w:lang w:eastAsia="en-US"/>
        </w:rPr>
        <w:t>Alvaro</w:t>
      </w:r>
      <w:proofErr w:type="spellEnd"/>
      <w:r w:rsidR="00391273" w:rsidRPr="00391273">
        <w:rPr>
          <w:rFonts w:ascii="Calibri" w:hAnsi="Calibri" w:cs="Calibri"/>
          <w:sz w:val="24"/>
          <w:szCs w:val="24"/>
          <w:lang w:eastAsia="en-US"/>
        </w:rPr>
        <w:t xml:space="preserve"> </w:t>
      </w:r>
      <w:proofErr w:type="spellStart"/>
      <w:r w:rsidR="00391273" w:rsidRPr="00391273">
        <w:rPr>
          <w:rFonts w:ascii="Calibri" w:hAnsi="Calibri" w:cs="Calibri"/>
          <w:sz w:val="24"/>
          <w:szCs w:val="24"/>
          <w:lang w:eastAsia="en-US"/>
        </w:rPr>
        <w:t>Antonio</w:t>
      </w:r>
      <w:proofErr w:type="spellEnd"/>
      <w:r w:rsidR="00391273" w:rsidRPr="00391273">
        <w:rPr>
          <w:rFonts w:ascii="Calibri" w:hAnsi="Calibri" w:cs="Calibri"/>
          <w:sz w:val="24"/>
          <w:szCs w:val="24"/>
          <w:lang w:eastAsia="en-US"/>
        </w:rPr>
        <w:t xml:space="preserve"> </w:t>
      </w:r>
      <w:proofErr w:type="spellStart"/>
      <w:r w:rsidR="00391273" w:rsidRPr="00391273">
        <w:rPr>
          <w:rFonts w:ascii="Calibri" w:hAnsi="Calibri" w:cs="Calibri"/>
          <w:sz w:val="24"/>
          <w:szCs w:val="24"/>
          <w:lang w:eastAsia="en-US"/>
        </w:rPr>
        <w:t>Baracat</w:t>
      </w:r>
      <w:proofErr w:type="spellEnd"/>
      <w:r w:rsidR="00391273" w:rsidRPr="00391273">
        <w:rPr>
          <w:rFonts w:ascii="Calibri" w:hAnsi="Calibri" w:cs="Calibri"/>
          <w:sz w:val="24"/>
          <w:szCs w:val="24"/>
          <w:lang w:eastAsia="en-US"/>
        </w:rPr>
        <w:t>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4A11D4" w:rsidRDefault="002D4ECC" w:rsidP="00175D7F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 w:rsidR="00391273">
        <w:rPr>
          <w:rFonts w:ascii="Calibri" w:hAnsi="Calibri" w:cs="Calibri"/>
          <w:sz w:val="24"/>
          <w:szCs w:val="24"/>
        </w:rPr>
        <w:t>30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391273">
        <w:rPr>
          <w:rFonts w:ascii="Calibri" w:hAnsi="Calibri" w:cs="Calibri"/>
          <w:sz w:val="24"/>
          <w:szCs w:val="24"/>
        </w:rPr>
        <w:t>trinta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391273">
        <w:rPr>
          <w:rFonts w:ascii="Calibri" w:hAnsi="Calibri" w:cs="Calibri"/>
          <w:sz w:val="24"/>
          <w:szCs w:val="24"/>
        </w:rPr>
        <w:t>agost</w:t>
      </w:r>
      <w:r w:rsidR="00592E50">
        <w:rPr>
          <w:rFonts w:ascii="Calibri" w:hAnsi="Calibri" w:cs="Calibri"/>
          <w:sz w:val="24"/>
          <w:szCs w:val="24"/>
        </w:rPr>
        <w:t>o do ano de 2016</w:t>
      </w:r>
      <w:r w:rsidRPr="004A11D4">
        <w:rPr>
          <w:rFonts w:ascii="Calibri" w:hAnsi="Calibri" w:cs="Calibri"/>
          <w:sz w:val="24"/>
          <w:szCs w:val="24"/>
        </w:rPr>
        <w:t xml:space="preserve"> (dois mil e </w:t>
      </w:r>
      <w:r w:rsidR="00592E50">
        <w:rPr>
          <w:rFonts w:ascii="Calibri" w:hAnsi="Calibri" w:cs="Calibri"/>
          <w:sz w:val="24"/>
          <w:szCs w:val="24"/>
        </w:rPr>
        <w:t>dezesseis</w:t>
      </w:r>
      <w:r w:rsidRPr="004A11D4">
        <w:rPr>
          <w:rFonts w:ascii="Calibri" w:hAnsi="Calibri" w:cs="Calibri"/>
          <w:sz w:val="24"/>
          <w:szCs w:val="24"/>
        </w:rPr>
        <w:t>).</w:t>
      </w:r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6032CE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RODRIGO BUCHECHINHA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391273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GEANI TREVISÓLI</w:t>
      </w:r>
      <w:r w:rsidR="002D4ECC"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</w:t>
      </w:r>
      <w:r w:rsidR="00391273">
        <w:rPr>
          <w:rFonts w:ascii="Calibri" w:hAnsi="Calibri" w:cs="Calibri"/>
          <w:sz w:val="24"/>
          <w:szCs w:val="24"/>
        </w:rPr>
        <w:t>a</w:t>
      </w:r>
      <w:r w:rsidRPr="00364202">
        <w:rPr>
          <w:rFonts w:ascii="Calibri" w:hAnsi="Calibri" w:cs="Calibri"/>
          <w:sz w:val="24"/>
          <w:szCs w:val="24"/>
        </w:rPr>
        <w:t xml:space="preserve"> Secretári</w:t>
      </w:r>
      <w:r w:rsidR="00391273">
        <w:rPr>
          <w:rFonts w:ascii="Calibri" w:hAnsi="Calibri" w:cs="Calibri"/>
          <w:sz w:val="24"/>
          <w:szCs w:val="24"/>
        </w:rPr>
        <w:t>a</w:t>
      </w:r>
      <w:bookmarkStart w:id="0" w:name="_GoBack"/>
      <w:bookmarkEnd w:id="0"/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D2DA9"/>
    <w:rsid w:val="000F79FD"/>
    <w:rsid w:val="00146D86"/>
    <w:rsid w:val="00175D7F"/>
    <w:rsid w:val="00193FE8"/>
    <w:rsid w:val="002309A4"/>
    <w:rsid w:val="002345F6"/>
    <w:rsid w:val="00284A31"/>
    <w:rsid w:val="002D4ECC"/>
    <w:rsid w:val="002E5004"/>
    <w:rsid w:val="00301D2E"/>
    <w:rsid w:val="00347FD7"/>
    <w:rsid w:val="003602F6"/>
    <w:rsid w:val="00364202"/>
    <w:rsid w:val="00391273"/>
    <w:rsid w:val="003A364E"/>
    <w:rsid w:val="004025DE"/>
    <w:rsid w:val="00436780"/>
    <w:rsid w:val="004547C3"/>
    <w:rsid w:val="004638D2"/>
    <w:rsid w:val="00476C31"/>
    <w:rsid w:val="00497CCF"/>
    <w:rsid w:val="004A11D4"/>
    <w:rsid w:val="00540B8C"/>
    <w:rsid w:val="0058565A"/>
    <w:rsid w:val="00592E50"/>
    <w:rsid w:val="006032CE"/>
    <w:rsid w:val="00645E50"/>
    <w:rsid w:val="006A5D17"/>
    <w:rsid w:val="006D146B"/>
    <w:rsid w:val="006F6BB1"/>
    <w:rsid w:val="00722DCA"/>
    <w:rsid w:val="00750BA0"/>
    <w:rsid w:val="007B2A8D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34521"/>
    <w:rsid w:val="00BB1B38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550C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8F992CD1-500C-42DF-8A84-2356DEF91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222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CÂMARA MUNICIPAL DE ARARAQUARA</vt:lpstr>
    </vt:vector>
  </TitlesOfParts>
  <Company>Camara Municipal Araraquara</Company>
  <LinksUpToDate>false</LinksUpToDate>
  <CharactersWithSpaces>1419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 M. Neto Mendonça</cp:lastModifiedBy>
  <cp:revision>16</cp:revision>
  <cp:lastPrinted>2015-05-19T22:48:00Z</cp:lastPrinted>
  <dcterms:created xsi:type="dcterms:W3CDTF">2015-06-23T21:16:00Z</dcterms:created>
  <dcterms:modified xsi:type="dcterms:W3CDTF">2016-08-30T22:55:00Z</dcterms:modified>
</cp:coreProperties>
</file>