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F65685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73A4C">
        <w:rPr>
          <w:rFonts w:ascii="Tahoma" w:hAnsi="Tahoma" w:cs="Tahoma"/>
          <w:b/>
          <w:sz w:val="32"/>
          <w:szCs w:val="32"/>
          <w:u w:val="single"/>
        </w:rPr>
        <w:t>150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73A4C">
        <w:rPr>
          <w:rFonts w:ascii="Tahoma" w:hAnsi="Tahoma" w:cs="Tahoma"/>
          <w:b/>
          <w:sz w:val="32"/>
          <w:szCs w:val="32"/>
          <w:u w:val="single"/>
        </w:rPr>
        <w:t>152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73A4C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373A4C">
        <w:rPr>
          <w:rFonts w:ascii="Calibri" w:hAnsi="Calibri" w:cs="Calibri"/>
          <w:sz w:val="22"/>
          <w:szCs w:val="22"/>
          <w:lang w:eastAsia="x-none"/>
        </w:rPr>
        <w:t xml:space="preserve">Autoriza a alienação de lotes do X Distrito Industrial “José </w:t>
      </w:r>
      <w:proofErr w:type="spellStart"/>
      <w:r w:rsidRPr="00373A4C">
        <w:rPr>
          <w:rFonts w:ascii="Calibri" w:hAnsi="Calibri" w:cs="Calibri"/>
          <w:sz w:val="22"/>
          <w:szCs w:val="22"/>
          <w:lang w:eastAsia="x-none"/>
        </w:rPr>
        <w:t>Cutrale</w:t>
      </w:r>
      <w:proofErr w:type="spellEnd"/>
      <w:r w:rsidRPr="00373A4C">
        <w:rPr>
          <w:rFonts w:ascii="Calibri" w:hAnsi="Calibri" w:cs="Calibri"/>
          <w:sz w:val="22"/>
          <w:szCs w:val="22"/>
          <w:lang w:eastAsia="x-none"/>
        </w:rPr>
        <w:t xml:space="preserve"> Júnior” e dá outras providências.</w:t>
      </w:r>
    </w:p>
    <w:p w:rsidR="003A3A7C" w:rsidRPr="00032DD1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3C3464" w:rsidRPr="00032DD1" w:rsidRDefault="003C3464" w:rsidP="003A3A7C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373A4C" w:rsidRPr="00373A4C" w:rsidRDefault="00373A4C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 xml:space="preserve">Art. 1º Fica o Poder Executivo autorizado a alienar os lotes localizados junto ao X Distrito Industrial “José </w:t>
      </w:r>
      <w:proofErr w:type="spellStart"/>
      <w:r w:rsidRPr="00373A4C">
        <w:rPr>
          <w:rFonts w:ascii="Calibri" w:hAnsi="Calibri" w:cs="Calibri"/>
          <w:sz w:val="24"/>
          <w:szCs w:val="24"/>
          <w:lang w:eastAsia="x-none"/>
        </w:rPr>
        <w:t>Cutrale</w:t>
      </w:r>
      <w:proofErr w:type="spellEnd"/>
      <w:r w:rsidRPr="00373A4C">
        <w:rPr>
          <w:rFonts w:ascii="Calibri" w:hAnsi="Calibri" w:cs="Calibri"/>
          <w:sz w:val="24"/>
          <w:szCs w:val="24"/>
          <w:lang w:eastAsia="x-none"/>
        </w:rPr>
        <w:t xml:space="preserve"> Júnior” do Município, abaixo descritos:</w:t>
      </w:r>
    </w:p>
    <w:p w:rsidR="00373A4C" w:rsidRPr="00373A4C" w:rsidRDefault="00373A4C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1) Descrição do lote “01": Um terreno denominado lote 01 da Quadra A do loteamento denominado X Distrito Industrial, em Araraquara contendo 2.985,436 metros quadrados, sob matrícula nº 135.424;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2) Descrição do lote “02": Um terreno denominado lote 02 da Quadra A do loteamento denominado X Distrito Industrial, em Araraquara contendo 3.261,458 metros quadrados, sob matrícula nº 135.425;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3) Descrição do lote “03": Um terreno denominado lote 03 da Quadra A do loteamento denominado X Distrito Industrial, em Araraquara contendo 3.261,458 metros quadrados, sob matrícula nº 135.426;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4) Descrição do lote “04": Um terreno denominado lote 04 da Quadra A do loteamento denominado X Distrito Industrial, em Araraquara contendo 3.261,458 metros quadrados, sob matrícula nº 135.427;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5) Descrição do lote “05": Um terreno denominado lote 05 da Quadra A do loteamento denominado X Distrito Industrial, em Araraquara contendo 3.261,458 metros quadrados, sob matrícula nº 135.428;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6) Descrição do lote “06": Um terreno denominado lote 06 da Quadra A do loteamento denominado X Distrito Industrial, em Araraquara contendo 3.261,457 metros quadrados, sob matrícula nº 135.429;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7) Descrição do lote “07": Um terreno denominado lote 07 da Quadra A do loteamento denominado X Distrito Industrial, em Araraquara contendo 3.260,391 metros quadrados, sob matrícula nº 135.430;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8) Descrição do lote “08": Um terreno denominado lote 08 da Quadra A do loteamento denominado X Distrito Industrial, em Araraquara contendo 3.260,389 metros quadrados, sob matrícula nº 135.431;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lastRenderedPageBreak/>
        <w:t>9) Descrição do lote “09": Um terreno denominado lote 09 da Quadra A do loteamento denominado X Distrito Industrial, em Araraquara contendo 3.260,386 metros quadrados, sob matrícula nº 135.432;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10) Descrição do lote “10": Um terreno denominado lote 10 da Quadra A do loteamento denominado X Distrito Industrial, em Araraquara contendo 3.260,384 metros quadrados, sob matrícula nº 135.433;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11) Descrição do lote “11": Um terreno denominado lote 11 da Quadra A do loteamento denominado X Distrito Industrial, em Araraquara contendo 3.260,382 metros quadrados, sob matrícula nº 135.434;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12) Descrição do lote “12": Um terreno denominado lote 12 da Quadra A do loteamento denominado X Distrito Industrial, em Araraquara contendo 3.137,931 metros quadrados, sob matrícula nº 135.435;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13) Descrição do lote “01": Um terreno denominado lote 01 da Quadra B do loteamento denominado X Distrito Industrial, em Araraquara contendo 2.929,046 metros quadrados, sob matrícula nº 135.436;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14) Descrição do lote “02": Um terreno denominado lote 02 da Quadra B do loteamento denominado X Distrito Industrial, em Araraquara contendo 3.151,536 metros quadrados, sob matrícula nº 135.437;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15) Descrição do lote “03": Um terreno denominado lote 03 da Quadra B do loteamento denominado X Distrito Industrial, em Araraquara contendo 3.180,58 metros quadrados, sob matrícula nº 135.438;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16) Descrição do lote “04": Um terreno denominado lote 04 da Quadra B do loteamento denominado X Distrito Industrial, em Araraquara contendo 3.209,623 metros quadrados, sob matrícula nº 135.439;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17) Descrição do lote “05": Um terreno denominado lote 05 da Quadra B do loteamento denominado X Distrito Industrial, em Araraquara contendo 3.238,667 metros quadrados, sob matrícula nº 135.440;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18) Descrição do lote “06": Um terreno denominado lote 06 da Quadra B do loteamento denominado X Distrito Industrial, em Araraquara contendo 3.078,277 metros quadrados, sob matrícula nº 135.441;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19) Descrição do lote “07": Um terreno denominado lote 07 da Quadra B do loteamento denominado X Distrito Industrial, em Araraquara contendo 2.759,351 metros quadrados, sob matrícula nº 135.442;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20) Descrição do lote “08": Um terreno denominado lote 08 da Quadra B do loteamento denominado X Distrito Industrial, em Araraquara contendo 3.045,557 metros quadrados, sob matrícula nº 135.443;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lastRenderedPageBreak/>
        <w:t xml:space="preserve">21) Descrição do lote “09": Um terreno denominado lote 09 da Quadra B do loteamento denominado X Distrito Industrial, em Araraquara contendo 3.166,190 metros quadrados, sob matrícula </w:t>
      </w:r>
      <w:proofErr w:type="gramStart"/>
      <w:r w:rsidRPr="00373A4C">
        <w:rPr>
          <w:rFonts w:ascii="Calibri" w:hAnsi="Calibri" w:cs="Calibri"/>
          <w:sz w:val="24"/>
          <w:szCs w:val="24"/>
          <w:lang w:eastAsia="x-none"/>
        </w:rPr>
        <w:t>nº  135.444</w:t>
      </w:r>
      <w:proofErr w:type="gramEnd"/>
      <w:r w:rsidRPr="00373A4C">
        <w:rPr>
          <w:rFonts w:ascii="Calibri" w:hAnsi="Calibri" w:cs="Calibri"/>
          <w:sz w:val="24"/>
          <w:szCs w:val="24"/>
          <w:lang w:eastAsia="x-none"/>
        </w:rPr>
        <w:t>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22) Descrição do lote “10": Um terreno denominado lote 10 da Quadra B do loteamento denominado X Distrito Industrial, em Araraquara contendo 3.286,823 metros quadrados, sob matrícula nº 135.445;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23) Descrição do lote “11": Um terreno denominado lote 11 da Quadra B do loteamento denominado X Distrito Industrial, em Araraquara contendo 3.407,456 metros quadrados, sob matrícula nº 135.446;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24) Descrição do lote “12": Um terreno denominado lote 12 da Quadra B do loteamento denominado X Distrito Industrial, em Araraquara contendo 3.350,871 metros quadrados, sob matrícula nº 135.447;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25) Descrição do lote “01": Um terreno denominado lote 01 da Quadra C do loteamento denominado X Distrito Industrial, em Araraquara contendo 2.425,592 metros quadrados, sob matrícula nº 135.448;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26) Descrição do lote “02": Um terreno denominado lote 02 da Quadra C do loteamento denominado X Distrito Industrial, em Araraquara contendo 2.428,750 metros quadrados, sob matrícula nº 135.449;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27) Descrição do lote “03": Um terreno denominado lote 03 da Quadra C do loteamento denominado X Distrito Industrial, em Araraquara contendo 2.217,122 metros quadrados, sob matrícula nº 135.450;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28) Descrição do lote “04": Um terreno denominado lote 04 da Quadra C do loteamento denominado X Distrito Industrial, em Araraquara contendo 2.299,068 metros quadrados, sob matrícula nº 135.451;</w:t>
      </w: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567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29) Descrição do lote “05": Um terreno denominado lote 05 da Quadra C do loteamento denominado X Distrito Industrial, em Araraquara contendo 2.015,925 metros quadrados, sob matrícula nº 135.452;</w:t>
      </w:r>
    </w:p>
    <w:p w:rsidR="00373A4C" w:rsidRPr="00373A4C" w:rsidRDefault="00373A4C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Art. 2º A alienação dos imóveis descritos no artigo anterior se realizará mediante processo de licitação, na forma e de acordo com o que preceitua a Lei nº 8.666, de 21 de junho de 1993, com encargos a serem previstos no edital de concorrência e respectivos anexos.</w:t>
      </w:r>
    </w:p>
    <w:p w:rsidR="00373A4C" w:rsidRPr="00373A4C" w:rsidRDefault="00373A4C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F65685" w:rsidRDefault="00373A4C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Art. 3º A alienação dos lotes terá como referência valor nunca inferior ao da avaliação oficial, que será atualizado na ocasião da licitação.</w:t>
      </w:r>
    </w:p>
    <w:p w:rsidR="00F65685" w:rsidRDefault="00F65685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F65685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bookmarkStart w:id="0" w:name="_GoBack"/>
      <w:bookmarkEnd w:id="0"/>
      <w:r w:rsidRPr="00F65685">
        <w:rPr>
          <w:rFonts w:ascii="Calibri" w:hAnsi="Calibri" w:cs="Calibri"/>
          <w:sz w:val="24"/>
          <w:szCs w:val="24"/>
          <w:lang w:eastAsia="x-none"/>
        </w:rPr>
        <w:t>Parágrafo único. Fica vedada a alienação dos lotes para as atividades de nível 3, referente ao Anexo V do Decreto Estadual nº 47.397 de 04 de dezembro de 2002. (CETESB)</w:t>
      </w:r>
    </w:p>
    <w:p w:rsidR="00373A4C" w:rsidRPr="00373A4C" w:rsidRDefault="00373A4C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lastRenderedPageBreak/>
        <w:t>Art. 4º Todas as despesas decorrentes da outorga da escritura pública, que terá como base o valor transacionado, correrão por conta do adquirente.</w:t>
      </w:r>
    </w:p>
    <w:p w:rsidR="00373A4C" w:rsidRPr="00373A4C" w:rsidRDefault="00373A4C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Art. 5º A receita decorrente das alienações de que trata esta lei não financiará despesa corrente.</w:t>
      </w:r>
    </w:p>
    <w:p w:rsidR="00373A4C" w:rsidRPr="00373A4C" w:rsidRDefault="00373A4C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73A4C" w:rsidRPr="00373A4C" w:rsidRDefault="00373A4C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 xml:space="preserve">Art. 6º As despesas decorrentes da execução desta lei correrão por conta das dotações orçamentárias próprias. </w:t>
      </w:r>
    </w:p>
    <w:p w:rsidR="00373A4C" w:rsidRPr="00373A4C" w:rsidRDefault="00373A4C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 xml:space="preserve">            </w:t>
      </w:r>
    </w:p>
    <w:p w:rsidR="00032DD1" w:rsidRDefault="00373A4C" w:rsidP="00373A4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373A4C">
        <w:rPr>
          <w:rFonts w:ascii="Calibri" w:hAnsi="Calibri" w:cs="Calibri"/>
          <w:sz w:val="24"/>
          <w:szCs w:val="24"/>
          <w:lang w:eastAsia="x-none"/>
        </w:rPr>
        <w:t>Art. 7º Esta lei entrará em vigor na data de sua publicação.</w:t>
      </w:r>
    </w:p>
    <w:p w:rsidR="00032DD1" w:rsidRPr="00BB48C7" w:rsidRDefault="00032DD1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73A4C">
        <w:rPr>
          <w:rFonts w:ascii="Calibri" w:hAnsi="Calibri" w:cs="Calibri"/>
          <w:sz w:val="24"/>
          <w:szCs w:val="24"/>
        </w:rPr>
        <w:t>17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373A4C">
        <w:rPr>
          <w:rFonts w:ascii="Calibri" w:hAnsi="Calibri" w:cs="Calibri"/>
          <w:sz w:val="24"/>
          <w:szCs w:val="24"/>
        </w:rPr>
        <w:t>dezessete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06EEF">
        <w:rPr>
          <w:rFonts w:ascii="Calibri" w:hAnsi="Calibri" w:cs="Calibri"/>
          <w:sz w:val="24"/>
          <w:szCs w:val="24"/>
        </w:rPr>
        <w:t>agost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6568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71468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d3e7a0536c14f00"/>
                <a:stretch>
                  <a:fillRect/>
                </a:stretch>
              </pic:blipFill>
              <pic:spPr>
                <a:xfrm>
                  <a:off x="0" y="0"/>
                  <a:ext cx="381040" cy="171468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6568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3A4C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17076"/>
    <w:rsid w:val="00864528"/>
    <w:rsid w:val="00870C38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F20DE"/>
    <w:rsid w:val="00EF2845"/>
    <w:rsid w:val="00EF38A0"/>
    <w:rsid w:val="00F16907"/>
    <w:rsid w:val="00F52BF8"/>
    <w:rsid w:val="00F545AF"/>
    <w:rsid w:val="00F65685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3D82CB51-89E5-4539-9E24-0A9DD2A0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F656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word/media/66508cfc-8396-4d6f-b800-8a674e51793b.png" Id="R34f10be5adcd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66508cfc-8396-4d6f-b800-8a674e51793b.png" Id="R8d3e7a0536c14f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2016-08-16T23:45:00Z</cp:lastPrinted>
  <dcterms:created xsi:type="dcterms:W3CDTF">2016-08-16T19:52:00Z</dcterms:created>
  <dcterms:modified xsi:type="dcterms:W3CDTF">2016-08-16T23:46:00Z</dcterms:modified>
</cp:coreProperties>
</file>