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160CFB">
        <w:rPr>
          <w:rFonts w:ascii="Times New Roman" w:hAnsi="Times New Roman" w:cs="Times New Roman"/>
          <w:b/>
          <w:sz w:val="24"/>
          <w:szCs w:val="24"/>
        </w:rPr>
        <w:t>0716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702611" w:rsidRPr="00023CA5" w:rsidRDefault="00702611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22E70" w:rsidRPr="00B971C5" w:rsidRDefault="00F22E70" w:rsidP="00FF1E15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D2246" w:rsidRDefault="00626F66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7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971C5">
        <w:rPr>
          <w:rFonts w:ascii="Times New Roman" w:hAnsi="Times New Roman" w:cs="Times New Roman"/>
          <w:sz w:val="24"/>
          <w:szCs w:val="24"/>
        </w:rPr>
        <w:t xml:space="preserve"> que o artigo 22 da Lei Orgânica do Município de Araraquara, prevê em seus incisos XI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71C5">
        <w:rPr>
          <w:rFonts w:ascii="Times New Roman" w:hAnsi="Times New Roman" w:cs="Times New Roman"/>
          <w:sz w:val="24"/>
          <w:szCs w:val="24"/>
        </w:rPr>
        <w:t xml:space="preserve"> XIX, </w:t>
      </w:r>
      <w:r>
        <w:rPr>
          <w:rFonts w:ascii="Times New Roman" w:hAnsi="Times New Roman" w:cs="Times New Roman"/>
          <w:sz w:val="24"/>
          <w:szCs w:val="24"/>
        </w:rPr>
        <w:t xml:space="preserve">ser de competência privativa da Câmara Municipal, </w:t>
      </w:r>
      <w:r w:rsidRPr="00B971C5">
        <w:rPr>
          <w:rFonts w:ascii="Times New Roman" w:hAnsi="Times New Roman" w:cs="Times New Roman"/>
          <w:sz w:val="24"/>
          <w:szCs w:val="24"/>
        </w:rPr>
        <w:t>dentre outras</w:t>
      </w:r>
      <w:r>
        <w:rPr>
          <w:rFonts w:ascii="Times New Roman" w:hAnsi="Times New Roman" w:cs="Times New Roman"/>
          <w:sz w:val="24"/>
          <w:szCs w:val="24"/>
        </w:rPr>
        <w:t xml:space="preserve"> atribuições</w:t>
      </w:r>
      <w:r w:rsidR="007B25B1">
        <w:rPr>
          <w:rFonts w:ascii="Times New Roman" w:hAnsi="Times New Roman" w:cs="Times New Roman"/>
          <w:sz w:val="24"/>
          <w:szCs w:val="24"/>
        </w:rPr>
        <w:t xml:space="preserve">, </w:t>
      </w:r>
      <w:r w:rsidRPr="00B971C5">
        <w:rPr>
          <w:rFonts w:ascii="Times New Roman" w:hAnsi="Times New Roman" w:cs="Times New Roman"/>
          <w:sz w:val="24"/>
          <w:szCs w:val="24"/>
        </w:rPr>
        <w:t>“fiscalizar e controlar a Administração direta e indireta” bem como “solicitar informações ao prefeito sobre assun</w:t>
      </w:r>
      <w:r w:rsidR="00F22E70">
        <w:rPr>
          <w:rFonts w:ascii="Times New Roman" w:hAnsi="Times New Roman" w:cs="Times New Roman"/>
          <w:sz w:val="24"/>
          <w:szCs w:val="24"/>
        </w:rPr>
        <w:t>tos referentes à administração”;</w:t>
      </w:r>
    </w:p>
    <w:p w:rsidR="00F22E70" w:rsidRDefault="00F22E70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5663C" w:rsidRDefault="0050520D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0520D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63C">
        <w:rPr>
          <w:rFonts w:ascii="Times New Roman" w:hAnsi="Times New Roman" w:cs="Times New Roman"/>
          <w:sz w:val="24"/>
          <w:szCs w:val="24"/>
        </w:rPr>
        <w:t>que a Prefeitura Municipal implantou um novo sistema de gestão, denominado “Saúde Simples”, em substituição ao sistema interno desenvolvido pelo setor de informática da Prefeitura de Araraquara;</w:t>
      </w:r>
    </w:p>
    <w:p w:rsidR="0085663C" w:rsidRDefault="0085663C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5663C" w:rsidRDefault="00F22E70" w:rsidP="0085663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63C" w:rsidRPr="0050520D">
        <w:rPr>
          <w:rFonts w:ascii="Times New Roman" w:hAnsi="Times New Roman" w:cs="Times New Roman"/>
          <w:b/>
          <w:sz w:val="24"/>
          <w:szCs w:val="24"/>
        </w:rPr>
        <w:t>Considerando</w:t>
      </w:r>
      <w:r w:rsidR="0085663C">
        <w:rPr>
          <w:rFonts w:ascii="Times New Roman" w:hAnsi="Times New Roman" w:cs="Times New Roman"/>
          <w:sz w:val="24"/>
          <w:szCs w:val="24"/>
        </w:rPr>
        <w:t xml:space="preserve"> a existência de uma base de dados disponibilizada pelo SUS gratuitamente,</w:t>
      </w:r>
    </w:p>
    <w:p w:rsidR="0085663C" w:rsidRDefault="0085663C" w:rsidP="0085663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5663C" w:rsidRDefault="0085663C" w:rsidP="0085663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>, satisfeitas as formalidades regimentais, seja oficiado ao Ex</w:t>
      </w:r>
      <w:r>
        <w:rPr>
          <w:rFonts w:ascii="Times New Roman" w:hAnsi="Times New Roman"/>
          <w:sz w:val="24"/>
          <w:szCs w:val="24"/>
        </w:rPr>
        <w:t>mo. Sr. Prefeito Municipal, fazendo-lhe</w:t>
      </w:r>
      <w:r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>
        <w:rPr>
          <w:rFonts w:ascii="Times New Roman" w:hAnsi="Times New Roman"/>
          <w:sz w:val="24"/>
          <w:szCs w:val="24"/>
        </w:rPr>
        <w:t>a esta Casa de Leis informações em relação ao novo sistema “Saúde Simples”, anexando cópia do contrato, modalidade de contratação pública, custos, bem como o motivo da mudança do sistema FAA para o Saúde Simples.</w:t>
      </w:r>
    </w:p>
    <w:p w:rsidR="0085663C" w:rsidRDefault="0085663C" w:rsidP="0085663C">
      <w:pPr>
        <w:spacing w:after="0" w:line="240" w:lineRule="auto"/>
        <w:jc w:val="both"/>
        <w:rPr>
          <w:rFonts w:ascii="Helvetica" w:hAnsi="Helvetica"/>
          <w:color w:val="1C4C7D"/>
          <w:shd w:val="clear" w:color="auto" w:fill="FFFFFF"/>
        </w:rPr>
      </w:pPr>
    </w:p>
    <w:p w:rsidR="0085663C" w:rsidRDefault="0085663C" w:rsidP="0085663C">
      <w:pPr>
        <w:spacing w:after="0" w:line="240" w:lineRule="auto"/>
        <w:jc w:val="both"/>
        <w:rPr>
          <w:rFonts w:ascii="Helvetica" w:hAnsi="Helvetica"/>
          <w:color w:val="1C4C7D"/>
          <w:shd w:val="clear" w:color="auto" w:fill="FFFFFF"/>
        </w:rPr>
      </w:pPr>
    </w:p>
    <w:p w:rsidR="0085663C" w:rsidRPr="0019041E" w:rsidRDefault="0085663C" w:rsidP="00856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663C" w:rsidRPr="00B971C5" w:rsidRDefault="0085663C" w:rsidP="0085663C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>
        <w:rPr>
          <w:rFonts w:eastAsia="Calibri"/>
          <w:sz w:val="24"/>
          <w:szCs w:val="24"/>
        </w:rPr>
        <w:t>08 de Julho de 2016</w:t>
      </w:r>
      <w:r w:rsidRPr="00B971C5">
        <w:rPr>
          <w:rFonts w:eastAsia="Calibri"/>
          <w:sz w:val="24"/>
          <w:szCs w:val="24"/>
        </w:rPr>
        <w:t>.</w:t>
      </w:r>
    </w:p>
    <w:p w:rsidR="0085663C" w:rsidRDefault="0085663C" w:rsidP="0085663C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85663C" w:rsidRDefault="0085663C" w:rsidP="0085663C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85663C" w:rsidRDefault="0085663C" w:rsidP="0085663C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85663C" w:rsidRDefault="0085663C" w:rsidP="0085663C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85663C" w:rsidRPr="00B971C5" w:rsidRDefault="0085663C" w:rsidP="0085663C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85663C" w:rsidRPr="00FF1E15" w:rsidRDefault="0085663C" w:rsidP="008566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85663C" w:rsidRDefault="0085663C" w:rsidP="0085663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5663C" w:rsidRDefault="0085663C" w:rsidP="0085663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5663C" w:rsidRDefault="0085663C" w:rsidP="0085663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5663C" w:rsidRDefault="0085663C" w:rsidP="0085663C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015ED" w:rsidRDefault="00A015ED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DA64F4" w:rsidRDefault="00DA64F4" w:rsidP="00DA64F4">
      <w:r>
        <w:rPr>
          <w:noProof/>
          <w:lang w:eastAsia="pt-BR"/>
        </w:rPr>
        <w:drawing>
          <wp:inline distT="0" distB="0" distL="0" distR="0">
            <wp:extent cx="5400675" cy="5400675"/>
            <wp:effectExtent l="19050" t="0" r="9525" b="0"/>
            <wp:docPr id="2" name="Imagem 1" descr="https://scontent.frao1-1.fna.fbcdn.net/v/t1.0-9/13507094_1266058176746129_6822952273340569707_n.png?oh=6174af45fcf067e84508bca6e468d2f2&amp;oe=582A45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s://scontent.frao1-1.fna.fbcdn.net/v/t1.0-9/13507094_1266058176746129_6822952273340569707_n.png?oh=6174af45fcf067e84508bca6e468d2f2&amp;oe=582A457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4F4" w:rsidRDefault="00DA64F4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015ED" w:rsidRDefault="00A015ED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22E70" w:rsidRDefault="00F22E70" w:rsidP="00F22E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22E70" w:rsidRDefault="00F22E70" w:rsidP="00F22E70">
      <w:pPr>
        <w:spacing w:after="0" w:line="240" w:lineRule="auto"/>
        <w:jc w:val="both"/>
        <w:rPr>
          <w:rFonts w:ascii="Helvetica" w:hAnsi="Helvetica"/>
          <w:color w:val="1C4C7D"/>
          <w:shd w:val="clear" w:color="auto" w:fill="FFFFFF"/>
        </w:rPr>
      </w:pPr>
    </w:p>
    <w:p w:rsidR="00F22E70" w:rsidRPr="0019041E" w:rsidRDefault="00F22E70" w:rsidP="00F22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E70" w:rsidRDefault="00F22E70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22E70" w:rsidRDefault="00F22E70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22E70" w:rsidRDefault="00F22E70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sectPr w:rsidR="00F22E70" w:rsidSect="00B32F55">
      <w:footerReference w:type="default" r:id="rId11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C66" w:rsidRDefault="003B7C66" w:rsidP="00FF1E15">
      <w:pPr>
        <w:spacing w:after="0" w:line="240" w:lineRule="auto"/>
      </w:pPr>
      <w:r>
        <w:separator/>
      </w:r>
    </w:p>
  </w:endnote>
  <w:endnote w:type="continuationSeparator" w:id="0">
    <w:p w:rsidR="003B7C66" w:rsidRDefault="003B7C66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C" w:rsidRPr="00FF1E15" w:rsidRDefault="0085663C" w:rsidP="00FF1E15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031 – Sistema de Gestão Saúde</w:t>
    </w:r>
  </w:p>
  <w:p w:rsidR="0085663C" w:rsidRDefault="008566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C66" w:rsidRDefault="003B7C66" w:rsidP="00FF1E15">
      <w:pPr>
        <w:spacing w:after="0" w:line="240" w:lineRule="auto"/>
      </w:pPr>
      <w:r>
        <w:separator/>
      </w:r>
    </w:p>
  </w:footnote>
  <w:footnote w:type="continuationSeparator" w:id="0">
    <w:p w:rsidR="003B7C66" w:rsidRDefault="003B7C66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59DF"/>
    <w:rsid w:val="00093960"/>
    <w:rsid w:val="000C2A31"/>
    <w:rsid w:val="000D7879"/>
    <w:rsid w:val="00153CD9"/>
    <w:rsid w:val="00160CFB"/>
    <w:rsid w:val="00183B90"/>
    <w:rsid w:val="0019041E"/>
    <w:rsid w:val="001C3A48"/>
    <w:rsid w:val="001F5279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81980"/>
    <w:rsid w:val="003B7C66"/>
    <w:rsid w:val="003D6BE0"/>
    <w:rsid w:val="003E03D8"/>
    <w:rsid w:val="004000F1"/>
    <w:rsid w:val="00461183"/>
    <w:rsid w:val="00472FF6"/>
    <w:rsid w:val="004C6663"/>
    <w:rsid w:val="004D7B95"/>
    <w:rsid w:val="004F27D7"/>
    <w:rsid w:val="004F4D23"/>
    <w:rsid w:val="0050520D"/>
    <w:rsid w:val="00510C13"/>
    <w:rsid w:val="00581C47"/>
    <w:rsid w:val="005E3F83"/>
    <w:rsid w:val="005E53A8"/>
    <w:rsid w:val="005F026C"/>
    <w:rsid w:val="005F3D43"/>
    <w:rsid w:val="006045B5"/>
    <w:rsid w:val="00626F66"/>
    <w:rsid w:val="00667CFE"/>
    <w:rsid w:val="00692E20"/>
    <w:rsid w:val="006A170C"/>
    <w:rsid w:val="006C6016"/>
    <w:rsid w:val="006D0CE0"/>
    <w:rsid w:val="006E0014"/>
    <w:rsid w:val="006E3343"/>
    <w:rsid w:val="00702611"/>
    <w:rsid w:val="007065AF"/>
    <w:rsid w:val="00781A72"/>
    <w:rsid w:val="007B25B1"/>
    <w:rsid w:val="007D180E"/>
    <w:rsid w:val="007E0206"/>
    <w:rsid w:val="007E795F"/>
    <w:rsid w:val="00825BDC"/>
    <w:rsid w:val="00835884"/>
    <w:rsid w:val="0085663C"/>
    <w:rsid w:val="008A6519"/>
    <w:rsid w:val="008C4561"/>
    <w:rsid w:val="0091008C"/>
    <w:rsid w:val="00937ABC"/>
    <w:rsid w:val="00941F51"/>
    <w:rsid w:val="00960055"/>
    <w:rsid w:val="00981C5B"/>
    <w:rsid w:val="009D76A0"/>
    <w:rsid w:val="009F1C43"/>
    <w:rsid w:val="009F78D3"/>
    <w:rsid w:val="00A015ED"/>
    <w:rsid w:val="00A03A89"/>
    <w:rsid w:val="00A14D9C"/>
    <w:rsid w:val="00A726F7"/>
    <w:rsid w:val="00A8758C"/>
    <w:rsid w:val="00A90976"/>
    <w:rsid w:val="00AA345B"/>
    <w:rsid w:val="00AA52B6"/>
    <w:rsid w:val="00AD2BE3"/>
    <w:rsid w:val="00B06D38"/>
    <w:rsid w:val="00B31A9F"/>
    <w:rsid w:val="00B32F55"/>
    <w:rsid w:val="00B33245"/>
    <w:rsid w:val="00B537AE"/>
    <w:rsid w:val="00B857FD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C6B63"/>
    <w:rsid w:val="00CD25F9"/>
    <w:rsid w:val="00CE5604"/>
    <w:rsid w:val="00D27131"/>
    <w:rsid w:val="00D80B20"/>
    <w:rsid w:val="00DA2359"/>
    <w:rsid w:val="00DA64F4"/>
    <w:rsid w:val="00DB0CB9"/>
    <w:rsid w:val="00DC2A56"/>
    <w:rsid w:val="00DF14BD"/>
    <w:rsid w:val="00E52265"/>
    <w:rsid w:val="00E74D3E"/>
    <w:rsid w:val="00EC2F1C"/>
    <w:rsid w:val="00ED2246"/>
    <w:rsid w:val="00F22E70"/>
    <w:rsid w:val="00F357CB"/>
    <w:rsid w:val="00F44210"/>
    <w:rsid w:val="00F8475B"/>
    <w:rsid w:val="00F84EB5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F106DE-1E3C-4839-BD17-C7AFCEF6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1E15"/>
  </w:style>
  <w:style w:type="paragraph" w:styleId="Rodap">
    <w:name w:val="footer"/>
    <w:basedOn w:val="Normal"/>
    <w:link w:val="Rodap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1E15"/>
  </w:style>
  <w:style w:type="paragraph" w:styleId="Textodebalo">
    <w:name w:val="Balloon Text"/>
    <w:basedOn w:val="Normal"/>
    <w:link w:val="TextodebaloChar"/>
    <w:uiPriority w:val="99"/>
    <w:semiHidden/>
    <w:unhideWhenUsed/>
    <w:rsid w:val="00DA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7753-8F78-47BB-9B6A-F3AFAA33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8</cp:revision>
  <cp:lastPrinted>2016-08-08T18:01:00Z</cp:lastPrinted>
  <dcterms:created xsi:type="dcterms:W3CDTF">2016-07-08T19:51:00Z</dcterms:created>
  <dcterms:modified xsi:type="dcterms:W3CDTF">2016-08-17T15:46:00Z</dcterms:modified>
</cp:coreProperties>
</file>