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>REQUERIMENTO NÚMERO</w:t>
      </w:r>
      <w:r w:rsidRPr="005C3A66">
        <w:rPr>
          <w:rFonts w:ascii="Arial" w:hAnsi="Arial" w:cs="Arial"/>
          <w:sz w:val="24"/>
          <w:szCs w:val="24"/>
        </w:rPr>
        <w:t xml:space="preserve"> </w:t>
      </w:r>
      <w:r w:rsidR="005C3A66" w:rsidRPr="005C3A66">
        <w:rPr>
          <w:rFonts w:ascii="Arial" w:hAnsi="Arial" w:cs="Arial"/>
          <w:b/>
          <w:bCs/>
          <w:sz w:val="32"/>
          <w:szCs w:val="32"/>
        </w:rPr>
        <w:t>0700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34411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41120D">
        <w:rPr>
          <w:rFonts w:ascii="Arial" w:hAnsi="Arial" w:cs="Arial"/>
          <w:sz w:val="24"/>
          <w:szCs w:val="24"/>
        </w:rPr>
        <w:t>a</w:t>
      </w:r>
      <w:r w:rsidR="008318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C0A2D">
        <w:rPr>
          <w:rFonts w:ascii="Arial" w:hAnsi="Arial" w:cs="Arial"/>
          <w:b/>
          <w:sz w:val="24"/>
          <w:szCs w:val="24"/>
        </w:rPr>
        <w:t>Tyoko</w:t>
      </w:r>
      <w:proofErr w:type="spellEnd"/>
      <w:r w:rsidR="009C0A2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C0A2D">
        <w:rPr>
          <w:rFonts w:ascii="Arial" w:hAnsi="Arial" w:cs="Arial"/>
          <w:b/>
          <w:sz w:val="24"/>
          <w:szCs w:val="24"/>
        </w:rPr>
        <w:t>Shimabuko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9C0A2D">
        <w:rPr>
          <w:rFonts w:ascii="Arial" w:hAnsi="Arial" w:cs="Arial"/>
          <w:sz w:val="24"/>
          <w:szCs w:val="24"/>
        </w:rPr>
        <w:t>80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7F0B93">
        <w:rPr>
          <w:rFonts w:ascii="Arial" w:hAnsi="Arial" w:cs="Arial"/>
          <w:sz w:val="24"/>
          <w:szCs w:val="24"/>
        </w:rPr>
        <w:t xml:space="preserve">no dia </w:t>
      </w:r>
      <w:r w:rsidR="009C0A2D">
        <w:rPr>
          <w:rFonts w:ascii="Arial" w:hAnsi="Arial" w:cs="Arial"/>
          <w:sz w:val="24"/>
          <w:szCs w:val="24"/>
        </w:rPr>
        <w:t>13</w:t>
      </w:r>
      <w:r w:rsidR="008318F9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nesta localidade, e sejam apresentadas condolências à sua família.</w:t>
      </w:r>
      <w:r w:rsidR="00CF3C5B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9C0A2D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15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AC51E6">
        <w:rPr>
          <w:rFonts w:ascii="Arial" w:hAnsi="Arial" w:cs="Arial"/>
          <w:sz w:val="24"/>
          <w:szCs w:val="24"/>
        </w:rPr>
        <w:t>agosto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ADILSON VITAL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Pr="001517C8" w:rsidRDefault="00C649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AC51E6" w:rsidRDefault="006712D8" w:rsidP="00AA5D3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Tyoko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Shimabuko</w:t>
      </w:r>
      <w:proofErr w:type="spellEnd"/>
    </w:p>
    <w:p w:rsidR="00764937" w:rsidRPr="00AA5D3C" w:rsidRDefault="006712D8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São Bento, 2695</w:t>
      </w:r>
    </w:p>
    <w:p w:rsidR="00B6676E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6712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Centro 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C3A66"/>
    <w:rsid w:val="005F6542"/>
    <w:rsid w:val="00602C05"/>
    <w:rsid w:val="00607A93"/>
    <w:rsid w:val="006121F4"/>
    <w:rsid w:val="006158F7"/>
    <w:rsid w:val="00617AC2"/>
    <w:rsid w:val="0063060F"/>
    <w:rsid w:val="006362F8"/>
    <w:rsid w:val="006652F5"/>
    <w:rsid w:val="006712D8"/>
    <w:rsid w:val="00685B77"/>
    <w:rsid w:val="00697F5A"/>
    <w:rsid w:val="006C19EF"/>
    <w:rsid w:val="006D45E6"/>
    <w:rsid w:val="006E0350"/>
    <w:rsid w:val="006E2C78"/>
    <w:rsid w:val="006E719E"/>
    <w:rsid w:val="00701AEF"/>
    <w:rsid w:val="007564AB"/>
    <w:rsid w:val="00761AEC"/>
    <w:rsid w:val="00764937"/>
    <w:rsid w:val="00764E7A"/>
    <w:rsid w:val="00794BAE"/>
    <w:rsid w:val="007A7A5C"/>
    <w:rsid w:val="007F0B93"/>
    <w:rsid w:val="007F6572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0A2D"/>
    <w:rsid w:val="009C15DF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C51E6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4</cp:revision>
  <cp:lastPrinted>2016-08-15T12:19:00Z</cp:lastPrinted>
  <dcterms:created xsi:type="dcterms:W3CDTF">2016-08-15T12:18:00Z</dcterms:created>
  <dcterms:modified xsi:type="dcterms:W3CDTF">2016-08-17T15:31:00Z</dcterms:modified>
</cp:coreProperties>
</file>