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8B3618" w:rsidRPr="008B3618">
        <w:rPr>
          <w:rFonts w:ascii="Arial" w:hAnsi="Arial" w:cs="Arial"/>
          <w:b/>
          <w:bCs/>
          <w:sz w:val="32"/>
          <w:szCs w:val="32"/>
        </w:rPr>
        <w:t>0668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8318F9">
        <w:rPr>
          <w:rFonts w:ascii="Arial" w:hAnsi="Arial" w:cs="Arial"/>
          <w:b/>
          <w:sz w:val="24"/>
          <w:szCs w:val="24"/>
        </w:rPr>
        <w:t xml:space="preserve"> </w:t>
      </w:r>
      <w:r w:rsidR="00016973">
        <w:rPr>
          <w:rFonts w:ascii="Arial" w:hAnsi="Arial" w:cs="Arial"/>
          <w:b/>
          <w:sz w:val="24"/>
          <w:szCs w:val="24"/>
        </w:rPr>
        <w:t>Cristiane Andre</w:t>
      </w:r>
      <w:r w:rsidR="003765E9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3765E9">
        <w:rPr>
          <w:rFonts w:ascii="Arial" w:hAnsi="Arial" w:cs="Arial"/>
          <w:b/>
          <w:sz w:val="24"/>
          <w:szCs w:val="24"/>
        </w:rPr>
        <w:t>Astorino</w:t>
      </w:r>
      <w:proofErr w:type="spellEnd"/>
      <w:r w:rsidR="003765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65E9">
        <w:rPr>
          <w:rFonts w:ascii="Arial" w:hAnsi="Arial" w:cs="Arial"/>
          <w:b/>
          <w:sz w:val="24"/>
          <w:szCs w:val="24"/>
        </w:rPr>
        <w:t>Destefano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3765E9">
        <w:rPr>
          <w:rFonts w:ascii="Arial" w:hAnsi="Arial" w:cs="Arial"/>
          <w:sz w:val="24"/>
          <w:szCs w:val="24"/>
        </w:rPr>
        <w:t>34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3765E9">
        <w:rPr>
          <w:rFonts w:ascii="Arial" w:hAnsi="Arial" w:cs="Arial"/>
          <w:sz w:val="24"/>
          <w:szCs w:val="24"/>
        </w:rPr>
        <w:t>28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3765E9">
        <w:rPr>
          <w:rFonts w:ascii="Arial" w:hAnsi="Arial" w:cs="Arial"/>
          <w:sz w:val="24"/>
          <w:szCs w:val="24"/>
        </w:rPr>
        <w:t xml:space="preserve"> Deixa esposo, mãe, irmãos, parentes e amigos.</w:t>
      </w:r>
      <w:r w:rsidR="00CF3C5B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3765E9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29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AA5D3C">
        <w:rPr>
          <w:rFonts w:ascii="Arial" w:hAnsi="Arial" w:cs="Arial"/>
          <w:sz w:val="24"/>
          <w:szCs w:val="24"/>
        </w:rPr>
        <w:t>julho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765E9" w:rsidRDefault="003765E9" w:rsidP="003765E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765E9" w:rsidRDefault="003765E9" w:rsidP="003765E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765E9" w:rsidRDefault="003765E9" w:rsidP="003765E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765E9" w:rsidRDefault="003765E9" w:rsidP="003765E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3765E9" w:rsidRDefault="003765E9" w:rsidP="003765E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524537" w:rsidRDefault="00524537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BUCHECHINHA</w:t>
      </w:r>
    </w:p>
    <w:p w:rsidR="003765E9" w:rsidRDefault="003765E9" w:rsidP="003765E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WILLIAM AFFONSO</w:t>
      </w: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Pr="001517C8" w:rsidRDefault="00C649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5B6C17" w:rsidRDefault="00016973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Cristiane Andre</w:t>
      </w:r>
      <w:r w:rsidR="003765E9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3765E9">
        <w:rPr>
          <w:rFonts w:ascii="Arial" w:hAnsi="Arial" w:cs="Arial"/>
          <w:b/>
          <w:sz w:val="24"/>
          <w:szCs w:val="24"/>
        </w:rPr>
        <w:t>Astorino</w:t>
      </w:r>
      <w:proofErr w:type="spellEnd"/>
      <w:r w:rsidR="003765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65E9">
        <w:rPr>
          <w:rFonts w:ascii="Arial" w:hAnsi="Arial" w:cs="Arial"/>
          <w:b/>
          <w:sz w:val="24"/>
          <w:szCs w:val="24"/>
        </w:rPr>
        <w:t>Destefano</w:t>
      </w:r>
      <w:proofErr w:type="spellEnd"/>
      <w:r w:rsidR="005B6C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64937" w:rsidRPr="00AA5D3C" w:rsidRDefault="003765E9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Doutor Miguel Couto, 493 – apto 402</w:t>
      </w:r>
    </w:p>
    <w:p w:rsidR="00B6676E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3765E9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Primor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16973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765E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24537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564AB"/>
    <w:rsid w:val="00761AEC"/>
    <w:rsid w:val="00764937"/>
    <w:rsid w:val="00764E7A"/>
    <w:rsid w:val="00794BAE"/>
    <w:rsid w:val="007A7A5C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B3618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5</cp:revision>
  <cp:lastPrinted>2016-05-09T17:33:00Z</cp:lastPrinted>
  <dcterms:created xsi:type="dcterms:W3CDTF">2016-07-29T12:59:00Z</dcterms:created>
  <dcterms:modified xsi:type="dcterms:W3CDTF">2016-08-03T15:19:00Z</dcterms:modified>
</cp:coreProperties>
</file>