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E6572D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7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6572D">
        <w:rPr>
          <w:rFonts w:ascii="Tahoma" w:hAnsi="Tahoma" w:cs="Tahoma"/>
          <w:b/>
          <w:sz w:val="32"/>
          <w:szCs w:val="32"/>
          <w:u w:val="single"/>
        </w:rPr>
        <w:t>139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C1AAE">
        <w:rPr>
          <w:rFonts w:ascii="Tahoma" w:hAnsi="Tahoma" w:cs="Tahoma"/>
          <w:b/>
          <w:sz w:val="32"/>
          <w:szCs w:val="32"/>
          <w:u w:val="single"/>
        </w:rPr>
        <w:t>136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767922" w:rsidRDefault="00DC1AAE" w:rsidP="00DC1AAE">
      <w:pPr>
        <w:ind w:left="4536"/>
        <w:jc w:val="both"/>
        <w:rPr>
          <w:rFonts w:ascii="Calibri" w:hAnsi="Calibri" w:cs="Calibri"/>
          <w:sz w:val="24"/>
          <w:szCs w:val="24"/>
        </w:rPr>
      </w:pPr>
      <w:r w:rsidRPr="00DC1AAE">
        <w:rPr>
          <w:rFonts w:ascii="Calibri" w:hAnsi="Calibri" w:cs="Calibri"/>
          <w:sz w:val="22"/>
          <w:szCs w:val="22"/>
        </w:rPr>
        <w:t>Regulamenta a Lei Complementar nº 21, de 01 de julho de 1998, no que diz respeito às áreas computáveis e não computáveis no cálculo dos índices urbanísticos, e dá outras providências.</w:t>
      </w:r>
    </w:p>
    <w:p w:rsidR="00DC1AAE" w:rsidRDefault="00DC1AAE" w:rsidP="00DC1AAE">
      <w:pPr>
        <w:ind w:firstLine="2835"/>
        <w:jc w:val="both"/>
        <w:rPr>
          <w:rFonts w:ascii="Calibri" w:hAnsi="Calibri" w:cs="Calibri"/>
          <w:bCs/>
          <w:color w:val="333333"/>
          <w:sz w:val="22"/>
          <w:szCs w:val="22"/>
        </w:rPr>
      </w:pPr>
    </w:p>
    <w:p w:rsidR="003A389A" w:rsidRPr="003A389A" w:rsidRDefault="003A389A" w:rsidP="00DC1AAE">
      <w:pPr>
        <w:ind w:firstLine="2835"/>
        <w:jc w:val="both"/>
        <w:rPr>
          <w:rFonts w:ascii="Calibri" w:hAnsi="Calibri" w:cs="Calibri"/>
          <w:bCs/>
          <w:color w:val="333333"/>
          <w:sz w:val="22"/>
          <w:szCs w:val="22"/>
        </w:rPr>
      </w:pPr>
    </w:p>
    <w:p w:rsidR="00DC1AAE" w:rsidRPr="003A389A" w:rsidRDefault="00DC1AAE" w:rsidP="00DC1AAE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3A389A">
        <w:rPr>
          <w:rFonts w:ascii="Calibri" w:hAnsi="Calibri" w:cs="Calibri"/>
          <w:bCs/>
          <w:sz w:val="24"/>
          <w:szCs w:val="24"/>
        </w:rPr>
        <w:t xml:space="preserve">Art. 1º </w:t>
      </w:r>
      <w:r w:rsidRPr="003A389A">
        <w:rPr>
          <w:rFonts w:ascii="Calibri" w:hAnsi="Calibri" w:cs="Calibri"/>
          <w:sz w:val="24"/>
          <w:szCs w:val="24"/>
        </w:rPr>
        <w:t>A área total construída de uma edificação é toda a área coberta, com pé-direito superior a 2,00m, composta de áreas computáveis e não computáveis.</w:t>
      </w:r>
    </w:p>
    <w:p w:rsidR="00DC1AAE" w:rsidRPr="003A389A" w:rsidRDefault="00DC1AAE" w:rsidP="00DC1AAE">
      <w:pPr>
        <w:shd w:val="clear" w:color="auto" w:fill="FFFFFF"/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:rsidR="00DC1AAE" w:rsidRPr="003A389A" w:rsidRDefault="00DC1AAE" w:rsidP="00DC1AAE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3A389A">
        <w:rPr>
          <w:rFonts w:ascii="Calibri" w:hAnsi="Calibri" w:cs="Calibri"/>
          <w:bCs/>
          <w:sz w:val="24"/>
          <w:szCs w:val="24"/>
        </w:rPr>
        <w:t xml:space="preserve">Art. 2º </w:t>
      </w:r>
      <w:r w:rsidRPr="003A389A">
        <w:rPr>
          <w:rFonts w:ascii="Calibri" w:hAnsi="Calibri" w:cs="Calibri"/>
          <w:sz w:val="24"/>
          <w:szCs w:val="24"/>
        </w:rPr>
        <w:t>A área construída não computável é a somatória das áreas edificadas que não serão consideradas no cálculo dos índices urbanísticos estabelecidos na Lei Complementar nº 850/2014 e alterações.</w:t>
      </w:r>
    </w:p>
    <w:p w:rsidR="00DC1AAE" w:rsidRPr="003A389A" w:rsidRDefault="00DC1AAE" w:rsidP="00DC1AAE">
      <w:pPr>
        <w:shd w:val="clear" w:color="auto" w:fill="FFFFFF"/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C1AAE" w:rsidRPr="003A389A" w:rsidRDefault="00DC1AAE" w:rsidP="00DC1AAE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3A389A">
        <w:rPr>
          <w:rFonts w:ascii="Calibri" w:hAnsi="Calibri" w:cs="Calibri"/>
          <w:sz w:val="24"/>
          <w:szCs w:val="24"/>
        </w:rPr>
        <w:t>Art. 3º Para efeito do cálculo do Índice de Aproveitamento são consideradas áreas construídas não computáveis:</w:t>
      </w:r>
    </w:p>
    <w:p w:rsidR="00DC1AAE" w:rsidRPr="003A389A" w:rsidRDefault="00DC1AAE" w:rsidP="00DC1AAE">
      <w:pPr>
        <w:jc w:val="both"/>
        <w:rPr>
          <w:rFonts w:ascii="Calibri" w:hAnsi="Calibri" w:cs="Calibri"/>
          <w:sz w:val="24"/>
          <w:szCs w:val="24"/>
        </w:rPr>
      </w:pPr>
    </w:p>
    <w:p w:rsidR="00DC1AAE" w:rsidRPr="003A389A" w:rsidRDefault="00DC1AAE" w:rsidP="00DC1AAE">
      <w:pPr>
        <w:numPr>
          <w:ilvl w:val="0"/>
          <w:numId w:val="1"/>
        </w:numPr>
        <w:shd w:val="clear" w:color="auto" w:fill="FFFFFF"/>
        <w:tabs>
          <w:tab w:val="left" w:pos="709"/>
        </w:tabs>
        <w:ind w:left="709" w:hanging="709"/>
        <w:contextualSpacing/>
        <w:jc w:val="both"/>
        <w:rPr>
          <w:rFonts w:ascii="Calibri" w:hAnsi="Calibri" w:cs="Calibri"/>
          <w:sz w:val="24"/>
          <w:szCs w:val="24"/>
        </w:rPr>
      </w:pPr>
      <w:r w:rsidRPr="003A389A">
        <w:rPr>
          <w:rFonts w:ascii="Calibri" w:hAnsi="Calibri" w:cs="Calibri"/>
          <w:sz w:val="24"/>
          <w:szCs w:val="24"/>
        </w:rPr>
        <w:t>Subsolos destinados a circulação e estacionamento de veículos automotores ou não;</w:t>
      </w:r>
    </w:p>
    <w:p w:rsidR="00DC1AAE" w:rsidRPr="003A389A" w:rsidRDefault="00DC1AAE" w:rsidP="00DC1AAE">
      <w:pPr>
        <w:numPr>
          <w:ilvl w:val="0"/>
          <w:numId w:val="1"/>
        </w:numPr>
        <w:shd w:val="clear" w:color="auto" w:fill="FFFFFF"/>
        <w:tabs>
          <w:tab w:val="left" w:pos="709"/>
        </w:tabs>
        <w:ind w:left="709" w:hanging="709"/>
        <w:contextualSpacing/>
        <w:jc w:val="both"/>
        <w:rPr>
          <w:rFonts w:ascii="Calibri" w:hAnsi="Calibri" w:cs="Calibri"/>
          <w:sz w:val="24"/>
          <w:szCs w:val="24"/>
        </w:rPr>
      </w:pPr>
      <w:r w:rsidRPr="003A389A">
        <w:rPr>
          <w:rFonts w:ascii="Calibri" w:hAnsi="Calibri" w:cs="Calibri"/>
          <w:sz w:val="24"/>
          <w:szCs w:val="24"/>
        </w:rPr>
        <w:t>Áreas dos pavimentos destinadas ao uso comum nos edifícios, situados em subsolo ou não, tais como: depósitos, vestiários ou banheiros de funcionários, casa de zelador, bem como os depósitos de uso privativo das unidades;</w:t>
      </w:r>
    </w:p>
    <w:p w:rsidR="00DC1AAE" w:rsidRPr="003A389A" w:rsidRDefault="00DC1AAE" w:rsidP="00DC1AAE">
      <w:pPr>
        <w:numPr>
          <w:ilvl w:val="0"/>
          <w:numId w:val="1"/>
        </w:numPr>
        <w:tabs>
          <w:tab w:val="left" w:pos="709"/>
        </w:tabs>
        <w:ind w:left="709" w:hanging="709"/>
        <w:contextualSpacing/>
        <w:jc w:val="both"/>
        <w:rPr>
          <w:rFonts w:ascii="Calibri" w:hAnsi="Calibri" w:cs="Calibri"/>
          <w:sz w:val="24"/>
          <w:szCs w:val="24"/>
        </w:rPr>
      </w:pPr>
      <w:r w:rsidRPr="003A389A">
        <w:rPr>
          <w:rFonts w:ascii="Calibri" w:hAnsi="Calibri" w:cs="Calibri"/>
          <w:sz w:val="24"/>
          <w:szCs w:val="24"/>
        </w:rPr>
        <w:t>Sacadas, Balcões, Varandas ou Lajes Técnicas até a área máxima de 6,00m², de uso exclusivo da unidade autônoma;</w:t>
      </w:r>
    </w:p>
    <w:p w:rsidR="00DC1AAE" w:rsidRPr="003A389A" w:rsidRDefault="00DC1AAE" w:rsidP="00DC1AAE">
      <w:pPr>
        <w:numPr>
          <w:ilvl w:val="0"/>
          <w:numId w:val="1"/>
        </w:numPr>
        <w:tabs>
          <w:tab w:val="left" w:pos="709"/>
        </w:tabs>
        <w:ind w:left="709" w:hanging="709"/>
        <w:contextualSpacing/>
        <w:jc w:val="both"/>
        <w:rPr>
          <w:rFonts w:ascii="Calibri" w:hAnsi="Calibri" w:cs="Calibri"/>
          <w:sz w:val="24"/>
          <w:szCs w:val="24"/>
        </w:rPr>
      </w:pPr>
      <w:r w:rsidRPr="003A389A">
        <w:rPr>
          <w:rFonts w:ascii="Calibri" w:hAnsi="Calibri" w:cs="Calibri"/>
          <w:sz w:val="24"/>
          <w:szCs w:val="24"/>
        </w:rPr>
        <w:t>Térreo, quando destinado a circulação e estacionamento de veículos;</w:t>
      </w:r>
    </w:p>
    <w:p w:rsidR="00DC1AAE" w:rsidRPr="003A389A" w:rsidRDefault="00DC1AAE" w:rsidP="00DC1AAE">
      <w:pPr>
        <w:numPr>
          <w:ilvl w:val="0"/>
          <w:numId w:val="1"/>
        </w:numPr>
        <w:shd w:val="clear" w:color="auto" w:fill="FFFFFF"/>
        <w:tabs>
          <w:tab w:val="left" w:pos="709"/>
        </w:tabs>
        <w:ind w:left="709" w:hanging="709"/>
        <w:contextualSpacing/>
        <w:jc w:val="both"/>
        <w:rPr>
          <w:rFonts w:ascii="Calibri" w:hAnsi="Calibri" w:cs="Calibri"/>
          <w:sz w:val="24"/>
          <w:szCs w:val="24"/>
        </w:rPr>
      </w:pPr>
      <w:r w:rsidRPr="003A389A">
        <w:rPr>
          <w:rFonts w:ascii="Calibri" w:hAnsi="Calibri" w:cs="Calibri"/>
          <w:sz w:val="24"/>
          <w:szCs w:val="24"/>
        </w:rPr>
        <w:t xml:space="preserve">Superfície, no subsolo ou não, ocupada por centrais de utilidades, </w:t>
      </w:r>
      <w:proofErr w:type="spellStart"/>
      <w:r w:rsidRPr="003A389A">
        <w:rPr>
          <w:rFonts w:ascii="Calibri" w:hAnsi="Calibri" w:cs="Calibri"/>
          <w:i/>
          <w:sz w:val="24"/>
          <w:szCs w:val="24"/>
        </w:rPr>
        <w:t>shafts</w:t>
      </w:r>
      <w:proofErr w:type="spellEnd"/>
      <w:r w:rsidRPr="003A389A">
        <w:rPr>
          <w:rFonts w:ascii="Calibri" w:hAnsi="Calibri" w:cs="Calibri"/>
          <w:sz w:val="24"/>
          <w:szCs w:val="24"/>
        </w:rPr>
        <w:t>, tais</w:t>
      </w:r>
      <w:r w:rsidRPr="003A389A">
        <w:rPr>
          <w:rFonts w:ascii="Calibri" w:hAnsi="Calibri" w:cs="Calibri"/>
          <w:i/>
          <w:sz w:val="24"/>
          <w:szCs w:val="24"/>
        </w:rPr>
        <w:t xml:space="preserve"> </w:t>
      </w:r>
      <w:r w:rsidRPr="003A389A">
        <w:rPr>
          <w:rFonts w:ascii="Calibri" w:hAnsi="Calibri" w:cs="Calibri"/>
          <w:sz w:val="24"/>
          <w:szCs w:val="24"/>
        </w:rPr>
        <w:t>como Central de Gás, Central Elétrica, Central de Ar Condicionado, Casa de Máquinas e Bombas, Lixeiras, Cisternas e Reservatórios de Água, Poço de Elevador, etc.;</w:t>
      </w:r>
    </w:p>
    <w:p w:rsidR="00DC1AAE" w:rsidRPr="003A389A" w:rsidRDefault="00DC1AAE" w:rsidP="00DC1AAE">
      <w:pPr>
        <w:numPr>
          <w:ilvl w:val="0"/>
          <w:numId w:val="1"/>
        </w:numPr>
        <w:shd w:val="clear" w:color="auto" w:fill="FFFFFF"/>
        <w:tabs>
          <w:tab w:val="left" w:pos="709"/>
        </w:tabs>
        <w:ind w:left="709" w:hanging="709"/>
        <w:contextualSpacing/>
        <w:jc w:val="both"/>
        <w:rPr>
          <w:rFonts w:ascii="Calibri" w:hAnsi="Calibri" w:cs="Calibri"/>
          <w:sz w:val="24"/>
          <w:szCs w:val="24"/>
        </w:rPr>
      </w:pPr>
      <w:r w:rsidRPr="003A389A">
        <w:rPr>
          <w:rFonts w:ascii="Calibri" w:hAnsi="Calibri" w:cs="Calibri"/>
          <w:sz w:val="24"/>
          <w:szCs w:val="24"/>
        </w:rPr>
        <w:t>Sobressolos destinados a circulação e estacionamento de veículos, limitados a dois pavimentos.</w:t>
      </w:r>
    </w:p>
    <w:p w:rsidR="00DC1AAE" w:rsidRPr="003A389A" w:rsidRDefault="00DC1AAE" w:rsidP="00DC1AAE">
      <w:pPr>
        <w:numPr>
          <w:ilvl w:val="0"/>
          <w:numId w:val="1"/>
        </w:numPr>
        <w:tabs>
          <w:tab w:val="left" w:pos="709"/>
        </w:tabs>
        <w:ind w:left="709" w:hanging="709"/>
        <w:contextualSpacing/>
        <w:jc w:val="both"/>
        <w:rPr>
          <w:rFonts w:ascii="Calibri" w:hAnsi="Calibri" w:cs="Calibri"/>
          <w:sz w:val="24"/>
          <w:szCs w:val="24"/>
        </w:rPr>
      </w:pPr>
      <w:r w:rsidRPr="003A389A">
        <w:rPr>
          <w:rFonts w:ascii="Calibri" w:hAnsi="Calibri" w:cs="Calibri"/>
          <w:sz w:val="24"/>
          <w:szCs w:val="24"/>
        </w:rPr>
        <w:t>Superfície ocupada por escadas em todos os pavimentos, exceto no térreo.</w:t>
      </w:r>
    </w:p>
    <w:p w:rsidR="00DC1AAE" w:rsidRPr="003A389A" w:rsidRDefault="00DC1AAE" w:rsidP="00DC1AAE">
      <w:pPr>
        <w:numPr>
          <w:ilvl w:val="0"/>
          <w:numId w:val="1"/>
        </w:numPr>
        <w:tabs>
          <w:tab w:val="left" w:pos="709"/>
        </w:tabs>
        <w:ind w:left="709" w:hanging="709"/>
        <w:contextualSpacing/>
        <w:jc w:val="both"/>
        <w:rPr>
          <w:rFonts w:ascii="Calibri" w:hAnsi="Calibri" w:cs="Calibri"/>
          <w:sz w:val="24"/>
          <w:szCs w:val="24"/>
        </w:rPr>
      </w:pPr>
      <w:r w:rsidRPr="003A389A">
        <w:rPr>
          <w:rFonts w:ascii="Calibri" w:hAnsi="Calibri" w:cs="Calibri"/>
          <w:sz w:val="24"/>
          <w:szCs w:val="24"/>
        </w:rPr>
        <w:t>Compartimentos necessários ao atendimento dos dispositivos de segurança previstos nas normas técnicas brasileiras da ABNT e Instruções Técnicas do Corpo de Bombeiros da Polícia Militar do Estado de São Paulo;</w:t>
      </w:r>
    </w:p>
    <w:p w:rsidR="00DC1AAE" w:rsidRPr="003A389A" w:rsidRDefault="00DC1AAE" w:rsidP="00DC1AAE">
      <w:pPr>
        <w:numPr>
          <w:ilvl w:val="0"/>
          <w:numId w:val="1"/>
        </w:numPr>
        <w:tabs>
          <w:tab w:val="left" w:pos="709"/>
        </w:tabs>
        <w:ind w:left="709" w:hanging="709"/>
        <w:contextualSpacing/>
        <w:jc w:val="both"/>
        <w:rPr>
          <w:rFonts w:ascii="Calibri" w:hAnsi="Calibri" w:cs="Calibri"/>
          <w:sz w:val="24"/>
          <w:szCs w:val="24"/>
        </w:rPr>
      </w:pPr>
      <w:r w:rsidRPr="003A389A">
        <w:rPr>
          <w:rFonts w:ascii="Calibri" w:hAnsi="Calibri" w:cs="Calibri"/>
          <w:sz w:val="24"/>
          <w:szCs w:val="24"/>
        </w:rPr>
        <w:t>Saliências tais como floreiras, pilares, elementos arquitetônicos com projeção de até 40cm (quarenta centímetros);</w:t>
      </w:r>
    </w:p>
    <w:p w:rsidR="00DC1AAE" w:rsidRPr="003A389A" w:rsidRDefault="00DC1AAE" w:rsidP="00DC1AAE">
      <w:pPr>
        <w:numPr>
          <w:ilvl w:val="0"/>
          <w:numId w:val="1"/>
        </w:numPr>
        <w:shd w:val="clear" w:color="auto" w:fill="FFFFFF"/>
        <w:tabs>
          <w:tab w:val="left" w:pos="709"/>
        </w:tabs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3A389A">
        <w:rPr>
          <w:rFonts w:ascii="Calibri" w:hAnsi="Calibri" w:cs="Calibri"/>
          <w:sz w:val="24"/>
          <w:szCs w:val="24"/>
        </w:rPr>
        <w:t>Sótão, em edificações destinadas ao uso residencial;</w:t>
      </w:r>
    </w:p>
    <w:p w:rsidR="00DC1AAE" w:rsidRPr="003A389A" w:rsidRDefault="00DC1AAE" w:rsidP="00DC1AAE">
      <w:pPr>
        <w:numPr>
          <w:ilvl w:val="0"/>
          <w:numId w:val="1"/>
        </w:numPr>
        <w:shd w:val="clear" w:color="auto" w:fill="FFFFFF"/>
        <w:tabs>
          <w:tab w:val="left" w:pos="709"/>
        </w:tabs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3A389A">
        <w:rPr>
          <w:rFonts w:ascii="Calibri" w:hAnsi="Calibri" w:cs="Calibri"/>
          <w:sz w:val="24"/>
          <w:szCs w:val="24"/>
        </w:rPr>
        <w:t>Acessos cobertos do alinhamento predial até a edificação, não podendo a largura exceder a 20% (vinte por cento) da face principal da edificação voltada para a via pública;</w:t>
      </w:r>
    </w:p>
    <w:p w:rsidR="00DC1AAE" w:rsidRPr="003A389A" w:rsidRDefault="00DC1AAE" w:rsidP="00DC1AAE">
      <w:pPr>
        <w:numPr>
          <w:ilvl w:val="0"/>
          <w:numId w:val="1"/>
        </w:numPr>
        <w:shd w:val="clear" w:color="auto" w:fill="FFFFFF"/>
        <w:tabs>
          <w:tab w:val="left" w:pos="709"/>
        </w:tabs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3A389A">
        <w:rPr>
          <w:rFonts w:ascii="Calibri" w:hAnsi="Calibri" w:cs="Calibri"/>
          <w:sz w:val="24"/>
          <w:szCs w:val="24"/>
        </w:rPr>
        <w:t>Acessos Cobertos entre edificações de um mesmo lote, não podendo exceder a 3,00m de largura;</w:t>
      </w:r>
    </w:p>
    <w:p w:rsidR="00DC1AAE" w:rsidRPr="003A389A" w:rsidRDefault="00DC1AAE" w:rsidP="00DC1AAE">
      <w:pPr>
        <w:numPr>
          <w:ilvl w:val="0"/>
          <w:numId w:val="1"/>
        </w:numPr>
        <w:shd w:val="clear" w:color="auto" w:fill="FFFFFF"/>
        <w:tabs>
          <w:tab w:val="left" w:pos="709"/>
        </w:tabs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3A389A">
        <w:rPr>
          <w:rFonts w:ascii="Calibri" w:hAnsi="Calibri" w:cs="Calibri"/>
          <w:sz w:val="24"/>
          <w:szCs w:val="24"/>
        </w:rPr>
        <w:lastRenderedPageBreak/>
        <w:t xml:space="preserve">Piscinas, </w:t>
      </w:r>
      <w:proofErr w:type="spellStart"/>
      <w:r w:rsidRPr="003A389A">
        <w:rPr>
          <w:rFonts w:ascii="Calibri" w:hAnsi="Calibri" w:cs="Calibri"/>
          <w:sz w:val="24"/>
          <w:szCs w:val="24"/>
        </w:rPr>
        <w:t>spas</w:t>
      </w:r>
      <w:proofErr w:type="spellEnd"/>
      <w:r w:rsidRPr="003A389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3A389A">
        <w:rPr>
          <w:rFonts w:ascii="Calibri" w:hAnsi="Calibri" w:cs="Calibri"/>
          <w:sz w:val="24"/>
          <w:szCs w:val="24"/>
        </w:rPr>
        <w:t>ofurôs</w:t>
      </w:r>
      <w:proofErr w:type="spellEnd"/>
      <w:r w:rsidRPr="003A389A">
        <w:rPr>
          <w:rFonts w:ascii="Calibri" w:hAnsi="Calibri" w:cs="Calibri"/>
          <w:sz w:val="24"/>
          <w:szCs w:val="24"/>
        </w:rPr>
        <w:t>, espelhos d'água e similares.</w:t>
      </w:r>
    </w:p>
    <w:p w:rsidR="00DC1AAE" w:rsidRPr="003A389A" w:rsidRDefault="00DC1AAE" w:rsidP="00DC1AAE">
      <w:pPr>
        <w:shd w:val="clear" w:color="auto" w:fill="FFFFFF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DC1AAE" w:rsidRPr="003A389A" w:rsidRDefault="00DC1AAE" w:rsidP="00DC1AAE">
      <w:pPr>
        <w:shd w:val="clear" w:color="auto" w:fill="FFFFFF"/>
        <w:ind w:firstLine="2835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3A389A">
        <w:rPr>
          <w:rFonts w:ascii="Calibri" w:eastAsia="Calibri" w:hAnsi="Calibri" w:cs="Calibri"/>
          <w:sz w:val="24"/>
          <w:szCs w:val="24"/>
          <w:lang w:eastAsia="en-US"/>
        </w:rPr>
        <w:t xml:space="preserve">§1º As escadas, dutos, fossos, </w:t>
      </w:r>
      <w:proofErr w:type="spellStart"/>
      <w:r w:rsidRPr="003A389A">
        <w:rPr>
          <w:rFonts w:ascii="Calibri" w:eastAsia="Calibri" w:hAnsi="Calibri" w:cs="Calibri"/>
          <w:i/>
          <w:sz w:val="24"/>
          <w:szCs w:val="24"/>
          <w:lang w:eastAsia="en-US"/>
        </w:rPr>
        <w:t>shafts</w:t>
      </w:r>
      <w:proofErr w:type="spellEnd"/>
      <w:r w:rsidRPr="003A389A">
        <w:rPr>
          <w:rFonts w:ascii="Calibri" w:eastAsia="Calibri" w:hAnsi="Calibri" w:cs="Calibri"/>
          <w:sz w:val="24"/>
          <w:szCs w:val="24"/>
          <w:lang w:eastAsia="en-US"/>
        </w:rPr>
        <w:t xml:space="preserve"> e similares serão considerados área construída computável uma única vez na área de projeção da edificação, no pavimento térreo.</w:t>
      </w:r>
    </w:p>
    <w:p w:rsidR="00DC1AAE" w:rsidRPr="003A389A" w:rsidRDefault="00DC1AAE" w:rsidP="00DC1AAE">
      <w:pPr>
        <w:shd w:val="clear" w:color="auto" w:fill="FFFFFF"/>
        <w:ind w:firstLine="2835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DC1AAE" w:rsidRPr="003A389A" w:rsidRDefault="00DC1AAE" w:rsidP="00DC1AAE">
      <w:pPr>
        <w:shd w:val="clear" w:color="auto" w:fill="FFFFFF"/>
        <w:ind w:firstLine="2835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3A389A">
        <w:rPr>
          <w:rFonts w:ascii="Calibri" w:eastAsia="Calibri" w:hAnsi="Calibri" w:cs="Calibri"/>
          <w:sz w:val="24"/>
          <w:szCs w:val="24"/>
          <w:lang w:eastAsia="en-US"/>
        </w:rPr>
        <w:t>§2º Por sobressolo entende-se o térreo e os pavimentos acima deste.</w:t>
      </w:r>
    </w:p>
    <w:p w:rsidR="00DC1AAE" w:rsidRPr="003A389A" w:rsidRDefault="00DC1AAE" w:rsidP="00DC1AAE">
      <w:pPr>
        <w:shd w:val="clear" w:color="auto" w:fill="FFFFFF"/>
        <w:ind w:firstLine="2835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DC1AAE" w:rsidRPr="003A389A" w:rsidRDefault="00DC1AAE" w:rsidP="00DC1AAE">
      <w:pPr>
        <w:shd w:val="clear" w:color="auto" w:fill="FFFFFF"/>
        <w:ind w:firstLine="2835"/>
        <w:contextualSpacing/>
        <w:jc w:val="both"/>
        <w:rPr>
          <w:rFonts w:ascii="Calibri" w:hAnsi="Calibri" w:cs="Calibri"/>
          <w:sz w:val="24"/>
          <w:szCs w:val="24"/>
        </w:rPr>
      </w:pPr>
      <w:r w:rsidRPr="003A389A">
        <w:rPr>
          <w:rFonts w:ascii="Calibri" w:eastAsia="Calibri" w:hAnsi="Calibri" w:cs="Calibri"/>
          <w:sz w:val="24"/>
          <w:szCs w:val="24"/>
          <w:lang w:eastAsia="en-US"/>
        </w:rPr>
        <w:t xml:space="preserve">§3º </w:t>
      </w:r>
      <w:r w:rsidRPr="003A389A">
        <w:rPr>
          <w:rFonts w:ascii="Calibri" w:hAnsi="Calibri" w:cs="Calibri"/>
          <w:sz w:val="24"/>
          <w:szCs w:val="24"/>
        </w:rPr>
        <w:t xml:space="preserve">Sacadas, Balcões, Varandas ou Lajes Técnicas </w:t>
      </w:r>
      <w:r w:rsidRPr="003A389A">
        <w:rPr>
          <w:rFonts w:ascii="Calibri" w:eastAsia="Calibri" w:hAnsi="Calibri" w:cs="Calibri"/>
          <w:sz w:val="24"/>
          <w:szCs w:val="24"/>
          <w:lang w:eastAsia="en-US"/>
        </w:rPr>
        <w:t>que ultrapassarem a área definida no inciso III serão integralmente consideradas áreas construídas computáveis.</w:t>
      </w:r>
    </w:p>
    <w:p w:rsidR="00DC1AAE" w:rsidRPr="003A389A" w:rsidRDefault="00DC1AAE" w:rsidP="00DC1AAE">
      <w:pPr>
        <w:shd w:val="clear" w:color="auto" w:fill="FFFFFF"/>
        <w:ind w:firstLine="2835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DC1AAE" w:rsidRPr="003A389A" w:rsidRDefault="00DC1AAE" w:rsidP="00DC1AAE">
      <w:pPr>
        <w:shd w:val="clear" w:color="auto" w:fill="FFFFFF"/>
        <w:ind w:firstLine="2835"/>
        <w:contextualSpacing/>
        <w:jc w:val="both"/>
        <w:rPr>
          <w:rFonts w:ascii="Calibri" w:hAnsi="Calibri" w:cs="Calibri"/>
          <w:sz w:val="24"/>
          <w:szCs w:val="24"/>
        </w:rPr>
      </w:pPr>
      <w:r w:rsidRPr="003A389A">
        <w:rPr>
          <w:rFonts w:ascii="Calibri" w:eastAsia="Calibri" w:hAnsi="Calibri" w:cs="Calibri"/>
          <w:sz w:val="24"/>
          <w:szCs w:val="24"/>
          <w:lang w:eastAsia="en-US"/>
        </w:rPr>
        <w:t>§4º As saliências que ultrapassarem a projeção definida no inciso IX serão integralmente consideradas áreas construídas computáveis.</w:t>
      </w:r>
    </w:p>
    <w:p w:rsidR="00DC1AAE" w:rsidRPr="003A389A" w:rsidRDefault="00DC1AAE" w:rsidP="00DC1AAE">
      <w:pPr>
        <w:shd w:val="clear" w:color="auto" w:fill="FFFFFF"/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C1AAE" w:rsidRPr="003A389A" w:rsidRDefault="00DC1AAE" w:rsidP="00DC1AAE">
      <w:pPr>
        <w:shd w:val="clear" w:color="auto" w:fill="FFFFFF"/>
        <w:ind w:firstLine="2835"/>
        <w:jc w:val="both"/>
        <w:rPr>
          <w:rFonts w:ascii="Calibri" w:hAnsi="Calibri" w:cs="Calibri"/>
          <w:sz w:val="24"/>
          <w:szCs w:val="24"/>
        </w:rPr>
      </w:pPr>
      <w:r w:rsidRPr="003A389A">
        <w:rPr>
          <w:rFonts w:ascii="Calibri" w:hAnsi="Calibri" w:cs="Calibri"/>
          <w:bCs/>
          <w:sz w:val="24"/>
          <w:szCs w:val="24"/>
        </w:rPr>
        <w:t xml:space="preserve">Art. 4º </w:t>
      </w:r>
      <w:r w:rsidRPr="003A389A">
        <w:rPr>
          <w:rFonts w:ascii="Calibri" w:hAnsi="Calibri" w:cs="Calibri"/>
          <w:sz w:val="24"/>
          <w:szCs w:val="24"/>
        </w:rPr>
        <w:t>Para efeito de cálculo do índice de ocupação não serão computáveis as projeções dos seguintes elementos construtivos:</w:t>
      </w:r>
    </w:p>
    <w:p w:rsidR="00DC1AAE" w:rsidRPr="003A389A" w:rsidRDefault="00DC1AAE" w:rsidP="00DC1AAE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:rsidR="00DC1AAE" w:rsidRPr="003A389A" w:rsidRDefault="00DC1AAE" w:rsidP="00DC1AAE">
      <w:pPr>
        <w:numPr>
          <w:ilvl w:val="0"/>
          <w:numId w:val="2"/>
        </w:numPr>
        <w:shd w:val="clear" w:color="auto" w:fill="FFFFFF"/>
        <w:ind w:hanging="720"/>
        <w:jc w:val="both"/>
        <w:rPr>
          <w:rFonts w:ascii="Calibri" w:hAnsi="Calibri" w:cs="Calibri"/>
          <w:sz w:val="24"/>
          <w:szCs w:val="24"/>
        </w:rPr>
      </w:pPr>
      <w:r w:rsidRPr="003A389A">
        <w:rPr>
          <w:rFonts w:ascii="Calibri" w:hAnsi="Calibri" w:cs="Calibri"/>
          <w:sz w:val="24"/>
          <w:szCs w:val="24"/>
        </w:rPr>
        <w:t>Sacadas, Balcões, Varandas ou Lajes Técnicas em balanço, até o limite de 1,50m de largura;</w:t>
      </w:r>
    </w:p>
    <w:p w:rsidR="00DC1AAE" w:rsidRPr="003A389A" w:rsidRDefault="00DC1AAE" w:rsidP="00DC1AAE">
      <w:pPr>
        <w:numPr>
          <w:ilvl w:val="0"/>
          <w:numId w:val="2"/>
        </w:numPr>
        <w:shd w:val="clear" w:color="auto" w:fill="FFFFFF"/>
        <w:ind w:hanging="720"/>
        <w:jc w:val="both"/>
        <w:rPr>
          <w:rFonts w:ascii="Calibri" w:hAnsi="Calibri" w:cs="Calibri"/>
          <w:sz w:val="24"/>
          <w:szCs w:val="24"/>
        </w:rPr>
      </w:pPr>
      <w:r w:rsidRPr="003A389A">
        <w:rPr>
          <w:rFonts w:ascii="Calibri" w:hAnsi="Calibri" w:cs="Calibri"/>
          <w:sz w:val="24"/>
          <w:szCs w:val="24"/>
        </w:rPr>
        <w:t>Marquises, pérgulas e beirais atendidas suas disposições específicas na Lei Complementar nº. 21/1998 e alterações;</w:t>
      </w:r>
    </w:p>
    <w:p w:rsidR="00DC1AAE" w:rsidRPr="003A389A" w:rsidRDefault="00DC1AAE" w:rsidP="00DC1AAE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:rsidR="00DC1AAE" w:rsidRPr="003A389A" w:rsidRDefault="00DC1AAE" w:rsidP="00DC1AAE">
      <w:pPr>
        <w:shd w:val="clear" w:color="auto" w:fill="FFFFFF"/>
        <w:ind w:firstLine="2835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3A389A">
        <w:rPr>
          <w:rFonts w:ascii="Calibri" w:hAnsi="Calibri" w:cs="Calibri"/>
          <w:sz w:val="24"/>
          <w:szCs w:val="24"/>
        </w:rPr>
        <w:t>§1º A projeção do</w:t>
      </w:r>
      <w:r w:rsidRPr="003A389A">
        <w:rPr>
          <w:rFonts w:ascii="Calibri" w:eastAsia="Calibri" w:hAnsi="Calibri" w:cs="Calibri"/>
          <w:sz w:val="24"/>
          <w:szCs w:val="24"/>
          <w:lang w:eastAsia="en-US"/>
        </w:rPr>
        <w:t>s</w:t>
      </w:r>
      <w:r w:rsidRPr="003A389A">
        <w:rPr>
          <w:rFonts w:ascii="Calibri" w:hAnsi="Calibri" w:cs="Calibri"/>
          <w:sz w:val="24"/>
          <w:szCs w:val="24"/>
        </w:rPr>
        <w:t xml:space="preserve"> Balcões, Varandas ou Lajes Técnicas em balanço</w:t>
      </w:r>
      <w:r w:rsidRPr="003A389A">
        <w:rPr>
          <w:rFonts w:ascii="Calibri" w:eastAsia="Calibri" w:hAnsi="Calibri" w:cs="Calibri"/>
          <w:sz w:val="24"/>
          <w:szCs w:val="24"/>
          <w:lang w:eastAsia="en-US"/>
        </w:rPr>
        <w:t xml:space="preserve"> que ultrapassarem a largura definida no inciso I serão integralmente consideradas no cálculo do índice de ocupação.</w:t>
      </w:r>
    </w:p>
    <w:p w:rsidR="00DC1AAE" w:rsidRPr="003A389A" w:rsidRDefault="00DC1AAE" w:rsidP="00DC1AAE">
      <w:pPr>
        <w:shd w:val="clear" w:color="auto" w:fill="FFFFFF"/>
        <w:ind w:firstLine="2835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DC1AAE" w:rsidRPr="003A389A" w:rsidRDefault="00DC1AAE" w:rsidP="00DC1AAE">
      <w:pPr>
        <w:shd w:val="clear" w:color="auto" w:fill="FFFFFF"/>
        <w:ind w:firstLine="2835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3A389A">
        <w:rPr>
          <w:rFonts w:ascii="Calibri" w:eastAsia="Calibri" w:hAnsi="Calibri" w:cs="Calibri"/>
          <w:sz w:val="24"/>
          <w:szCs w:val="24"/>
          <w:lang w:eastAsia="en-US"/>
        </w:rPr>
        <w:t xml:space="preserve">§2º As escadas, dutos, fossos, </w:t>
      </w:r>
      <w:proofErr w:type="spellStart"/>
      <w:r w:rsidRPr="003A389A">
        <w:rPr>
          <w:rFonts w:ascii="Calibri" w:eastAsia="Calibri" w:hAnsi="Calibri" w:cs="Calibri"/>
          <w:i/>
          <w:sz w:val="24"/>
          <w:szCs w:val="24"/>
          <w:lang w:eastAsia="en-US"/>
        </w:rPr>
        <w:t>shafts</w:t>
      </w:r>
      <w:proofErr w:type="spellEnd"/>
      <w:r w:rsidRPr="003A389A">
        <w:rPr>
          <w:rFonts w:ascii="Calibri" w:eastAsia="Calibri" w:hAnsi="Calibri" w:cs="Calibri"/>
          <w:sz w:val="24"/>
          <w:szCs w:val="24"/>
          <w:lang w:eastAsia="en-US"/>
        </w:rPr>
        <w:t xml:space="preserve"> e similares, serão considerados área construída computável uma única vez na área de projeção da edificação, no pavimento térreo.</w:t>
      </w:r>
    </w:p>
    <w:p w:rsidR="00DC1AAE" w:rsidRPr="003A389A" w:rsidRDefault="00DC1AAE" w:rsidP="00DC1AAE">
      <w:pPr>
        <w:shd w:val="clear" w:color="auto" w:fill="FFFFFF"/>
        <w:ind w:firstLine="2835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DC1AAE" w:rsidRPr="003A389A" w:rsidRDefault="00DC1AAE" w:rsidP="00DC1AAE">
      <w:pPr>
        <w:shd w:val="clear" w:color="auto" w:fill="FFFFFF"/>
        <w:ind w:firstLine="2835"/>
        <w:jc w:val="both"/>
        <w:rPr>
          <w:rFonts w:ascii="Calibri" w:hAnsi="Calibri" w:cs="Calibri"/>
          <w:sz w:val="24"/>
          <w:szCs w:val="24"/>
        </w:rPr>
      </w:pPr>
      <w:r w:rsidRPr="003A389A">
        <w:rPr>
          <w:rFonts w:ascii="Calibri" w:hAnsi="Calibri" w:cs="Calibri"/>
          <w:sz w:val="24"/>
          <w:szCs w:val="24"/>
        </w:rPr>
        <w:t>Art. 5º Para análise dos projetos arquitetônicos de edificações deverão ser apresentados quadro de áreas e memória gráfica das áreas segundo modelos a serem veiculados por instrução normativa da Secretaria de Desenvolvimento Urbano.</w:t>
      </w:r>
    </w:p>
    <w:p w:rsidR="00DC1AAE" w:rsidRPr="003A389A" w:rsidRDefault="00DC1AAE" w:rsidP="00DC1AAE">
      <w:pPr>
        <w:shd w:val="clear" w:color="auto" w:fill="FFFFFF"/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C1AAE" w:rsidRPr="003A389A" w:rsidRDefault="00DC1AAE" w:rsidP="00DC1AAE">
      <w:pPr>
        <w:shd w:val="clear" w:color="auto" w:fill="FFFFFF"/>
        <w:ind w:firstLine="2835"/>
        <w:jc w:val="both"/>
        <w:rPr>
          <w:rFonts w:ascii="Calibri" w:hAnsi="Calibri" w:cs="Calibri"/>
          <w:sz w:val="24"/>
          <w:szCs w:val="24"/>
        </w:rPr>
      </w:pPr>
      <w:r w:rsidRPr="003A389A">
        <w:rPr>
          <w:rFonts w:ascii="Calibri" w:hAnsi="Calibri" w:cs="Calibri"/>
          <w:sz w:val="24"/>
          <w:szCs w:val="24"/>
        </w:rPr>
        <w:t>Art. 6º Esta lei entra em vigor na data de sua publicação, revogadas as disposições em contrário.</w:t>
      </w:r>
    </w:p>
    <w:p w:rsidR="003C3464" w:rsidRPr="003A389A" w:rsidRDefault="003C3464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3A389A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3A389A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 w:rsidRPr="003A389A">
        <w:rPr>
          <w:rFonts w:ascii="Calibri" w:hAnsi="Calibri" w:cs="Calibri"/>
          <w:sz w:val="24"/>
          <w:szCs w:val="24"/>
        </w:rPr>
        <w:t>ao</w:t>
      </w:r>
      <w:r w:rsidR="00571D48" w:rsidRPr="003A389A">
        <w:rPr>
          <w:rFonts w:ascii="Calibri" w:hAnsi="Calibri" w:cs="Calibri"/>
          <w:sz w:val="24"/>
          <w:szCs w:val="24"/>
        </w:rPr>
        <w:t>s</w:t>
      </w:r>
      <w:r w:rsidR="00C62685" w:rsidRPr="003A389A">
        <w:rPr>
          <w:rFonts w:ascii="Calibri" w:hAnsi="Calibri" w:cs="Calibri"/>
          <w:sz w:val="24"/>
          <w:szCs w:val="24"/>
        </w:rPr>
        <w:t xml:space="preserve"> </w:t>
      </w:r>
      <w:r w:rsidR="005F2582" w:rsidRPr="003A389A">
        <w:rPr>
          <w:rFonts w:ascii="Calibri" w:hAnsi="Calibri" w:cs="Calibri"/>
          <w:sz w:val="24"/>
          <w:szCs w:val="24"/>
        </w:rPr>
        <w:t>13</w:t>
      </w:r>
      <w:r w:rsidR="00C62685" w:rsidRPr="003A389A">
        <w:rPr>
          <w:rFonts w:ascii="Calibri" w:hAnsi="Calibri" w:cs="Calibri"/>
          <w:sz w:val="24"/>
          <w:szCs w:val="24"/>
        </w:rPr>
        <w:t xml:space="preserve"> (</w:t>
      </w:r>
      <w:r w:rsidR="005F2582" w:rsidRPr="003A389A">
        <w:rPr>
          <w:rFonts w:ascii="Calibri" w:hAnsi="Calibri" w:cs="Calibri"/>
          <w:sz w:val="24"/>
          <w:szCs w:val="24"/>
        </w:rPr>
        <w:t>treze</w:t>
      </w:r>
      <w:r w:rsidR="00C62685" w:rsidRPr="003A389A">
        <w:rPr>
          <w:rFonts w:ascii="Calibri" w:hAnsi="Calibri" w:cs="Calibri"/>
          <w:sz w:val="24"/>
          <w:szCs w:val="24"/>
        </w:rPr>
        <w:t xml:space="preserve">) </w:t>
      </w:r>
      <w:r w:rsidR="008A09C8" w:rsidRPr="003A389A">
        <w:rPr>
          <w:rFonts w:ascii="Calibri" w:hAnsi="Calibri" w:cs="Calibri"/>
          <w:sz w:val="24"/>
          <w:szCs w:val="24"/>
        </w:rPr>
        <w:t>dia</w:t>
      </w:r>
      <w:r w:rsidR="00571D48" w:rsidRPr="003A389A">
        <w:rPr>
          <w:rFonts w:ascii="Calibri" w:hAnsi="Calibri" w:cs="Calibri"/>
          <w:sz w:val="24"/>
          <w:szCs w:val="24"/>
        </w:rPr>
        <w:t>s</w:t>
      </w:r>
      <w:r w:rsidR="008A09C8" w:rsidRPr="003A389A">
        <w:rPr>
          <w:rFonts w:ascii="Calibri" w:hAnsi="Calibri" w:cs="Calibri"/>
          <w:sz w:val="24"/>
          <w:szCs w:val="24"/>
        </w:rPr>
        <w:t xml:space="preserve"> do mês de </w:t>
      </w:r>
      <w:r w:rsidR="009235A4" w:rsidRPr="003A389A">
        <w:rPr>
          <w:rFonts w:ascii="Calibri" w:hAnsi="Calibri" w:cs="Calibri"/>
          <w:sz w:val="24"/>
          <w:szCs w:val="24"/>
        </w:rPr>
        <w:t>ju</w:t>
      </w:r>
      <w:r w:rsidR="005F2582" w:rsidRPr="003A389A">
        <w:rPr>
          <w:rFonts w:ascii="Calibri" w:hAnsi="Calibri" w:cs="Calibri"/>
          <w:sz w:val="24"/>
          <w:szCs w:val="24"/>
        </w:rPr>
        <w:t>l</w:t>
      </w:r>
      <w:r w:rsidR="009235A4" w:rsidRPr="003A389A">
        <w:rPr>
          <w:rFonts w:ascii="Calibri" w:hAnsi="Calibri" w:cs="Calibri"/>
          <w:sz w:val="24"/>
          <w:szCs w:val="24"/>
        </w:rPr>
        <w:t>h</w:t>
      </w:r>
      <w:r w:rsidR="00087DD8" w:rsidRPr="003A389A">
        <w:rPr>
          <w:rFonts w:ascii="Calibri" w:hAnsi="Calibri" w:cs="Calibri"/>
          <w:sz w:val="24"/>
          <w:szCs w:val="24"/>
        </w:rPr>
        <w:t>o</w:t>
      </w:r>
      <w:r w:rsidR="008A09C8" w:rsidRPr="003A389A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3A389A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045" w:rsidRDefault="00960045">
      <w:r>
        <w:separator/>
      </w:r>
    </w:p>
  </w:endnote>
  <w:endnote w:type="continuationSeparator" w:id="0">
    <w:p w:rsidR="00960045" w:rsidRDefault="0096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045" w:rsidRDefault="00960045">
      <w:r>
        <w:separator/>
      </w:r>
    </w:p>
  </w:footnote>
  <w:footnote w:type="continuationSeparator" w:id="0">
    <w:p w:rsidR="00960045" w:rsidRDefault="00960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6572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084B72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084B72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084B72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37174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1fb582c7c184482"/>
                <a:stretch>
                  <a:fillRect/>
                </a:stretch>
              </pic:blipFill>
              <pic:spPr>
                <a:xfrm>
                  <a:off x="0" y="0"/>
                  <a:ext cx="381040" cy="137174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6572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367DC"/>
    <w:multiLevelType w:val="hybridMultilevel"/>
    <w:tmpl w:val="6FB4A7C4"/>
    <w:lvl w:ilvl="0" w:tplc="8D160AA4">
      <w:start w:val="1"/>
      <w:numFmt w:val="lowerRoman"/>
      <w:lvlText w:val="%1 -"/>
      <w:lvlJc w:val="left"/>
      <w:pPr>
        <w:ind w:left="720" w:hanging="360"/>
      </w:pPr>
      <w:rPr>
        <w:rFonts w:hint="default"/>
        <w:b w:val="0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25384"/>
    <w:multiLevelType w:val="hybridMultilevel"/>
    <w:tmpl w:val="4FACCE00"/>
    <w:lvl w:ilvl="0" w:tplc="D820FC26">
      <w:start w:val="1"/>
      <w:numFmt w:val="lowerRoman"/>
      <w:lvlText w:val="%1 -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22312"/>
    <w:rsid w:val="000357C0"/>
    <w:rsid w:val="00045E2D"/>
    <w:rsid w:val="000553B2"/>
    <w:rsid w:val="0006545D"/>
    <w:rsid w:val="00073ED7"/>
    <w:rsid w:val="0007602B"/>
    <w:rsid w:val="00084B72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64D92"/>
    <w:rsid w:val="00365B4A"/>
    <w:rsid w:val="003744DD"/>
    <w:rsid w:val="00384B23"/>
    <w:rsid w:val="00386462"/>
    <w:rsid w:val="00396014"/>
    <w:rsid w:val="003A2288"/>
    <w:rsid w:val="003A389A"/>
    <w:rsid w:val="003A3A7C"/>
    <w:rsid w:val="003A7B18"/>
    <w:rsid w:val="003C3464"/>
    <w:rsid w:val="003C3CEE"/>
    <w:rsid w:val="003D1ADD"/>
    <w:rsid w:val="003E38F6"/>
    <w:rsid w:val="003F57BD"/>
    <w:rsid w:val="0040194B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C08F5"/>
    <w:rsid w:val="005C2D8F"/>
    <w:rsid w:val="005D2109"/>
    <w:rsid w:val="005E5465"/>
    <w:rsid w:val="005F2582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D20B6"/>
    <w:rsid w:val="006D397D"/>
    <w:rsid w:val="006F3BC8"/>
    <w:rsid w:val="006F6BA4"/>
    <w:rsid w:val="0071258A"/>
    <w:rsid w:val="0073182D"/>
    <w:rsid w:val="00733FE9"/>
    <w:rsid w:val="007574A1"/>
    <w:rsid w:val="00767922"/>
    <w:rsid w:val="00772EE2"/>
    <w:rsid w:val="00783E4F"/>
    <w:rsid w:val="007853F9"/>
    <w:rsid w:val="00791B29"/>
    <w:rsid w:val="0079307D"/>
    <w:rsid w:val="007A02FB"/>
    <w:rsid w:val="007A26BB"/>
    <w:rsid w:val="007D47C7"/>
    <w:rsid w:val="007F1B26"/>
    <w:rsid w:val="00806F0F"/>
    <w:rsid w:val="00864528"/>
    <w:rsid w:val="00870C38"/>
    <w:rsid w:val="008A09C8"/>
    <w:rsid w:val="008A6E8C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758EF"/>
    <w:rsid w:val="00A766FF"/>
    <w:rsid w:val="00A77C66"/>
    <w:rsid w:val="00A87BA4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C1AAE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6572D"/>
    <w:rsid w:val="00E71188"/>
    <w:rsid w:val="00E72367"/>
    <w:rsid w:val="00E808E3"/>
    <w:rsid w:val="00E81C7E"/>
    <w:rsid w:val="00E9345B"/>
    <w:rsid w:val="00EC5ADC"/>
    <w:rsid w:val="00ED3B29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B4BD06AD-8756-42DE-92A5-DDF73E21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B7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image" Target="/word/media/797ecd8c-dd9a-45c9-a5d4-c015f78fc8ad.png" Id="Rdd8917d9165b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797ecd8c-dd9a-45c9-a5d4-c015f78fc8ad.png" Id="Rd1fb582c7c1844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2016-06-28T18:34:00Z</cp:lastPrinted>
  <dcterms:created xsi:type="dcterms:W3CDTF">2016-06-28T18:34:00Z</dcterms:created>
  <dcterms:modified xsi:type="dcterms:W3CDTF">2016-07-12T21:05:00Z</dcterms:modified>
</cp:coreProperties>
</file>