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0E" w:rsidRDefault="0091110E" w:rsidP="0091110E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036/1</w:t>
      </w:r>
      <w:r w:rsidR="00D11D19">
        <w:rPr>
          <w:rFonts w:ascii="Arial" w:hAnsi="Arial" w:cs="Arial"/>
          <w:b/>
          <w:bCs/>
          <w:sz w:val="32"/>
          <w:szCs w:val="32"/>
          <w:u w:val="single"/>
        </w:rPr>
        <w:t>6</w:t>
      </w:r>
      <w:bookmarkStart w:id="0" w:name="_GoBack"/>
      <w:bookmarkEnd w:id="0"/>
    </w:p>
    <w:p w:rsidR="0091110E" w:rsidRDefault="0091110E" w:rsidP="0091110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10 de maio de 2016</w:t>
      </w:r>
    </w:p>
    <w:p w:rsidR="0091110E" w:rsidRDefault="0091110E" w:rsidP="0091110E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1110E" w:rsidRDefault="0091110E" w:rsidP="0091110E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1110E" w:rsidRDefault="0091110E" w:rsidP="0091110E">
      <w:pPr>
        <w:ind w:left="4395" w:right="-37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DESIGNA fiscal do contrato celebrado entre a Câmara Municipal de Araraquara e a </w:t>
      </w:r>
      <w:r w:rsidR="00316DEE">
        <w:rPr>
          <w:rFonts w:ascii="Arial" w:hAnsi="Arial" w:cs="Arial"/>
          <w:bCs/>
          <w:iCs/>
          <w:sz w:val="24"/>
          <w:szCs w:val="24"/>
        </w:rPr>
        <w:t>CLÍNICA ORTOMÉDICA – ORTOPEDIA S/S LTDA</w:t>
      </w:r>
      <w:r>
        <w:rPr>
          <w:rFonts w:ascii="Arial" w:hAnsi="Arial" w:cs="Arial"/>
          <w:bCs/>
          <w:iCs/>
          <w:sz w:val="24"/>
          <w:szCs w:val="24"/>
        </w:rPr>
        <w:t>. (Dispensa de Licitação nº 00</w:t>
      </w:r>
      <w:r w:rsidR="003B438B">
        <w:rPr>
          <w:rFonts w:ascii="Arial" w:hAnsi="Arial" w:cs="Arial"/>
          <w:bCs/>
          <w:iCs/>
          <w:sz w:val="24"/>
          <w:szCs w:val="24"/>
        </w:rPr>
        <w:t>2</w:t>
      </w:r>
      <w:r>
        <w:rPr>
          <w:rFonts w:ascii="Arial" w:hAnsi="Arial" w:cs="Arial"/>
          <w:bCs/>
          <w:iCs/>
          <w:sz w:val="24"/>
          <w:szCs w:val="24"/>
        </w:rPr>
        <w:t>/</w:t>
      </w:r>
      <w:r w:rsidR="00837E34">
        <w:rPr>
          <w:rFonts w:ascii="Arial" w:hAnsi="Arial" w:cs="Arial"/>
          <w:bCs/>
          <w:iCs/>
          <w:sz w:val="24"/>
          <w:szCs w:val="24"/>
        </w:rPr>
        <w:t>20</w:t>
      </w:r>
      <w:r>
        <w:rPr>
          <w:rFonts w:ascii="Arial" w:hAnsi="Arial" w:cs="Arial"/>
          <w:bCs/>
          <w:iCs/>
          <w:sz w:val="24"/>
          <w:szCs w:val="24"/>
        </w:rPr>
        <w:t>1</w:t>
      </w:r>
      <w:r w:rsidR="003B438B">
        <w:rPr>
          <w:rFonts w:ascii="Arial" w:hAnsi="Arial" w:cs="Arial"/>
          <w:bCs/>
          <w:iCs/>
          <w:sz w:val="24"/>
          <w:szCs w:val="24"/>
        </w:rPr>
        <w:t>6</w:t>
      </w:r>
      <w:r>
        <w:rPr>
          <w:rFonts w:ascii="Arial" w:hAnsi="Arial" w:cs="Arial"/>
          <w:bCs/>
          <w:iCs/>
          <w:sz w:val="24"/>
          <w:szCs w:val="24"/>
        </w:rPr>
        <w:t>, Art.24, inciso II, da Lei 8.666/93).</w:t>
      </w:r>
    </w:p>
    <w:p w:rsidR="0091110E" w:rsidRDefault="0091110E" w:rsidP="0091110E">
      <w:pPr>
        <w:ind w:left="4395" w:right="-376"/>
        <w:jc w:val="both"/>
        <w:rPr>
          <w:rFonts w:ascii="Arial" w:hAnsi="Arial" w:cs="Arial"/>
          <w:b/>
          <w:sz w:val="24"/>
          <w:szCs w:val="24"/>
        </w:rPr>
      </w:pPr>
    </w:p>
    <w:p w:rsidR="0091110E" w:rsidRDefault="0091110E" w:rsidP="0091110E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91110E" w:rsidRDefault="0091110E" w:rsidP="0091110E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1110E" w:rsidRDefault="00316DEE" w:rsidP="0091110E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</w:t>
      </w:r>
      <w:r w:rsidR="0091110E">
        <w:rPr>
          <w:rFonts w:ascii="Arial" w:hAnsi="Arial" w:cs="Arial"/>
          <w:b/>
          <w:bCs/>
          <w:sz w:val="32"/>
          <w:szCs w:val="32"/>
        </w:rPr>
        <w:t>ESOLVE:</w:t>
      </w:r>
    </w:p>
    <w:p w:rsidR="0091110E" w:rsidRDefault="0091110E" w:rsidP="0091110E">
      <w:pPr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1110E" w:rsidRDefault="0091110E" w:rsidP="0091110E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bCs/>
          <w:sz w:val="24"/>
          <w:szCs w:val="24"/>
        </w:rPr>
        <w:t xml:space="preserve"> DESIGNAR a servidora </w:t>
      </w:r>
      <w:r>
        <w:rPr>
          <w:rFonts w:ascii="Verdana" w:hAnsi="Verdana" w:cs="Arial"/>
          <w:b/>
          <w:sz w:val="24"/>
          <w:szCs w:val="24"/>
        </w:rPr>
        <w:t>ALICIA RIBEIRO PINTO DE ANDRADE GIMENEZ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RG 43.864.981-3, Agente Administrativo</w:t>
      </w:r>
      <w:r>
        <w:rPr>
          <w:rFonts w:ascii="Arial" w:hAnsi="Arial" w:cs="Arial"/>
          <w:bCs/>
          <w:sz w:val="24"/>
          <w:szCs w:val="24"/>
        </w:rPr>
        <w:t xml:space="preserve">, como fiscal do contrato celebrado entre a Câmara Municipal de Araraquara e a </w:t>
      </w:r>
      <w:r w:rsidR="00316DEE">
        <w:rPr>
          <w:rFonts w:ascii="Arial" w:hAnsi="Arial" w:cs="Arial"/>
          <w:bCs/>
          <w:sz w:val="24"/>
          <w:szCs w:val="24"/>
        </w:rPr>
        <w:t>CLÍNICA ORTOMÉDICA – ORTOPEDIA S/S LTDA</w:t>
      </w:r>
      <w:r>
        <w:rPr>
          <w:rFonts w:ascii="Arial" w:hAnsi="Arial" w:cs="Arial"/>
          <w:bCs/>
          <w:sz w:val="24"/>
          <w:szCs w:val="24"/>
        </w:rPr>
        <w:t xml:space="preserve">., para prestação de serviços médicos na área de medicina do trabalho para os servidores </w:t>
      </w:r>
      <w:r w:rsidR="00113F19">
        <w:rPr>
          <w:rFonts w:ascii="Arial" w:hAnsi="Arial" w:cs="Arial"/>
          <w:bCs/>
          <w:sz w:val="24"/>
          <w:szCs w:val="24"/>
        </w:rPr>
        <w:t>da Câmara Municipal de Araraquara</w:t>
      </w:r>
      <w:r>
        <w:rPr>
          <w:rFonts w:ascii="Arial" w:hAnsi="Arial" w:cs="Arial"/>
          <w:bCs/>
          <w:sz w:val="24"/>
          <w:szCs w:val="24"/>
        </w:rPr>
        <w:t>,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91110E" w:rsidRDefault="0091110E" w:rsidP="0091110E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91110E" w:rsidRDefault="0091110E" w:rsidP="0091110E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bCs/>
          <w:sz w:val="24"/>
          <w:szCs w:val="24"/>
        </w:rPr>
        <w:t xml:space="preserve"> Todas as atribuições da fiscal do contrato designada serão executadas sem prejuízo das demais atribuições inerentes às funções de seu cargo.</w:t>
      </w:r>
    </w:p>
    <w:p w:rsidR="0091110E" w:rsidRDefault="0091110E" w:rsidP="0091110E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3B438B" w:rsidRPr="00837E34" w:rsidRDefault="003B438B" w:rsidP="00837E34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837E34">
        <w:rPr>
          <w:rFonts w:ascii="Arial" w:hAnsi="Arial" w:cs="Arial"/>
          <w:bCs/>
          <w:sz w:val="24"/>
          <w:szCs w:val="24"/>
        </w:rPr>
        <w:t>Câmara Municipal de Araraquara, aos 10 (dez) dias do mês de maio do ano de 2016 (dois mil e dezesseis).</w:t>
      </w:r>
    </w:p>
    <w:p w:rsidR="0091110E" w:rsidRDefault="0091110E" w:rsidP="0091110E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837E34" w:rsidRDefault="00837E34" w:rsidP="0091110E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ind w:right="-232"/>
        <w:jc w:val="both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91110E" w:rsidRDefault="0091110E" w:rsidP="0091110E">
      <w:pPr>
        <w:ind w:left="567" w:right="-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91110E" w:rsidRDefault="0091110E" w:rsidP="0091110E">
      <w:pPr>
        <w:ind w:left="567" w:firstLine="2835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ind w:left="567" w:firstLine="2835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ind w:left="567" w:firstLine="2835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ind w:left="567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91110E" w:rsidRDefault="0091110E" w:rsidP="0091110E">
      <w:pPr>
        <w:pStyle w:val="Ttulo1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Administrador Geral</w:t>
      </w:r>
    </w:p>
    <w:p w:rsidR="0091110E" w:rsidRDefault="0091110E" w:rsidP="0091110E">
      <w:pPr>
        <w:ind w:right="-232"/>
        <w:rPr>
          <w:rFonts w:ascii="Arial" w:hAnsi="Arial" w:cs="Arial"/>
          <w:sz w:val="24"/>
          <w:szCs w:val="24"/>
        </w:rPr>
      </w:pPr>
    </w:p>
    <w:p w:rsidR="0091110E" w:rsidRDefault="0091110E" w:rsidP="0091110E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BA6F06" w:rsidRPr="0091110E" w:rsidRDefault="00BA6F06" w:rsidP="0091110E"/>
    <w:sectPr w:rsidR="00BA6F06" w:rsidRPr="009111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EB" w:rsidRDefault="00F714EB" w:rsidP="000A726E">
      <w:r>
        <w:separator/>
      </w:r>
    </w:p>
  </w:endnote>
  <w:endnote w:type="continuationSeparator" w:id="0">
    <w:p w:rsidR="00F714EB" w:rsidRDefault="00F714EB" w:rsidP="000A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0A726E" w:rsidP="000A726E">
    <w:pPr>
      <w:ind w:left="567" w:right="-285"/>
      <w:rPr>
        <w:rFonts w:ascii="Arial" w:hAnsi="Arial" w:cs="Arial"/>
        <w:sz w:val="10"/>
        <w:szCs w:val="24"/>
      </w:rPr>
    </w:pPr>
    <w:proofErr w:type="spellStart"/>
    <w:proofErr w:type="gramStart"/>
    <w:r w:rsidRPr="00AB7E35">
      <w:rPr>
        <w:rFonts w:ascii="Arial" w:hAnsi="Arial" w:cs="Arial"/>
        <w:sz w:val="10"/>
        <w:szCs w:val="24"/>
      </w:rPr>
      <w:t>efcb</w:t>
    </w:r>
    <w:proofErr w:type="spellEnd"/>
    <w:proofErr w:type="gramEnd"/>
    <w:r w:rsidRPr="00AB7E35">
      <w:rPr>
        <w:rFonts w:ascii="Arial" w:hAnsi="Arial" w:cs="Arial"/>
        <w:sz w:val="10"/>
        <w:szCs w:val="24"/>
      </w:rPr>
      <w:t>/AFL</w:t>
    </w:r>
  </w:p>
  <w:p w:rsidR="000A726E" w:rsidRDefault="000A726E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C630B2" wp14:editId="6D46EABD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0A726E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F714EB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0A726E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0A726E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0A726E">
        <w:rPr>
          <w:rFonts w:ascii="Arial" w:hAnsi="Arial"/>
          <w:sz w:val="18"/>
          <w:lang w:val="it-IT"/>
        </w:rPr>
        <w:t>(16) 3301-0623</w:t>
      </w:r>
    </w:smartTag>
    <w:r w:rsidR="000A726E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0A726E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0A726E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EB" w:rsidRDefault="00F714EB" w:rsidP="000A726E">
      <w:r>
        <w:separator/>
      </w:r>
    </w:p>
  </w:footnote>
  <w:footnote w:type="continuationSeparator" w:id="0">
    <w:p w:rsidR="00F714EB" w:rsidRDefault="00F714EB" w:rsidP="000A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0A726E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A0327" wp14:editId="62F7C1E3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0A726E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0A726E" w:rsidP="000A726E">
    <w:pPr>
      <w:pStyle w:val="Cabealho"/>
    </w:pPr>
  </w:p>
  <w:p w:rsidR="000A726E" w:rsidRDefault="000A72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A726E"/>
    <w:rsid w:val="00113F19"/>
    <w:rsid w:val="00316DEE"/>
    <w:rsid w:val="003B438B"/>
    <w:rsid w:val="004031BB"/>
    <w:rsid w:val="007E2AAB"/>
    <w:rsid w:val="00804D67"/>
    <w:rsid w:val="00837E34"/>
    <w:rsid w:val="0091110E"/>
    <w:rsid w:val="00917B5F"/>
    <w:rsid w:val="00986A3B"/>
    <w:rsid w:val="00AD6AB2"/>
    <w:rsid w:val="00BA6F06"/>
    <w:rsid w:val="00D11D19"/>
    <w:rsid w:val="00F221FA"/>
    <w:rsid w:val="00F7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1110E"/>
    <w:pPr>
      <w:keepNext/>
      <w:ind w:right="-232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1110E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2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2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2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A726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10</cp:revision>
  <cp:lastPrinted>2016-05-11T15:42:00Z</cp:lastPrinted>
  <dcterms:created xsi:type="dcterms:W3CDTF">2016-03-10T14:57:00Z</dcterms:created>
  <dcterms:modified xsi:type="dcterms:W3CDTF">2016-05-12T18:27:00Z</dcterms:modified>
</cp:coreProperties>
</file>