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809" w:rsidRDefault="00066809" w:rsidP="00066809">
      <w:pPr>
        <w:ind w:left="567" w:right="-376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-229235</wp:posOffset>
            </wp:positionH>
            <wp:positionV relativeFrom="paragraph">
              <wp:posOffset>-250190</wp:posOffset>
            </wp:positionV>
            <wp:extent cx="930275" cy="1079500"/>
            <wp:effectExtent l="0" t="0" r="3175" b="6350"/>
            <wp:wrapTight wrapText="bothSides">
              <wp:wrapPolygon edited="0">
                <wp:start x="0" y="0"/>
                <wp:lineTo x="0" y="21346"/>
                <wp:lineTo x="21231" y="21346"/>
                <wp:lineTo x="21231" y="0"/>
                <wp:lineTo x="0" y="0"/>
              </wp:wrapPolygon>
            </wp:wrapTight>
            <wp:docPr id="1" name="Imagem 1" descr="J:\..\DATA2\Textos\MODELOS\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..\DATA2\Textos\MODELOS\Brasao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1079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6"/>
          <w:szCs w:val="36"/>
        </w:rPr>
        <w:t>CÂMARA MUNICIPAL DE ARARAQUARA</w:t>
      </w:r>
    </w:p>
    <w:p w:rsidR="00066809" w:rsidRDefault="00066809" w:rsidP="00066809">
      <w:pPr>
        <w:ind w:left="567" w:right="-376"/>
      </w:pPr>
    </w:p>
    <w:p w:rsidR="00066809" w:rsidRDefault="00066809" w:rsidP="00066809">
      <w:pPr>
        <w:ind w:left="567" w:right="-376"/>
        <w:jc w:val="center"/>
        <w:rPr>
          <w:sz w:val="24"/>
          <w:szCs w:val="24"/>
        </w:rPr>
      </w:pPr>
      <w:r>
        <w:rPr>
          <w:sz w:val="28"/>
          <w:szCs w:val="28"/>
        </w:rPr>
        <w:t>RE</w:t>
      </w:r>
      <w:r w:rsidR="00B443EB">
        <w:rPr>
          <w:sz w:val="28"/>
          <w:szCs w:val="28"/>
        </w:rPr>
        <w:t xml:space="preserve">QUERIMENTO NÚMERO </w:t>
      </w:r>
      <w:r w:rsidR="00B443EB" w:rsidRPr="00B443EB">
        <w:rPr>
          <w:b/>
          <w:bCs/>
          <w:sz w:val="32"/>
          <w:szCs w:val="28"/>
        </w:rPr>
        <w:t>0211/</w:t>
      </w:r>
      <w:r>
        <w:rPr>
          <w:b/>
          <w:bCs/>
          <w:sz w:val="32"/>
          <w:szCs w:val="32"/>
        </w:rPr>
        <w:t>16.</w:t>
      </w:r>
    </w:p>
    <w:p w:rsidR="00066809" w:rsidRDefault="00066809" w:rsidP="00066809">
      <w:pPr>
        <w:ind w:left="567" w:right="-376"/>
      </w:pP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>ROBERVAL FRAIZ</w:t>
      </w: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jc w:val="right"/>
        <w:rPr>
          <w:b/>
          <w:bCs/>
          <w:sz w:val="28"/>
          <w:szCs w:val="28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À </w:t>
      </w:r>
      <w:r>
        <w:rPr>
          <w:sz w:val="24"/>
          <w:szCs w:val="24"/>
        </w:rPr>
        <w:t>COMISSÃO DE JUSTIÇA, LEGISLAÇÃO E REDAÇÃO</w:t>
      </w:r>
      <w:r>
        <w:rPr>
          <w:i/>
          <w:iCs/>
          <w:sz w:val="24"/>
          <w:szCs w:val="24"/>
        </w:rPr>
        <w:t>.</w:t>
      </w:r>
    </w:p>
    <w:p w:rsidR="00066809" w:rsidRDefault="00066809" w:rsidP="00066809">
      <w:pPr>
        <w:ind w:left="567" w:right="-376"/>
        <w:rPr>
          <w:sz w:val="24"/>
          <w:szCs w:val="24"/>
        </w:rPr>
      </w:pP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Araraquara, _________________</w:t>
      </w: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      _________________ </w:t>
      </w: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Presidente</w:t>
      </w:r>
    </w:p>
    <w:p w:rsidR="00066809" w:rsidRDefault="00066809" w:rsidP="00066809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ab/>
      </w:r>
    </w:p>
    <w:p w:rsidR="00066809" w:rsidRDefault="00066809" w:rsidP="00066809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nos termos do Artigo 211-A, do Regimento Interno, que </w:t>
      </w:r>
      <w:bookmarkStart w:id="0" w:name="_GoBack"/>
      <w:r>
        <w:rPr>
          <w:rFonts w:ascii="Arial" w:hAnsi="Arial" w:cs="Arial"/>
          <w:sz w:val="24"/>
          <w:szCs w:val="24"/>
        </w:rPr>
        <w:t xml:space="preserve">fique constando nos anais desta Casa de Leis, a matéria publicada no jornal “O IMPARCIAL” em sua edição de </w:t>
      </w:r>
      <w:r w:rsidR="00582451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de </w:t>
      </w:r>
      <w:r w:rsidR="00582451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>, do corrente ano, a matéria do caderno “VOCÊ FAZ A HISTÓRIA”, em sua página 07, intitulada “S</w:t>
      </w:r>
      <w:r w:rsidR="00582451">
        <w:rPr>
          <w:rFonts w:ascii="Arial" w:hAnsi="Arial" w:cs="Arial"/>
          <w:sz w:val="24"/>
          <w:szCs w:val="24"/>
        </w:rPr>
        <w:t>ANDRA MUNIZ: EU AMO O QUE FAÇO! ”</w:t>
      </w:r>
      <w:r>
        <w:rPr>
          <w:rFonts w:ascii="Arial" w:hAnsi="Arial" w:cs="Arial"/>
          <w:sz w:val="24"/>
          <w:szCs w:val="24"/>
        </w:rPr>
        <w:t>.</w:t>
      </w:r>
      <w:bookmarkEnd w:id="0"/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b/>
          <w:bCs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Dê-se conhecimento desta deliberação a Jornalista Célia Pi</w:t>
      </w:r>
      <w:r w:rsidR="00582451">
        <w:rPr>
          <w:rFonts w:ascii="Arial" w:hAnsi="Arial" w:cs="Arial"/>
          <w:sz w:val="24"/>
          <w:szCs w:val="24"/>
        </w:rPr>
        <w:t>res, ao Jornal O imparcial, e a homenageada</w:t>
      </w:r>
      <w:r>
        <w:rPr>
          <w:rFonts w:ascii="Arial" w:hAnsi="Arial" w:cs="Arial"/>
          <w:sz w:val="24"/>
          <w:szCs w:val="24"/>
        </w:rPr>
        <w:t>, “</w:t>
      </w:r>
      <w:r w:rsidR="00582451">
        <w:rPr>
          <w:rFonts w:ascii="Arial" w:hAnsi="Arial" w:cs="Arial"/>
          <w:sz w:val="24"/>
          <w:szCs w:val="24"/>
        </w:rPr>
        <w:t>Sandra Muniz”</w:t>
      </w:r>
      <w:r>
        <w:rPr>
          <w:rFonts w:ascii="Arial" w:hAnsi="Arial" w:cs="Arial"/>
          <w:sz w:val="24"/>
          <w:szCs w:val="24"/>
        </w:rPr>
        <w:t>.</w:t>
      </w: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de sessões “Plínio de Carvalho”, </w:t>
      </w:r>
      <w:r w:rsidR="00582451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março de 2016.</w:t>
      </w: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right="-376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ROBERVAL FRAIZ</w:t>
      </w: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66809" w:rsidRDefault="00066809" w:rsidP="00066809">
      <w:pPr>
        <w:ind w:right="-376"/>
        <w:rPr>
          <w:rFonts w:ascii="Arial" w:hAnsi="Arial" w:cs="Arial"/>
          <w:sz w:val="24"/>
          <w:szCs w:val="24"/>
        </w:rPr>
      </w:pPr>
    </w:p>
    <w:p w:rsidR="00066809" w:rsidRDefault="00066809" w:rsidP="00066809">
      <w:pPr>
        <w:ind w:left="3402" w:right="-376" w:hanging="2835"/>
        <w:jc w:val="center"/>
        <w:rPr>
          <w:rFonts w:ascii="Arial" w:hAnsi="Arial" w:cs="Arial"/>
          <w:sz w:val="16"/>
          <w:szCs w:val="16"/>
        </w:rPr>
      </w:pPr>
    </w:p>
    <w:p w:rsidR="00066809" w:rsidRDefault="00066809" w:rsidP="00066809">
      <w:pPr>
        <w:ind w:left="567"/>
        <w:rPr>
          <w:sz w:val="16"/>
          <w:szCs w:val="16"/>
        </w:rPr>
      </w:pPr>
      <w:r>
        <w:rPr>
          <w:sz w:val="16"/>
          <w:szCs w:val="16"/>
        </w:rPr>
        <w:t>HM.</w:t>
      </w:r>
    </w:p>
    <w:sectPr w:rsidR="000668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809"/>
    <w:rsid w:val="00066809"/>
    <w:rsid w:val="00582451"/>
    <w:rsid w:val="00B443EB"/>
    <w:rsid w:val="00BC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FAD8B0-2A72-4543-8432-E90528D0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8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J:\..\DATA2\Textos\MODELOS\Brasa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Roberval Fraiz</dc:creator>
  <cp:lastModifiedBy>Renato Norio Kemotu</cp:lastModifiedBy>
  <cp:revision>4</cp:revision>
  <cp:lastPrinted>2016-02-29T12:23:00Z</cp:lastPrinted>
  <dcterms:created xsi:type="dcterms:W3CDTF">2016-03-14T12:39:00Z</dcterms:created>
  <dcterms:modified xsi:type="dcterms:W3CDTF">2016-03-14T16:25:00Z</dcterms:modified>
</cp:coreProperties>
</file>