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6022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37E11" w:rsidRDefault="00837E1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57599">
        <w:rPr>
          <w:rFonts w:ascii="Arial" w:hAnsi="Arial" w:cs="Arial"/>
          <w:b/>
          <w:bCs/>
          <w:sz w:val="32"/>
          <w:szCs w:val="32"/>
        </w:rPr>
        <w:t>0282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837E11">
        <w:rPr>
          <w:rFonts w:ascii="Arial" w:hAnsi="Arial" w:cs="Arial"/>
          <w:b/>
          <w:sz w:val="24"/>
          <w:szCs w:val="24"/>
        </w:rPr>
        <w:t>RECAPEAMENTO DO ASFALTO</w:t>
      </w:r>
      <w:r w:rsidR="00AE2F92">
        <w:rPr>
          <w:rFonts w:ascii="Arial" w:hAnsi="Arial" w:cs="Arial"/>
          <w:b/>
          <w:sz w:val="24"/>
          <w:szCs w:val="24"/>
        </w:rPr>
        <w:t xml:space="preserve">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 xml:space="preserve">Rua </w:t>
      </w:r>
      <w:r w:rsidR="00837E11">
        <w:rPr>
          <w:rFonts w:ascii="Arial" w:hAnsi="Arial" w:cs="Arial"/>
          <w:sz w:val="24"/>
          <w:szCs w:val="24"/>
        </w:rPr>
        <w:t>Benedito Paulo Dotoli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</w:t>
      </w:r>
      <w:r w:rsidR="00C24B95">
        <w:rPr>
          <w:rFonts w:ascii="Arial" w:hAnsi="Arial" w:cs="Arial"/>
          <w:sz w:val="24"/>
          <w:szCs w:val="24"/>
        </w:rPr>
        <w:t xml:space="preserve">entre os números 359 e 367,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837E11">
        <w:rPr>
          <w:rFonts w:ascii="Arial" w:hAnsi="Arial" w:cs="Arial"/>
          <w:sz w:val="24"/>
          <w:szCs w:val="24"/>
        </w:rPr>
        <w:t>os asfalto apresenta muitos buracos</w:t>
      </w:r>
      <w:r w:rsidR="00D42F05">
        <w:rPr>
          <w:rFonts w:ascii="Arial" w:hAnsi="Arial" w:cs="Arial"/>
          <w:sz w:val="24"/>
          <w:szCs w:val="24"/>
        </w:rPr>
        <w:t xml:space="preserve">, </w:t>
      </w:r>
      <w:r w:rsidR="00837E11">
        <w:rPr>
          <w:rFonts w:ascii="Arial" w:hAnsi="Arial" w:cs="Arial"/>
          <w:sz w:val="24"/>
          <w:szCs w:val="24"/>
        </w:rPr>
        <w:t>acumula água, colocando em risco à saúde dos moradores, como por exemplo, a Dengue.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25" w:rsidRDefault="00260225" w:rsidP="00401083">
      <w:r>
        <w:separator/>
      </w:r>
    </w:p>
  </w:endnote>
  <w:endnote w:type="continuationSeparator" w:id="0">
    <w:p w:rsidR="00260225" w:rsidRDefault="0026022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11" w:rsidRDefault="00837E11" w:rsidP="00B015E0">
    <w:pPr>
      <w:pStyle w:val="Rodap"/>
    </w:pPr>
    <w:r>
      <w:t>109 – RECAPEAMENTO ASFALTICO – BAIRRO MARIA LUIZA.</w:t>
    </w:r>
  </w:p>
  <w:p w:rsidR="00837E11" w:rsidRDefault="00837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25" w:rsidRDefault="00260225" w:rsidP="00401083">
      <w:r>
        <w:separator/>
      </w:r>
    </w:p>
  </w:footnote>
  <w:footnote w:type="continuationSeparator" w:id="0">
    <w:p w:rsidR="00260225" w:rsidRDefault="0026022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1AA6"/>
    <w:rsid w:val="00054841"/>
    <w:rsid w:val="00142D85"/>
    <w:rsid w:val="00144363"/>
    <w:rsid w:val="002033A4"/>
    <w:rsid w:val="00260225"/>
    <w:rsid w:val="002738BD"/>
    <w:rsid w:val="00283A9B"/>
    <w:rsid w:val="00285479"/>
    <w:rsid w:val="00297BBB"/>
    <w:rsid w:val="002B0582"/>
    <w:rsid w:val="00315525"/>
    <w:rsid w:val="003614D4"/>
    <w:rsid w:val="00401083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C062C"/>
    <w:rsid w:val="006D7B37"/>
    <w:rsid w:val="006F664C"/>
    <w:rsid w:val="00720783"/>
    <w:rsid w:val="00727144"/>
    <w:rsid w:val="00757599"/>
    <w:rsid w:val="007D5EA1"/>
    <w:rsid w:val="007D7B4A"/>
    <w:rsid w:val="00837E11"/>
    <w:rsid w:val="0096793D"/>
    <w:rsid w:val="0097085A"/>
    <w:rsid w:val="009C6A8D"/>
    <w:rsid w:val="009D46E6"/>
    <w:rsid w:val="00A85817"/>
    <w:rsid w:val="00AC2912"/>
    <w:rsid w:val="00AE2F92"/>
    <w:rsid w:val="00B015E0"/>
    <w:rsid w:val="00B548C2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39A6DBA-A87B-4B8E-9E20-13255534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B50E-C8AB-4C31-9736-A6F83BE2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2016-01-21T18:42:00Z</cp:lastPrinted>
  <dcterms:created xsi:type="dcterms:W3CDTF">2016-01-21T18:44:00Z</dcterms:created>
  <dcterms:modified xsi:type="dcterms:W3CDTF">2016-01-22T15:26:00Z</dcterms:modified>
</cp:coreProperties>
</file>