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C32CF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F25AA">
        <w:rPr>
          <w:rFonts w:ascii="Arial" w:hAnsi="Arial" w:cs="Arial"/>
          <w:b/>
          <w:bCs/>
          <w:sz w:val="32"/>
          <w:szCs w:val="32"/>
        </w:rPr>
        <w:t>0198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o </w:t>
      </w:r>
      <w:r w:rsidR="00EC32CF">
        <w:rPr>
          <w:rFonts w:ascii="Arial" w:hAnsi="Arial" w:cs="Arial"/>
          <w:b/>
          <w:sz w:val="24"/>
          <w:szCs w:val="24"/>
        </w:rPr>
        <w:t>Limpeza de Terreno</w:t>
      </w:r>
      <w:r w:rsidR="00DB380E">
        <w:rPr>
          <w:rFonts w:ascii="Arial" w:hAnsi="Arial" w:cs="Arial"/>
          <w:sz w:val="24"/>
          <w:szCs w:val="24"/>
        </w:rPr>
        <w:t xml:space="preserve"> na Avenida </w:t>
      </w:r>
      <w:r w:rsidR="00EC32CF">
        <w:rPr>
          <w:rFonts w:ascii="Arial" w:hAnsi="Arial" w:cs="Arial"/>
          <w:sz w:val="24"/>
          <w:szCs w:val="24"/>
        </w:rPr>
        <w:t>Nelson Fernandes no Bairro Adalberto Frederico de Oliveira Roxo</w:t>
      </w:r>
      <w:r w:rsidRPr="009728A4">
        <w:rPr>
          <w:rFonts w:ascii="Arial" w:hAnsi="Arial" w:cs="Arial"/>
          <w:sz w:val="24"/>
          <w:szCs w:val="24"/>
        </w:rPr>
        <w:t xml:space="preserve">, </w:t>
      </w:r>
      <w:r w:rsidR="00EC32CF">
        <w:rPr>
          <w:rFonts w:ascii="Arial" w:hAnsi="Arial" w:cs="Arial"/>
          <w:sz w:val="24"/>
          <w:szCs w:val="24"/>
        </w:rPr>
        <w:t>em frente ao número 133</w:t>
      </w:r>
      <w:r w:rsidRPr="009728A4">
        <w:rPr>
          <w:rFonts w:ascii="Arial" w:hAnsi="Arial" w:cs="Arial"/>
          <w:sz w:val="24"/>
          <w:szCs w:val="24"/>
        </w:rPr>
        <w:t>,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2FB3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32CF">
        <w:rPr>
          <w:rFonts w:ascii="Arial" w:hAnsi="Arial" w:cs="Arial"/>
          <w:sz w:val="24"/>
          <w:szCs w:val="24"/>
        </w:rPr>
        <w:t>o mato do terreno nessa avenida mencionada acima, está muito alto e invadiu o asfalto, impossibilitando o trânsito dos pedestres colocando dessa forma sua segurança, uma vez que tem que transitar pela avenida.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Conforme fotos em anexo.</w:t>
      </w: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91" w:rsidRDefault="001C1391" w:rsidP="00401083">
      <w:r>
        <w:separator/>
      </w:r>
    </w:p>
  </w:endnote>
  <w:endnote w:type="continuationSeparator" w:id="0">
    <w:p w:rsidR="001C1391" w:rsidRDefault="001C139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EC32CF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078</w:t>
    </w:r>
    <w:r w:rsidR="009728A4">
      <w:rPr>
        <w:rFonts w:ascii="Arial" w:hAnsi="Arial" w:cs="Arial"/>
        <w:sz w:val="16"/>
        <w:szCs w:val="16"/>
      </w:rPr>
      <w:t xml:space="preserve"> – </w:t>
    </w:r>
    <w:r>
      <w:rPr>
        <w:rFonts w:ascii="Arial" w:hAnsi="Arial" w:cs="Arial"/>
        <w:sz w:val="16"/>
        <w:szCs w:val="16"/>
      </w:rPr>
      <w:t>Terreno com Mato alto -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91" w:rsidRDefault="001C1391" w:rsidP="00401083">
      <w:r>
        <w:separator/>
      </w:r>
    </w:p>
  </w:footnote>
  <w:footnote w:type="continuationSeparator" w:id="0">
    <w:p w:rsidR="001C1391" w:rsidRDefault="001C139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11173D"/>
    <w:rsid w:val="001423D4"/>
    <w:rsid w:val="001445CB"/>
    <w:rsid w:val="0018036D"/>
    <w:rsid w:val="001C1391"/>
    <w:rsid w:val="00341781"/>
    <w:rsid w:val="00374954"/>
    <w:rsid w:val="00401083"/>
    <w:rsid w:val="00503832"/>
    <w:rsid w:val="0051471E"/>
    <w:rsid w:val="005C746D"/>
    <w:rsid w:val="00675E62"/>
    <w:rsid w:val="006A7D42"/>
    <w:rsid w:val="00863DAC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A6238"/>
    <w:rsid w:val="00D11B1E"/>
    <w:rsid w:val="00D71FB0"/>
    <w:rsid w:val="00DB380E"/>
    <w:rsid w:val="00DF25AA"/>
    <w:rsid w:val="00E667D9"/>
    <w:rsid w:val="00E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377854BC-6F81-4542-888A-E76D603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2014-06-13T12:43:00Z</cp:lastPrinted>
  <dcterms:created xsi:type="dcterms:W3CDTF">2016-01-13T15:53:00Z</dcterms:created>
  <dcterms:modified xsi:type="dcterms:W3CDTF">2016-01-14T14:55:00Z</dcterms:modified>
</cp:coreProperties>
</file>