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D75E7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A3D6A" w:rsidRDefault="004A3D6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A03B8">
        <w:rPr>
          <w:rFonts w:ascii="Arial" w:hAnsi="Arial" w:cs="Arial"/>
          <w:b/>
          <w:bCs/>
          <w:sz w:val="32"/>
          <w:szCs w:val="32"/>
        </w:rPr>
        <w:t>0087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966965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em toda extensão da Avenida Francisco </w:t>
      </w:r>
      <w:proofErr w:type="spellStart"/>
      <w:r w:rsidR="004A3D6A">
        <w:rPr>
          <w:rFonts w:ascii="Arial" w:hAnsi="Arial" w:cs="Arial"/>
          <w:sz w:val="24"/>
        </w:rPr>
        <w:t>Zavatti</w:t>
      </w:r>
      <w:proofErr w:type="spellEnd"/>
      <w:r w:rsidR="00592491">
        <w:rPr>
          <w:rFonts w:ascii="Arial" w:hAnsi="Arial" w:cs="Arial"/>
          <w:sz w:val="24"/>
        </w:rPr>
        <w:t xml:space="preserve">, </w:t>
      </w:r>
      <w:r w:rsidR="004A3D6A">
        <w:rPr>
          <w:rFonts w:ascii="Arial" w:hAnsi="Arial" w:cs="Arial"/>
          <w:sz w:val="24"/>
        </w:rPr>
        <w:t xml:space="preserve">localizada no Bairro </w:t>
      </w:r>
      <w:proofErr w:type="spellStart"/>
      <w:r w:rsidR="004A3D6A">
        <w:rPr>
          <w:rFonts w:ascii="Arial" w:hAnsi="Arial" w:cs="Arial"/>
          <w:sz w:val="24"/>
        </w:rPr>
        <w:t>Victório</w:t>
      </w:r>
      <w:proofErr w:type="spellEnd"/>
      <w:r w:rsidR="004A3D6A">
        <w:rPr>
          <w:rFonts w:ascii="Arial" w:hAnsi="Arial" w:cs="Arial"/>
          <w:sz w:val="24"/>
        </w:rPr>
        <w:t xml:space="preserve"> De </w:t>
      </w:r>
      <w:proofErr w:type="spellStart"/>
      <w:r w:rsidR="004A3D6A">
        <w:rPr>
          <w:rFonts w:ascii="Arial" w:hAnsi="Arial" w:cs="Arial"/>
          <w:sz w:val="24"/>
        </w:rPr>
        <w:t>Santi</w:t>
      </w:r>
      <w:proofErr w:type="spellEnd"/>
      <w:r w:rsidR="004A3D6A">
        <w:rPr>
          <w:rFonts w:ascii="Arial" w:hAnsi="Arial" w:cs="Arial"/>
          <w:sz w:val="24"/>
        </w:rPr>
        <w:t xml:space="preserve"> II</w:t>
      </w:r>
      <w:r w:rsidRPr="008265A6">
        <w:rPr>
          <w:rFonts w:ascii="Arial" w:hAnsi="Arial" w:cs="Arial"/>
          <w:sz w:val="24"/>
        </w:rPr>
        <w:t>, 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grande profundidade e extensão, </w:t>
      </w:r>
      <w:r w:rsidR="00735652" w:rsidRPr="008265A6">
        <w:rPr>
          <w:rFonts w:ascii="Arial" w:hAnsi="Arial" w:cs="Arial"/>
          <w:sz w:val="24"/>
        </w:rPr>
        <w:t>o asfalto</w:t>
      </w:r>
      <w:r w:rsidR="004A3D6A">
        <w:rPr>
          <w:rFonts w:ascii="Arial" w:hAnsi="Arial" w:cs="Arial"/>
          <w:sz w:val="24"/>
        </w:rPr>
        <w:t xml:space="preserve"> está em</w:t>
      </w:r>
      <w:r w:rsidR="00735652">
        <w:rPr>
          <w:rFonts w:ascii="Arial" w:hAnsi="Arial" w:cs="Arial"/>
          <w:sz w:val="24"/>
        </w:rPr>
        <w:t xml:space="preserve"> péssimas condições e</w:t>
      </w:r>
      <w:r w:rsidR="005F5F66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>há poças de água nos buracos</w:t>
      </w:r>
      <w:r w:rsidRPr="008265A6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4A3D6A">
        <w:rPr>
          <w:rFonts w:ascii="Arial" w:hAnsi="Arial" w:cs="Arial"/>
          <w:sz w:val="24"/>
        </w:rPr>
        <w:t xml:space="preserve"> inclusive defronte a pontos de ônibus,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que por ali circulam, ou mesmo que aguardam o transporte coletivo</w:t>
      </w:r>
      <w:r w:rsidR="00033950">
        <w:rPr>
          <w:rFonts w:ascii="Arial" w:hAnsi="Arial" w:cs="Arial"/>
          <w:sz w:val="24"/>
        </w:rPr>
        <w:t>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66965">
        <w:rPr>
          <w:rFonts w:ascii="Arial" w:hAnsi="Arial" w:cs="Arial"/>
          <w:sz w:val="24"/>
          <w:szCs w:val="24"/>
        </w:rPr>
        <w:t>07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7D" w:rsidRDefault="00D75E7D" w:rsidP="00401083">
      <w:r>
        <w:separator/>
      </w:r>
    </w:p>
  </w:endnote>
  <w:endnote w:type="continuationSeparator" w:id="0">
    <w:p w:rsidR="00D75E7D" w:rsidRDefault="00D75E7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65" w:rsidRDefault="009669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6A" w:rsidRDefault="00966965">
    <w:pPr>
      <w:pStyle w:val="Rodap"/>
    </w:pPr>
    <w:r>
      <w:t>037</w:t>
    </w:r>
    <w:r w:rsidR="004A3D6A">
      <w:t>- BURACOS VICTÓRIO DE SANTI II</w:t>
    </w:r>
  </w:p>
  <w:p w:rsidR="004A3D6A" w:rsidRDefault="004A3D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65" w:rsidRDefault="00966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7D" w:rsidRDefault="00D75E7D" w:rsidP="00401083">
      <w:r>
        <w:separator/>
      </w:r>
    </w:p>
  </w:footnote>
  <w:footnote w:type="continuationSeparator" w:id="0">
    <w:p w:rsidR="00D75E7D" w:rsidRDefault="00D75E7D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65" w:rsidRDefault="009669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65" w:rsidRDefault="0096696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65" w:rsidRDefault="009669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57407C"/>
    <w:rsid w:val="00583E7D"/>
    <w:rsid w:val="00592491"/>
    <w:rsid w:val="005F5F66"/>
    <w:rsid w:val="00643D74"/>
    <w:rsid w:val="00672373"/>
    <w:rsid w:val="00693393"/>
    <w:rsid w:val="006C062C"/>
    <w:rsid w:val="006F664C"/>
    <w:rsid w:val="00707059"/>
    <w:rsid w:val="00720783"/>
    <w:rsid w:val="00727144"/>
    <w:rsid w:val="00735652"/>
    <w:rsid w:val="007D28E2"/>
    <w:rsid w:val="00823A89"/>
    <w:rsid w:val="008265A6"/>
    <w:rsid w:val="008560FC"/>
    <w:rsid w:val="008D3028"/>
    <w:rsid w:val="00940D90"/>
    <w:rsid w:val="00966965"/>
    <w:rsid w:val="0096793D"/>
    <w:rsid w:val="0097085A"/>
    <w:rsid w:val="00A765D6"/>
    <w:rsid w:val="00B25504"/>
    <w:rsid w:val="00BA03B8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5E7D"/>
    <w:rsid w:val="00D77948"/>
    <w:rsid w:val="00D82681"/>
    <w:rsid w:val="00E10E5C"/>
    <w:rsid w:val="00E15D84"/>
    <w:rsid w:val="00EB62E4"/>
    <w:rsid w:val="00EB78DB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917AA41-CF73-4124-9DBE-96B9E4E6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8D97-5C84-43B8-9C68-E927DF09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2015-01-06T15:30:00Z</cp:lastPrinted>
  <dcterms:created xsi:type="dcterms:W3CDTF">2016-01-06T20:35:00Z</dcterms:created>
  <dcterms:modified xsi:type="dcterms:W3CDTF">2016-01-08T14:57:00Z</dcterms:modified>
</cp:coreProperties>
</file>