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2341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97838">
        <w:rPr>
          <w:rFonts w:ascii="Arial" w:hAnsi="Arial" w:cs="Arial"/>
          <w:b/>
          <w:bCs/>
          <w:sz w:val="32"/>
          <w:szCs w:val="32"/>
        </w:rPr>
        <w:t>0077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Limpeza de </w:t>
      </w:r>
      <w:r w:rsidR="00C007C3">
        <w:rPr>
          <w:rFonts w:ascii="Arial" w:hAnsi="Arial" w:cs="Arial"/>
          <w:b/>
        </w:rPr>
        <w:t xml:space="preserve">Mato sobre a </w:t>
      </w:r>
      <w:proofErr w:type="gramStart"/>
      <w:r w:rsidR="00C007C3">
        <w:rPr>
          <w:rFonts w:ascii="Arial" w:hAnsi="Arial" w:cs="Arial"/>
          <w:b/>
        </w:rPr>
        <w:t>calçada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C007C3">
        <w:rPr>
          <w:rFonts w:ascii="Arial" w:hAnsi="Arial" w:cs="Arial"/>
        </w:rPr>
        <w:t>Rua Maurício Galli</w:t>
      </w:r>
      <w:r w:rsidR="005C2E22">
        <w:rPr>
          <w:rFonts w:ascii="Arial" w:hAnsi="Arial" w:cs="Arial"/>
        </w:rPr>
        <w:t xml:space="preserve">, no </w:t>
      </w:r>
      <w:r w:rsidR="00EF51BF">
        <w:rPr>
          <w:rFonts w:ascii="Arial" w:hAnsi="Arial" w:cs="Arial"/>
        </w:rPr>
        <w:t>Jardim Imperador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6F461E">
        <w:rPr>
          <w:rFonts w:ascii="Arial" w:hAnsi="Arial" w:cs="Arial"/>
          <w:sz w:val="24"/>
        </w:rPr>
        <w:t>d</w:t>
      </w:r>
      <w:r w:rsidR="00EF51BF">
        <w:rPr>
          <w:rFonts w:ascii="Arial" w:hAnsi="Arial" w:cs="Arial"/>
          <w:sz w:val="24"/>
        </w:rPr>
        <w:t xml:space="preserve">a </w:t>
      </w:r>
      <w:r w:rsidR="006A7FE4">
        <w:rPr>
          <w:rFonts w:ascii="Arial" w:hAnsi="Arial" w:cs="Arial"/>
          <w:sz w:val="24"/>
        </w:rPr>
        <w:t xml:space="preserve">limpeza de </w:t>
      </w:r>
      <w:r w:rsidR="00C007C3">
        <w:rPr>
          <w:rFonts w:ascii="Arial" w:hAnsi="Arial" w:cs="Arial"/>
          <w:sz w:val="24"/>
        </w:rPr>
        <w:t xml:space="preserve">Mato sobre a calçada dificultando o trânsito de pedestres no local em frente a Instância do Uirapuru, </w:t>
      </w:r>
      <w:r w:rsidR="006A7FE4">
        <w:rPr>
          <w:rFonts w:ascii="Arial" w:hAnsi="Arial" w:cs="Arial"/>
          <w:sz w:val="24"/>
        </w:rPr>
        <w:t>conforme fotos em anexo.</w:t>
      </w:r>
      <w:r w:rsidR="00221462">
        <w:rPr>
          <w:rFonts w:ascii="Arial" w:hAnsi="Arial" w:cs="Arial"/>
          <w:sz w:val="24"/>
        </w:rPr>
        <w:t xml:space="preserve"> 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19" w:rsidRDefault="00A23419" w:rsidP="00401083">
      <w:r>
        <w:separator/>
      </w:r>
    </w:p>
  </w:endnote>
  <w:endnote w:type="continuationSeparator" w:id="0">
    <w:p w:rsidR="00A23419" w:rsidRDefault="00A2341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AC466F">
    <w:pPr>
      <w:pStyle w:val="Rodap"/>
    </w:pPr>
    <w:r>
      <w:t>04</w:t>
    </w:r>
    <w:r w:rsidR="00C007C3">
      <w:t>7</w:t>
    </w:r>
    <w:r>
      <w:t xml:space="preserve"> –</w:t>
    </w:r>
    <w:r w:rsidR="006A7FE4">
      <w:t xml:space="preserve">Limpeza de </w:t>
    </w:r>
    <w:r w:rsidR="00C007C3">
      <w:t xml:space="preserve">Mato sobre a calçada – Instância do Uirapuru. 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19" w:rsidRDefault="00A23419" w:rsidP="00401083">
      <w:r>
        <w:separator/>
      </w:r>
    </w:p>
  </w:footnote>
  <w:footnote w:type="continuationSeparator" w:id="0">
    <w:p w:rsidR="00A23419" w:rsidRDefault="00A2341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23419"/>
    <w:rsid w:val="00A765D6"/>
    <w:rsid w:val="00A94606"/>
    <w:rsid w:val="00AC466F"/>
    <w:rsid w:val="00B25504"/>
    <w:rsid w:val="00B43ADC"/>
    <w:rsid w:val="00B97838"/>
    <w:rsid w:val="00BB6B42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6CFA6C7-B663-4A70-9D07-DD16A08D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694D-8D5C-45DB-9D8F-C90200D6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2016-01-07T17:26:00Z</cp:lastPrinted>
  <dcterms:created xsi:type="dcterms:W3CDTF">2016-01-07T17:27:00Z</dcterms:created>
  <dcterms:modified xsi:type="dcterms:W3CDTF">2016-01-08T14:44:00Z</dcterms:modified>
</cp:coreProperties>
</file>