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2B" w:rsidRDefault="00A2170C" w:rsidP="0019522B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2BB" w:rsidRDefault="00C802BB" w:rsidP="0019522B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C802BB" w:rsidRDefault="00C802BB" w:rsidP="0019522B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522B">
        <w:t xml:space="preserve">  </w:t>
      </w:r>
      <w:smartTag w:uri="schemas-houaiss/acao" w:element="dm">
        <w:r w:rsidR="0019522B">
          <w:t>CÂMARA</w:t>
        </w:r>
      </w:smartTag>
      <w:r w:rsidR="0019522B">
        <w:t xml:space="preserve"> MUNICIPAL DE ARARAQUARA</w:t>
      </w:r>
    </w:p>
    <w:p w:rsidR="0019522B" w:rsidRDefault="0019522B" w:rsidP="0019522B">
      <w:pPr>
        <w:ind w:left="567" w:right="-374"/>
      </w:pPr>
    </w:p>
    <w:p w:rsidR="0019522B" w:rsidRDefault="0019522B" w:rsidP="0019522B">
      <w:pPr>
        <w:ind w:left="567" w:right="-374"/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2170C">
        <w:rPr>
          <w:rFonts w:ascii="Arial" w:hAnsi="Arial" w:cs="Arial"/>
          <w:b/>
          <w:bCs/>
          <w:sz w:val="32"/>
          <w:szCs w:val="32"/>
        </w:rPr>
        <w:t xml:space="preserve">  2500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15.</w:t>
      </w: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>
        <w:rPr>
          <w:rFonts w:ascii="Arial" w:hAnsi="Arial" w:cs="Arial"/>
          <w:sz w:val="24"/>
          <w:szCs w:val="24"/>
        </w:rPr>
        <w:t xml:space="preserve"> o departamento competente,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providenciar com urgência </w:t>
      </w:r>
      <w:r w:rsidRPr="0011173D">
        <w:rPr>
          <w:rFonts w:ascii="Arial" w:hAnsi="Arial" w:cs="Arial"/>
          <w:b/>
          <w:sz w:val="24"/>
          <w:szCs w:val="24"/>
        </w:rPr>
        <w:t>operação tapa-buracos</w:t>
      </w:r>
      <w:r>
        <w:rPr>
          <w:rFonts w:ascii="Arial" w:hAnsi="Arial" w:cs="Arial"/>
          <w:sz w:val="24"/>
          <w:szCs w:val="24"/>
        </w:rPr>
        <w:t xml:space="preserve"> na </w:t>
      </w:r>
      <w:r w:rsidR="00C802BB">
        <w:rPr>
          <w:rFonts w:ascii="Arial" w:hAnsi="Arial" w:cs="Arial"/>
          <w:sz w:val="24"/>
          <w:szCs w:val="24"/>
        </w:rPr>
        <w:t>Av. Eugênio Albiero,</w:t>
      </w:r>
      <w:r>
        <w:rPr>
          <w:rFonts w:ascii="Arial" w:hAnsi="Arial" w:cs="Arial"/>
          <w:sz w:val="24"/>
          <w:szCs w:val="24"/>
        </w:rPr>
        <w:t xml:space="preserve"> esquina com a </w:t>
      </w:r>
      <w:r w:rsidR="00C802BB">
        <w:rPr>
          <w:rFonts w:ascii="Arial" w:hAnsi="Arial" w:cs="Arial"/>
          <w:sz w:val="24"/>
          <w:szCs w:val="24"/>
        </w:rPr>
        <w:t>Rua Helio Sigoli na altura do número 629</w:t>
      </w:r>
      <w:r>
        <w:rPr>
          <w:rFonts w:ascii="Arial" w:hAnsi="Arial" w:cs="Arial"/>
          <w:sz w:val="24"/>
          <w:szCs w:val="24"/>
        </w:rPr>
        <w:t xml:space="preserve">, </w:t>
      </w:r>
      <w:r w:rsidR="00C802BB">
        <w:rPr>
          <w:rFonts w:ascii="Arial" w:hAnsi="Arial" w:cs="Arial"/>
          <w:sz w:val="24"/>
          <w:szCs w:val="24"/>
        </w:rPr>
        <w:t xml:space="preserve">no Bairro </w:t>
      </w:r>
      <w:r w:rsidR="00680CAA">
        <w:rPr>
          <w:rFonts w:ascii="Arial" w:hAnsi="Arial" w:cs="Arial"/>
          <w:sz w:val="24"/>
          <w:szCs w:val="24"/>
        </w:rPr>
        <w:t>Jardim Roberto Selmi Dei, desta cidade.</w:t>
      </w:r>
    </w:p>
    <w:p w:rsidR="0019522B" w:rsidRDefault="0019522B" w:rsidP="0019522B">
      <w:pPr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o buraco está com vários centímetros de profundidade e está aumentando a cada dia, há grande risco de acidentes para pedestres e motoristas, além de possíveis prejuízos aos motoristas provindos de danos causados aos veículos. </w:t>
      </w: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Seguem fotos em anexo.</w:t>
      </w:r>
    </w:p>
    <w:p w:rsidR="0019522B" w:rsidRDefault="0019522B" w:rsidP="0019522B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>
        <w:rPr>
          <w:rFonts w:ascii="Arial" w:hAnsi="Arial" w:cs="Arial"/>
          <w:sz w:val="24"/>
          <w:szCs w:val="24"/>
        </w:rPr>
        <w:t>0</w:t>
      </w:r>
      <w:r w:rsidR="00C802BB">
        <w:rPr>
          <w:rFonts w:ascii="Arial" w:hAnsi="Arial" w:cs="Arial"/>
          <w:sz w:val="24"/>
          <w:szCs w:val="24"/>
        </w:rPr>
        <w:t xml:space="preserve">5 </w:t>
      </w:r>
      <w:r>
        <w:rPr>
          <w:rFonts w:ascii="Arial" w:hAnsi="Arial" w:cs="Arial"/>
          <w:sz w:val="24"/>
          <w:szCs w:val="24"/>
        </w:rPr>
        <w:t>de novembro de 2015.</w:t>
      </w: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Default="0019522B" w:rsidP="0019522B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19522B" w:rsidRDefault="0019522B" w:rsidP="0019522B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Default="0019522B" w:rsidP="0019522B"/>
    <w:p w:rsidR="00B84962" w:rsidRDefault="00B84962"/>
    <w:sectPr w:rsidR="00B84962" w:rsidSect="00C802BB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2BB" w:rsidRDefault="00C802BB" w:rsidP="0019522B">
      <w:r>
        <w:separator/>
      </w:r>
    </w:p>
  </w:endnote>
  <w:endnote w:type="continuationSeparator" w:id="0">
    <w:p w:rsidR="00C802BB" w:rsidRDefault="00C802BB" w:rsidP="0019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2BB" w:rsidRPr="00281F86" w:rsidRDefault="00772D5F" w:rsidP="00C802BB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206- BURACO NO BAIRRO JARDIM ROBERTO SELMI DEI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2BB" w:rsidRDefault="00C802BB" w:rsidP="0019522B">
      <w:r>
        <w:separator/>
      </w:r>
    </w:p>
  </w:footnote>
  <w:footnote w:type="continuationSeparator" w:id="0">
    <w:p w:rsidR="00C802BB" w:rsidRDefault="00C802BB" w:rsidP="00195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2B"/>
    <w:rsid w:val="0019522B"/>
    <w:rsid w:val="00680CAA"/>
    <w:rsid w:val="00772D5F"/>
    <w:rsid w:val="00873DD0"/>
    <w:rsid w:val="00936743"/>
    <w:rsid w:val="00A2170C"/>
    <w:rsid w:val="00AA289D"/>
    <w:rsid w:val="00B84962"/>
    <w:rsid w:val="00C8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3BDBB655-AE2D-4757-8CDD-C1D3206B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2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9522B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52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9522B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19522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19522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952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1952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952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52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22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Édio Lopes</dc:creator>
  <cp:lastModifiedBy>Erlei Fortunato Cerni Baú</cp:lastModifiedBy>
  <cp:revision>2</cp:revision>
  <cp:lastPrinted>2015-11-09T11:29:00Z</cp:lastPrinted>
  <dcterms:created xsi:type="dcterms:W3CDTF">2015-11-11T15:39:00Z</dcterms:created>
  <dcterms:modified xsi:type="dcterms:W3CDTF">2015-11-11T15:39:00Z</dcterms:modified>
</cp:coreProperties>
</file>