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21" w:rsidRPr="00091DD5" w:rsidRDefault="00A01A21" w:rsidP="0018259D">
      <w:pPr>
        <w:spacing w:after="0"/>
        <w:rPr>
          <w:rFonts w:eastAsia="Calibri" w:cstheme="minorHAnsi"/>
          <w:sz w:val="24"/>
          <w:szCs w:val="24"/>
        </w:rPr>
      </w:pPr>
      <w:bookmarkStart w:id="0" w:name="_GoBack"/>
      <w:bookmarkEnd w:id="0"/>
      <w:r w:rsidRPr="00091DD5">
        <w:rPr>
          <w:rFonts w:eastAsia="Calibri" w:cstheme="minorHAnsi"/>
          <w:b/>
          <w:sz w:val="24"/>
          <w:szCs w:val="24"/>
        </w:rPr>
        <w:t xml:space="preserve">Ofício nº </w:t>
      </w:r>
      <w:r w:rsidR="00097D1C">
        <w:rPr>
          <w:rFonts w:eastAsia="Calibri" w:cstheme="minorHAnsi"/>
          <w:b/>
          <w:sz w:val="24"/>
          <w:szCs w:val="24"/>
        </w:rPr>
        <w:t>1035</w:t>
      </w:r>
      <w:r w:rsidRPr="00091DD5">
        <w:rPr>
          <w:rFonts w:eastAsia="Calibri" w:cstheme="minorHAnsi"/>
          <w:b/>
          <w:sz w:val="24"/>
          <w:szCs w:val="24"/>
        </w:rPr>
        <w:t>/2015</w:t>
      </w:r>
      <w:r w:rsidRPr="00091DD5">
        <w:rPr>
          <w:rFonts w:eastAsia="Calibri" w:cstheme="minorHAnsi"/>
          <w:b/>
          <w:sz w:val="24"/>
          <w:szCs w:val="24"/>
        </w:rPr>
        <w:tab/>
      </w:r>
      <w:r w:rsidR="00097D1C">
        <w:rPr>
          <w:rFonts w:eastAsia="Calibri" w:cstheme="minorHAnsi"/>
          <w:b/>
          <w:sz w:val="24"/>
          <w:szCs w:val="24"/>
        </w:rPr>
        <w:tab/>
      </w:r>
      <w:r w:rsidR="00097D1C">
        <w:rPr>
          <w:rFonts w:eastAsia="Calibri" w:cstheme="minorHAnsi"/>
          <w:b/>
          <w:sz w:val="24"/>
          <w:szCs w:val="24"/>
        </w:rPr>
        <w:tab/>
      </w:r>
      <w:r w:rsidR="00097D1C">
        <w:rPr>
          <w:rFonts w:eastAsia="Calibri" w:cstheme="minorHAnsi"/>
          <w:b/>
          <w:sz w:val="24"/>
          <w:szCs w:val="24"/>
        </w:rPr>
        <w:tab/>
      </w:r>
      <w:r w:rsidR="00097D1C">
        <w:rPr>
          <w:rFonts w:eastAsia="Calibri" w:cstheme="minorHAnsi"/>
          <w:b/>
          <w:sz w:val="24"/>
          <w:szCs w:val="24"/>
        </w:rPr>
        <w:tab/>
        <w:t xml:space="preserve">        </w:t>
      </w:r>
      <w:r w:rsidRPr="00091DD5">
        <w:rPr>
          <w:rFonts w:eastAsia="Calibri" w:cstheme="minorHAnsi"/>
          <w:sz w:val="24"/>
          <w:szCs w:val="24"/>
        </w:rPr>
        <w:t xml:space="preserve">Em </w:t>
      </w:r>
      <w:r w:rsidR="00097D1C">
        <w:rPr>
          <w:rFonts w:eastAsia="Calibri" w:cstheme="minorHAnsi"/>
          <w:sz w:val="24"/>
          <w:szCs w:val="24"/>
        </w:rPr>
        <w:t>22</w:t>
      </w:r>
      <w:r w:rsidRPr="00091DD5">
        <w:rPr>
          <w:rFonts w:eastAsia="Calibri" w:cstheme="minorHAnsi"/>
          <w:sz w:val="24"/>
          <w:szCs w:val="24"/>
        </w:rPr>
        <w:t xml:space="preserve"> de junho de 2015</w:t>
      </w:r>
    </w:p>
    <w:p w:rsidR="00A01A21" w:rsidRDefault="00A01A21" w:rsidP="00444B5C">
      <w:pPr>
        <w:spacing w:after="0"/>
        <w:ind w:firstLine="120"/>
        <w:rPr>
          <w:rFonts w:eastAsia="Calibri" w:cstheme="minorHAnsi"/>
          <w:sz w:val="24"/>
          <w:szCs w:val="24"/>
        </w:rPr>
      </w:pPr>
      <w:r w:rsidRPr="00091DD5">
        <w:rPr>
          <w:rFonts w:eastAsia="Calibri" w:cstheme="minorHAnsi"/>
          <w:sz w:val="24"/>
          <w:szCs w:val="24"/>
        </w:rPr>
        <w:t xml:space="preserve"> </w:t>
      </w:r>
    </w:p>
    <w:p w:rsidR="00444B5C" w:rsidRDefault="00444B5C" w:rsidP="00444B5C">
      <w:pPr>
        <w:spacing w:after="0"/>
        <w:ind w:firstLine="120"/>
        <w:rPr>
          <w:rFonts w:eastAsia="Calibri" w:cstheme="minorHAnsi"/>
          <w:sz w:val="24"/>
          <w:szCs w:val="24"/>
        </w:rPr>
      </w:pPr>
    </w:p>
    <w:p w:rsidR="00444B5C" w:rsidRDefault="00444B5C" w:rsidP="00444B5C">
      <w:pPr>
        <w:spacing w:after="0"/>
        <w:ind w:firstLine="120"/>
        <w:rPr>
          <w:rFonts w:eastAsia="Calibri" w:cstheme="minorHAnsi"/>
          <w:sz w:val="24"/>
          <w:szCs w:val="24"/>
        </w:rPr>
      </w:pPr>
    </w:p>
    <w:p w:rsidR="00444B5C" w:rsidRDefault="00444B5C" w:rsidP="00444B5C">
      <w:pPr>
        <w:spacing w:after="0"/>
        <w:ind w:firstLine="120"/>
        <w:rPr>
          <w:rFonts w:eastAsia="Calibri" w:cstheme="minorHAnsi"/>
          <w:sz w:val="24"/>
          <w:szCs w:val="24"/>
        </w:rPr>
      </w:pPr>
    </w:p>
    <w:p w:rsidR="00A01A21" w:rsidRPr="00091DD5" w:rsidRDefault="00A01A21" w:rsidP="00444B5C">
      <w:pPr>
        <w:spacing w:after="0"/>
        <w:ind w:firstLine="120"/>
        <w:rPr>
          <w:rFonts w:eastAsia="Calibri" w:cstheme="minorHAnsi"/>
          <w:sz w:val="24"/>
          <w:szCs w:val="24"/>
        </w:rPr>
      </w:pPr>
    </w:p>
    <w:p w:rsidR="00A01A21" w:rsidRPr="00091DD5" w:rsidRDefault="00A01A21" w:rsidP="00444B5C">
      <w:pPr>
        <w:spacing w:after="0"/>
        <w:ind w:firstLine="120"/>
        <w:rPr>
          <w:rFonts w:eastAsia="Calibri" w:cstheme="minorHAnsi"/>
          <w:sz w:val="24"/>
          <w:szCs w:val="24"/>
        </w:rPr>
      </w:pPr>
    </w:p>
    <w:p w:rsidR="00A01A21" w:rsidRPr="00091DD5" w:rsidRDefault="00A01A21" w:rsidP="00444B5C">
      <w:pPr>
        <w:spacing w:after="0"/>
        <w:ind w:firstLine="120"/>
        <w:rPr>
          <w:rFonts w:eastAsia="Calibri" w:cstheme="minorHAnsi"/>
          <w:sz w:val="24"/>
          <w:szCs w:val="24"/>
        </w:rPr>
      </w:pPr>
      <w:r w:rsidRPr="00091DD5">
        <w:rPr>
          <w:rFonts w:eastAsia="Calibri" w:cstheme="minorHAnsi"/>
          <w:sz w:val="24"/>
          <w:szCs w:val="24"/>
        </w:rPr>
        <w:t>Ao</w:t>
      </w:r>
    </w:p>
    <w:p w:rsidR="00A01A21" w:rsidRPr="00091DD5" w:rsidRDefault="00A01A21" w:rsidP="00444B5C">
      <w:pPr>
        <w:spacing w:after="0"/>
        <w:ind w:firstLine="120"/>
        <w:rPr>
          <w:rFonts w:eastAsia="Calibri" w:cstheme="minorHAnsi"/>
          <w:sz w:val="24"/>
          <w:szCs w:val="24"/>
        </w:rPr>
      </w:pPr>
      <w:r w:rsidRPr="00091DD5">
        <w:rPr>
          <w:rFonts w:eastAsia="Calibri" w:cstheme="minorHAnsi"/>
          <w:sz w:val="24"/>
          <w:szCs w:val="24"/>
        </w:rPr>
        <w:t>Excelentíssimo Senhor</w:t>
      </w:r>
    </w:p>
    <w:p w:rsidR="00A01A21" w:rsidRPr="00091DD5" w:rsidRDefault="00A01A21" w:rsidP="00444B5C">
      <w:pPr>
        <w:keepNext/>
        <w:keepLines/>
        <w:spacing w:after="0"/>
        <w:ind w:firstLine="120"/>
        <w:outlineLvl w:val="3"/>
        <w:rPr>
          <w:rFonts w:cstheme="minorHAnsi"/>
          <w:b/>
          <w:bCs/>
          <w:iCs/>
          <w:sz w:val="24"/>
          <w:szCs w:val="24"/>
        </w:rPr>
      </w:pPr>
      <w:r w:rsidRPr="00091DD5">
        <w:rPr>
          <w:rFonts w:cstheme="minorHAnsi"/>
          <w:b/>
          <w:bCs/>
          <w:iCs/>
          <w:sz w:val="24"/>
          <w:szCs w:val="24"/>
        </w:rPr>
        <w:t>ELIAS CHEDIEK</w:t>
      </w:r>
    </w:p>
    <w:p w:rsidR="00A01A21" w:rsidRPr="00091DD5" w:rsidRDefault="00A01A21" w:rsidP="00444B5C">
      <w:pPr>
        <w:spacing w:after="0"/>
        <w:ind w:firstLine="120"/>
        <w:rPr>
          <w:rFonts w:eastAsia="Calibri" w:cstheme="minorHAnsi"/>
          <w:sz w:val="24"/>
          <w:szCs w:val="24"/>
        </w:rPr>
      </w:pPr>
      <w:r w:rsidRPr="00091DD5">
        <w:rPr>
          <w:rFonts w:eastAsia="Calibri" w:cstheme="minorHAnsi"/>
          <w:sz w:val="24"/>
          <w:szCs w:val="24"/>
        </w:rPr>
        <w:t xml:space="preserve">Presidente da Câmara Municipal </w:t>
      </w:r>
    </w:p>
    <w:p w:rsidR="00A01A21" w:rsidRPr="00091DD5" w:rsidRDefault="00A01A21" w:rsidP="00444B5C">
      <w:pPr>
        <w:keepNext/>
        <w:keepLines/>
        <w:spacing w:after="0"/>
        <w:ind w:firstLine="120"/>
        <w:outlineLvl w:val="1"/>
        <w:rPr>
          <w:rFonts w:cstheme="minorHAnsi"/>
          <w:bCs/>
          <w:sz w:val="24"/>
          <w:szCs w:val="24"/>
          <w:u w:val="single"/>
        </w:rPr>
      </w:pPr>
      <w:r w:rsidRPr="00091DD5">
        <w:rPr>
          <w:rFonts w:cstheme="minorHAnsi"/>
          <w:bCs/>
          <w:sz w:val="24"/>
          <w:szCs w:val="24"/>
          <w:u w:val="single"/>
        </w:rPr>
        <w:t>ARARAQUARA/SP</w:t>
      </w:r>
    </w:p>
    <w:p w:rsidR="00A01A21" w:rsidRDefault="00A01A21" w:rsidP="00444B5C">
      <w:pPr>
        <w:spacing w:after="0"/>
        <w:ind w:firstLine="120"/>
        <w:rPr>
          <w:rFonts w:eastAsia="Calibri" w:cstheme="minorHAnsi"/>
          <w:sz w:val="24"/>
          <w:szCs w:val="24"/>
        </w:rPr>
      </w:pPr>
    </w:p>
    <w:p w:rsidR="00444B5C" w:rsidRPr="00091DD5" w:rsidRDefault="00444B5C" w:rsidP="00444B5C">
      <w:pPr>
        <w:spacing w:after="0"/>
        <w:ind w:firstLine="120"/>
        <w:rPr>
          <w:rFonts w:eastAsia="Calibri" w:cstheme="minorHAnsi"/>
          <w:sz w:val="24"/>
          <w:szCs w:val="24"/>
        </w:rPr>
      </w:pPr>
    </w:p>
    <w:p w:rsidR="00A01A21" w:rsidRPr="00091DD5" w:rsidRDefault="00A01A21" w:rsidP="00444B5C">
      <w:pPr>
        <w:spacing w:after="0"/>
        <w:ind w:firstLine="120"/>
        <w:rPr>
          <w:rFonts w:eastAsia="Calibri" w:cstheme="minorHAnsi"/>
          <w:sz w:val="24"/>
          <w:szCs w:val="24"/>
        </w:rPr>
      </w:pPr>
    </w:p>
    <w:p w:rsidR="00A01A21" w:rsidRPr="00091DD5" w:rsidRDefault="00A01A21" w:rsidP="00444B5C">
      <w:pPr>
        <w:spacing w:after="0"/>
        <w:ind w:firstLine="120"/>
        <w:rPr>
          <w:rFonts w:eastAsia="Calibri" w:cstheme="minorHAnsi"/>
          <w:sz w:val="24"/>
          <w:szCs w:val="24"/>
        </w:rPr>
      </w:pPr>
      <w:r w:rsidRPr="00091DD5">
        <w:rPr>
          <w:rFonts w:eastAsia="Calibri" w:cstheme="minorHAnsi"/>
          <w:sz w:val="24"/>
          <w:szCs w:val="24"/>
        </w:rPr>
        <w:t>Senhor Presidente:</w:t>
      </w:r>
    </w:p>
    <w:p w:rsidR="00A01A21" w:rsidRPr="00091DD5" w:rsidRDefault="00A01A21" w:rsidP="00444B5C">
      <w:pPr>
        <w:spacing w:after="0"/>
        <w:ind w:firstLine="2880"/>
        <w:jc w:val="both"/>
        <w:rPr>
          <w:rFonts w:cstheme="minorHAnsi"/>
          <w:sz w:val="24"/>
          <w:szCs w:val="24"/>
        </w:rPr>
      </w:pPr>
    </w:p>
    <w:p w:rsidR="00A01A21" w:rsidRPr="00091DD5" w:rsidRDefault="00A01A21" w:rsidP="00444B5C">
      <w:pPr>
        <w:spacing w:after="0"/>
        <w:ind w:firstLine="2880"/>
        <w:jc w:val="both"/>
        <w:rPr>
          <w:rFonts w:cstheme="minorHAnsi"/>
          <w:sz w:val="24"/>
          <w:szCs w:val="24"/>
        </w:rPr>
      </w:pPr>
    </w:p>
    <w:p w:rsidR="00444B5C" w:rsidRDefault="00444B5C" w:rsidP="00444B5C">
      <w:pPr>
        <w:spacing w:after="0"/>
        <w:ind w:firstLine="2880"/>
        <w:jc w:val="both"/>
        <w:rPr>
          <w:rFonts w:cstheme="minorHAnsi"/>
          <w:sz w:val="24"/>
          <w:szCs w:val="24"/>
        </w:rPr>
      </w:pPr>
    </w:p>
    <w:p w:rsidR="00A01A21" w:rsidRPr="00091DD5" w:rsidRDefault="00A01A21" w:rsidP="00444B5C">
      <w:pPr>
        <w:spacing w:after="0"/>
        <w:ind w:firstLine="2880"/>
        <w:jc w:val="both"/>
        <w:rPr>
          <w:rFonts w:cstheme="minorHAnsi"/>
          <w:sz w:val="24"/>
          <w:szCs w:val="24"/>
        </w:rPr>
      </w:pPr>
      <w:r w:rsidRPr="00091DD5">
        <w:rPr>
          <w:rFonts w:cstheme="minorHAnsi"/>
          <w:sz w:val="24"/>
          <w:szCs w:val="24"/>
        </w:rPr>
        <w:t>Tenho a honra de encaminhar a Vossa Excelência, a fim de ser submetido ao exame e deliberação dessa Egrégia Câmara Municipal, o incluso projeto de lei que institui a Política Municipal de Resíduos Sólidos (PMRS) e dá outras providências.</w:t>
      </w:r>
    </w:p>
    <w:p w:rsidR="00444B5C" w:rsidRDefault="00444B5C" w:rsidP="00444B5C">
      <w:pPr>
        <w:spacing w:after="0"/>
        <w:ind w:firstLine="2880"/>
        <w:jc w:val="both"/>
        <w:rPr>
          <w:rFonts w:cstheme="minorHAnsi"/>
          <w:sz w:val="24"/>
          <w:szCs w:val="24"/>
        </w:rPr>
      </w:pPr>
    </w:p>
    <w:p w:rsidR="00A01A21" w:rsidRPr="00091DD5" w:rsidRDefault="00A01A21" w:rsidP="00444B5C">
      <w:pPr>
        <w:spacing w:after="0"/>
        <w:ind w:firstLine="2880"/>
        <w:jc w:val="both"/>
        <w:rPr>
          <w:rFonts w:cstheme="minorHAnsi"/>
          <w:sz w:val="24"/>
          <w:szCs w:val="24"/>
        </w:rPr>
      </w:pPr>
      <w:r w:rsidRPr="00091DD5">
        <w:rPr>
          <w:rFonts w:cstheme="minorHAnsi"/>
          <w:sz w:val="24"/>
          <w:szCs w:val="24"/>
        </w:rPr>
        <w:t>A instituição dessa Política, que aprova o Plano Municipal de Gestão Integrada de Resíduos Sólidos (PMGIRS), conforme parágrafo único do art. 31 da Lei Municipal nº 8.335</w:t>
      </w:r>
      <w:r w:rsidR="0093616E">
        <w:rPr>
          <w:rFonts w:cstheme="minorHAnsi"/>
          <w:sz w:val="24"/>
          <w:szCs w:val="24"/>
        </w:rPr>
        <w:t>/</w:t>
      </w:r>
      <w:r w:rsidRPr="00091DD5">
        <w:rPr>
          <w:rFonts w:cstheme="minorHAnsi"/>
          <w:sz w:val="24"/>
          <w:szCs w:val="24"/>
        </w:rPr>
        <w:t xml:space="preserve">14, é exigência da Lei Federal 12.305/2010, regulamentada pelo Decreto Federal n° 7.404/2010, que estabelece a Política Nacional de Resíduos Sólidos. </w:t>
      </w:r>
    </w:p>
    <w:p w:rsidR="00444B5C" w:rsidRDefault="00444B5C" w:rsidP="00444B5C">
      <w:pPr>
        <w:spacing w:after="0"/>
        <w:ind w:firstLine="2880"/>
        <w:jc w:val="both"/>
        <w:rPr>
          <w:rFonts w:cstheme="minorHAnsi"/>
          <w:sz w:val="24"/>
          <w:szCs w:val="24"/>
        </w:rPr>
      </w:pPr>
    </w:p>
    <w:p w:rsidR="00A01A21" w:rsidRPr="00091DD5" w:rsidRDefault="00A01A21" w:rsidP="00444B5C">
      <w:pPr>
        <w:spacing w:after="0"/>
        <w:ind w:firstLine="2880"/>
        <w:jc w:val="both"/>
        <w:rPr>
          <w:rFonts w:cstheme="minorHAnsi"/>
          <w:sz w:val="24"/>
          <w:szCs w:val="24"/>
        </w:rPr>
      </w:pPr>
      <w:r w:rsidRPr="00091DD5">
        <w:rPr>
          <w:rFonts w:cstheme="minorHAnsi"/>
          <w:sz w:val="24"/>
          <w:szCs w:val="24"/>
        </w:rPr>
        <w:t>Importante destacar que, após 31 de dezembro de 2015, a existência do PMGIRS será condição para o acesso a recursos orçamentários da União ou a recursos de financiamentos geridos ou administrados por órgão ou entidade da administração pública federal, para investimentos em saneamento básico, isto é, nas áreas de abastecimento de água potável; esgotamento sanitário; limpeza urbana e manejo de resíduos sólidos; e drenagem e manejo das águas pluviais urbanas.</w:t>
      </w:r>
    </w:p>
    <w:p w:rsidR="00444B5C" w:rsidRDefault="00444B5C" w:rsidP="00444B5C">
      <w:pPr>
        <w:spacing w:after="0"/>
        <w:ind w:firstLine="2880"/>
        <w:jc w:val="both"/>
        <w:rPr>
          <w:rFonts w:cstheme="minorHAnsi"/>
          <w:sz w:val="24"/>
          <w:szCs w:val="24"/>
        </w:rPr>
      </w:pPr>
    </w:p>
    <w:p w:rsidR="00620DCA" w:rsidRDefault="00620DCA" w:rsidP="00097D1C">
      <w:pPr>
        <w:tabs>
          <w:tab w:val="left" w:pos="2835"/>
        </w:tabs>
        <w:ind w:firstLine="2835"/>
        <w:jc w:val="both"/>
        <w:rPr>
          <w:rFonts w:ascii="Calibri" w:hAnsi="Calibri" w:cs="Calibri"/>
          <w:sz w:val="24"/>
          <w:szCs w:val="24"/>
        </w:rPr>
      </w:pPr>
    </w:p>
    <w:p w:rsidR="00620DCA" w:rsidRDefault="00620DCA" w:rsidP="00097D1C">
      <w:pPr>
        <w:tabs>
          <w:tab w:val="left" w:pos="2835"/>
        </w:tabs>
        <w:ind w:firstLine="2835"/>
        <w:jc w:val="both"/>
        <w:rPr>
          <w:rFonts w:ascii="Calibri" w:hAnsi="Calibri" w:cs="Calibri"/>
          <w:sz w:val="24"/>
          <w:szCs w:val="24"/>
        </w:rPr>
      </w:pPr>
      <w:r>
        <w:rPr>
          <w:rFonts w:ascii="Calibri" w:hAnsi="Calibri" w:cs="Calibri"/>
          <w:sz w:val="24"/>
          <w:szCs w:val="24"/>
        </w:rPr>
        <w:lastRenderedPageBreak/>
        <w:t xml:space="preserve">Por fim, </w:t>
      </w:r>
      <w:r w:rsidR="003A1736">
        <w:rPr>
          <w:rFonts w:ascii="Calibri" w:hAnsi="Calibri" w:cs="Calibri"/>
          <w:sz w:val="24"/>
          <w:szCs w:val="24"/>
        </w:rPr>
        <w:t>salientamos que o</w:t>
      </w:r>
      <w:r>
        <w:rPr>
          <w:rFonts w:ascii="Calibri" w:hAnsi="Calibri" w:cs="Calibri"/>
          <w:sz w:val="24"/>
          <w:szCs w:val="24"/>
        </w:rPr>
        <w:t xml:space="preserve"> Conselho Municipal de Saneamento Básico </w:t>
      </w:r>
      <w:r w:rsidR="003A1736">
        <w:rPr>
          <w:rFonts w:ascii="Calibri" w:hAnsi="Calibri" w:cs="Calibri"/>
          <w:sz w:val="24"/>
          <w:szCs w:val="24"/>
        </w:rPr>
        <w:t>aprovou o texto do projeto em</w:t>
      </w:r>
      <w:r>
        <w:rPr>
          <w:rFonts w:ascii="Calibri" w:hAnsi="Calibri" w:cs="Calibri"/>
          <w:sz w:val="24"/>
          <w:szCs w:val="24"/>
        </w:rPr>
        <w:t xml:space="preserve"> reunião extraordinária </w:t>
      </w:r>
      <w:r w:rsidR="003A1736">
        <w:rPr>
          <w:rFonts w:ascii="Calibri" w:hAnsi="Calibri" w:cs="Calibri"/>
          <w:sz w:val="24"/>
          <w:szCs w:val="24"/>
        </w:rPr>
        <w:t xml:space="preserve">ocorrida no ultimo </w:t>
      </w:r>
      <w:r>
        <w:rPr>
          <w:rFonts w:ascii="Calibri" w:hAnsi="Calibri" w:cs="Calibri"/>
          <w:sz w:val="24"/>
          <w:szCs w:val="24"/>
        </w:rPr>
        <w:t>dia 16 de junho.</w:t>
      </w:r>
    </w:p>
    <w:p w:rsidR="00620DCA" w:rsidRDefault="00620DCA" w:rsidP="00097D1C">
      <w:pPr>
        <w:tabs>
          <w:tab w:val="left" w:pos="2835"/>
        </w:tabs>
        <w:ind w:firstLine="2835"/>
        <w:jc w:val="both"/>
        <w:rPr>
          <w:rFonts w:ascii="Calibri" w:hAnsi="Calibri" w:cs="Calibri"/>
          <w:sz w:val="24"/>
          <w:szCs w:val="24"/>
        </w:rPr>
      </w:pPr>
    </w:p>
    <w:p w:rsidR="00097D1C" w:rsidRPr="00FE2B2A" w:rsidRDefault="00097D1C" w:rsidP="00097D1C">
      <w:pPr>
        <w:tabs>
          <w:tab w:val="left" w:pos="2835"/>
        </w:tabs>
        <w:ind w:firstLine="2835"/>
        <w:jc w:val="both"/>
        <w:rPr>
          <w:rFonts w:ascii="Calibri" w:hAnsi="Calibri" w:cs="Calibri"/>
          <w:sz w:val="24"/>
          <w:szCs w:val="24"/>
        </w:rPr>
      </w:pPr>
      <w:r w:rsidRPr="00FE2B2A">
        <w:rPr>
          <w:rFonts w:ascii="Calibri" w:hAnsi="Calibri" w:cs="Calibri"/>
          <w:sz w:val="24"/>
          <w:szCs w:val="24"/>
        </w:rPr>
        <w:t>Diante do exposto, o Poder Executivo Municipal entende estar plenamente justificada a presente propositura e aguarda que o Projeto que ora submete ao crivo do Legislativo Municipal seja prontamente aprovado.</w:t>
      </w:r>
    </w:p>
    <w:p w:rsidR="00097D1C" w:rsidRDefault="00097D1C" w:rsidP="00097D1C">
      <w:pPr>
        <w:pStyle w:val="Recuodecorpodetexto3"/>
        <w:tabs>
          <w:tab w:val="left" w:pos="3402"/>
        </w:tabs>
        <w:spacing w:after="0"/>
        <w:ind w:left="0" w:firstLine="2835"/>
        <w:jc w:val="both"/>
        <w:rPr>
          <w:rFonts w:ascii="Calibri" w:hAnsi="Calibri" w:cs="Calibri"/>
          <w:sz w:val="24"/>
          <w:szCs w:val="24"/>
        </w:rPr>
      </w:pPr>
    </w:p>
    <w:p w:rsidR="00097D1C" w:rsidRPr="000E62EB" w:rsidRDefault="00097D1C" w:rsidP="00097D1C">
      <w:pPr>
        <w:pStyle w:val="Recuodecorpodetexto3"/>
        <w:tabs>
          <w:tab w:val="left" w:pos="3402"/>
        </w:tabs>
        <w:spacing w:after="0"/>
        <w:ind w:left="0" w:firstLine="2835"/>
        <w:jc w:val="both"/>
        <w:rPr>
          <w:rFonts w:ascii="Calibri" w:hAnsi="Calibri" w:cs="Calibri"/>
          <w:sz w:val="24"/>
          <w:szCs w:val="24"/>
        </w:rPr>
      </w:pPr>
      <w:r w:rsidRPr="000E62EB">
        <w:rPr>
          <w:rFonts w:ascii="Calibri" w:hAnsi="Calibri" w:cs="Calibri"/>
          <w:sz w:val="24"/>
          <w:szCs w:val="24"/>
        </w:rPr>
        <w:t>Valho-me do ensejo para renovar-lhe os protestos de estima e apreço.</w:t>
      </w:r>
    </w:p>
    <w:p w:rsidR="00097D1C" w:rsidRPr="000E62EB" w:rsidRDefault="00097D1C" w:rsidP="00097D1C">
      <w:pPr>
        <w:ind w:firstLine="2835"/>
        <w:rPr>
          <w:rFonts w:ascii="Calibri" w:hAnsi="Calibri" w:cs="Calibri"/>
          <w:sz w:val="24"/>
          <w:szCs w:val="24"/>
        </w:rPr>
      </w:pPr>
    </w:p>
    <w:p w:rsidR="00097D1C" w:rsidRPr="000E62EB" w:rsidRDefault="00097D1C" w:rsidP="00097D1C">
      <w:pPr>
        <w:ind w:firstLine="2835"/>
        <w:rPr>
          <w:rFonts w:ascii="Calibri" w:hAnsi="Calibri" w:cs="Calibri"/>
          <w:sz w:val="24"/>
          <w:szCs w:val="24"/>
        </w:rPr>
      </w:pPr>
      <w:r w:rsidRPr="000E62EB">
        <w:rPr>
          <w:rFonts w:ascii="Calibri" w:hAnsi="Calibri" w:cs="Calibri"/>
          <w:sz w:val="24"/>
          <w:szCs w:val="24"/>
        </w:rPr>
        <w:t>Respeitosamente,</w:t>
      </w:r>
    </w:p>
    <w:p w:rsidR="00444B5C" w:rsidRDefault="00444B5C" w:rsidP="00444B5C">
      <w:pPr>
        <w:spacing w:after="0"/>
        <w:jc w:val="center"/>
        <w:rPr>
          <w:rFonts w:eastAsia="Calibri" w:cstheme="minorHAnsi"/>
          <w:sz w:val="24"/>
          <w:szCs w:val="24"/>
        </w:rPr>
      </w:pPr>
    </w:p>
    <w:p w:rsidR="00444B5C" w:rsidRDefault="00444B5C" w:rsidP="00444B5C">
      <w:pPr>
        <w:spacing w:after="0"/>
        <w:jc w:val="center"/>
        <w:rPr>
          <w:rFonts w:eastAsia="Calibri" w:cstheme="minorHAnsi"/>
          <w:sz w:val="24"/>
          <w:szCs w:val="24"/>
        </w:rPr>
      </w:pPr>
    </w:p>
    <w:p w:rsidR="00444B5C" w:rsidRPr="00091DD5" w:rsidRDefault="00444B5C" w:rsidP="00444B5C">
      <w:pPr>
        <w:spacing w:after="0"/>
        <w:jc w:val="center"/>
        <w:rPr>
          <w:rFonts w:eastAsia="Calibri" w:cstheme="minorHAnsi"/>
          <w:sz w:val="24"/>
          <w:szCs w:val="24"/>
        </w:rPr>
      </w:pPr>
    </w:p>
    <w:p w:rsidR="00A01A21" w:rsidRPr="00091DD5" w:rsidRDefault="00A01A21" w:rsidP="00444B5C">
      <w:pPr>
        <w:spacing w:after="0"/>
        <w:jc w:val="center"/>
        <w:rPr>
          <w:rFonts w:eastAsia="Calibri" w:cstheme="minorHAnsi"/>
          <w:sz w:val="24"/>
          <w:szCs w:val="24"/>
        </w:rPr>
      </w:pPr>
    </w:p>
    <w:p w:rsidR="00A01A21" w:rsidRPr="00091DD5" w:rsidRDefault="00A01A21" w:rsidP="00444B5C">
      <w:pPr>
        <w:spacing w:after="0"/>
        <w:jc w:val="center"/>
        <w:rPr>
          <w:rFonts w:eastAsia="Calibri" w:cstheme="minorHAnsi"/>
          <w:b/>
          <w:color w:val="000000"/>
          <w:sz w:val="24"/>
          <w:szCs w:val="24"/>
        </w:rPr>
      </w:pPr>
      <w:proofErr w:type="gramStart"/>
      <w:r w:rsidRPr="00091DD5">
        <w:rPr>
          <w:rFonts w:eastAsia="Calibri" w:cstheme="minorHAnsi"/>
          <w:b/>
          <w:color w:val="000000"/>
          <w:sz w:val="24"/>
          <w:szCs w:val="24"/>
        </w:rPr>
        <w:t>MARCELO FORTES</w:t>
      </w:r>
      <w:proofErr w:type="gramEnd"/>
      <w:r w:rsidRPr="00091DD5">
        <w:rPr>
          <w:rFonts w:eastAsia="Calibri" w:cstheme="minorHAnsi"/>
          <w:b/>
          <w:color w:val="000000"/>
          <w:sz w:val="24"/>
          <w:szCs w:val="24"/>
        </w:rPr>
        <w:t xml:space="preserve"> BARBIERI</w:t>
      </w:r>
    </w:p>
    <w:p w:rsidR="00A01A21" w:rsidRPr="00091DD5" w:rsidRDefault="00A01A21" w:rsidP="00444B5C">
      <w:pPr>
        <w:spacing w:after="0"/>
        <w:jc w:val="center"/>
        <w:rPr>
          <w:rFonts w:cstheme="minorHAnsi"/>
          <w:sz w:val="24"/>
          <w:szCs w:val="24"/>
        </w:rPr>
      </w:pPr>
      <w:r w:rsidRPr="00091DD5">
        <w:rPr>
          <w:rFonts w:cstheme="minorHAnsi"/>
          <w:sz w:val="24"/>
          <w:szCs w:val="24"/>
        </w:rPr>
        <w:t>Prefeito Municipal</w:t>
      </w:r>
    </w:p>
    <w:p w:rsidR="00091DD5" w:rsidRDefault="00091DD5" w:rsidP="00444B5C">
      <w:pPr>
        <w:spacing w:after="0"/>
        <w:rPr>
          <w:rFonts w:cstheme="minorHAnsi"/>
          <w:b/>
          <w:caps/>
          <w:sz w:val="24"/>
          <w:szCs w:val="24"/>
          <w:u w:val="single"/>
        </w:rPr>
      </w:pPr>
      <w:r>
        <w:rPr>
          <w:rFonts w:cstheme="minorHAnsi"/>
          <w:b/>
          <w:caps/>
          <w:sz w:val="24"/>
          <w:szCs w:val="24"/>
          <w:u w:val="single"/>
        </w:rPr>
        <w:br w:type="page"/>
      </w:r>
    </w:p>
    <w:p w:rsidR="00FA2B1C" w:rsidRPr="00091DD5" w:rsidRDefault="00091DD5" w:rsidP="00444B5C">
      <w:pPr>
        <w:spacing w:after="0" w:line="240" w:lineRule="auto"/>
        <w:ind w:firstLine="567"/>
        <w:jc w:val="center"/>
        <w:rPr>
          <w:rFonts w:cstheme="minorHAnsi"/>
          <w:b/>
          <w:caps/>
          <w:sz w:val="24"/>
          <w:szCs w:val="24"/>
          <w:u w:val="single"/>
        </w:rPr>
      </w:pPr>
      <w:r>
        <w:rPr>
          <w:rFonts w:cstheme="minorHAnsi"/>
          <w:b/>
          <w:caps/>
          <w:sz w:val="24"/>
          <w:szCs w:val="24"/>
          <w:u w:val="single"/>
        </w:rPr>
        <w:lastRenderedPageBreak/>
        <w:t>PROJETO DE LEI Nº</w:t>
      </w:r>
    </w:p>
    <w:p w:rsidR="00FA2B1C" w:rsidRPr="00091DD5" w:rsidRDefault="00FA2B1C" w:rsidP="00444B5C">
      <w:pPr>
        <w:autoSpaceDE w:val="0"/>
        <w:autoSpaceDN w:val="0"/>
        <w:adjustRightInd w:val="0"/>
        <w:spacing w:after="0" w:line="240" w:lineRule="auto"/>
        <w:rPr>
          <w:rFonts w:eastAsiaTheme="minorEastAsia" w:cstheme="minorHAnsi"/>
          <w:sz w:val="24"/>
          <w:szCs w:val="24"/>
          <w:lang w:eastAsia="pt-BR"/>
        </w:rPr>
      </w:pPr>
    </w:p>
    <w:p w:rsidR="00FA2B1C" w:rsidRPr="00091DD5" w:rsidRDefault="00FA2B1C" w:rsidP="00444B5C">
      <w:pPr>
        <w:autoSpaceDE w:val="0"/>
        <w:autoSpaceDN w:val="0"/>
        <w:adjustRightInd w:val="0"/>
        <w:spacing w:after="0" w:line="240" w:lineRule="auto"/>
        <w:rPr>
          <w:rFonts w:eastAsiaTheme="minorEastAsia" w:cstheme="minorHAnsi"/>
          <w:sz w:val="24"/>
          <w:szCs w:val="24"/>
          <w:lang w:eastAsia="pt-BR"/>
        </w:rPr>
      </w:pPr>
    </w:p>
    <w:p w:rsidR="00FA2B1C" w:rsidRPr="00091DD5" w:rsidRDefault="00FA2B1C" w:rsidP="00444B5C">
      <w:pPr>
        <w:autoSpaceDE w:val="0"/>
        <w:autoSpaceDN w:val="0"/>
        <w:adjustRightInd w:val="0"/>
        <w:spacing w:after="0" w:line="240" w:lineRule="auto"/>
        <w:rPr>
          <w:rFonts w:eastAsiaTheme="minorEastAsia" w:cstheme="minorHAnsi"/>
          <w:sz w:val="24"/>
          <w:szCs w:val="24"/>
          <w:lang w:eastAsia="pt-BR"/>
        </w:rPr>
      </w:pPr>
    </w:p>
    <w:p w:rsidR="00FA2B1C" w:rsidRPr="00091DD5" w:rsidRDefault="00FA2B1C" w:rsidP="00444B5C">
      <w:pPr>
        <w:kinsoku w:val="0"/>
        <w:overflowPunct w:val="0"/>
        <w:autoSpaceDE w:val="0"/>
        <w:autoSpaceDN w:val="0"/>
        <w:adjustRightInd w:val="0"/>
        <w:spacing w:after="0" w:line="240" w:lineRule="auto"/>
        <w:ind w:left="5103"/>
        <w:jc w:val="both"/>
        <w:rPr>
          <w:rFonts w:eastAsiaTheme="minorEastAsia" w:cstheme="minorHAnsi"/>
          <w:sz w:val="24"/>
          <w:szCs w:val="24"/>
          <w:lang w:eastAsia="pt-BR"/>
        </w:rPr>
      </w:pPr>
      <w:r w:rsidRPr="00091DD5">
        <w:rPr>
          <w:rFonts w:eastAsiaTheme="minorEastAsia" w:cstheme="minorHAnsi"/>
          <w:sz w:val="24"/>
          <w:szCs w:val="24"/>
          <w:lang w:eastAsia="pt-BR"/>
        </w:rPr>
        <w:t>Institui a Política Municipal de Resíduos Sólidos (PMRS) e dá outras providências.</w:t>
      </w:r>
    </w:p>
    <w:p w:rsidR="00FA2B1C" w:rsidRDefault="00FA2B1C" w:rsidP="00444B5C">
      <w:pPr>
        <w:kinsoku w:val="0"/>
        <w:overflowPunct w:val="0"/>
        <w:autoSpaceDE w:val="0"/>
        <w:autoSpaceDN w:val="0"/>
        <w:adjustRightInd w:val="0"/>
        <w:spacing w:after="0" w:line="260" w:lineRule="exact"/>
        <w:rPr>
          <w:rFonts w:eastAsiaTheme="minorEastAsia" w:cstheme="minorHAnsi"/>
          <w:sz w:val="24"/>
          <w:szCs w:val="24"/>
          <w:lang w:eastAsia="pt-BR"/>
        </w:rPr>
      </w:pPr>
    </w:p>
    <w:p w:rsidR="0018259D" w:rsidRDefault="0018259D" w:rsidP="00444B5C">
      <w:pPr>
        <w:kinsoku w:val="0"/>
        <w:overflowPunct w:val="0"/>
        <w:autoSpaceDE w:val="0"/>
        <w:autoSpaceDN w:val="0"/>
        <w:adjustRightInd w:val="0"/>
        <w:spacing w:after="0" w:line="260" w:lineRule="exact"/>
        <w:rPr>
          <w:rFonts w:eastAsiaTheme="minorEastAsia" w:cstheme="minorHAnsi"/>
          <w:sz w:val="24"/>
          <w:szCs w:val="24"/>
          <w:lang w:eastAsia="pt-BR"/>
        </w:rPr>
      </w:pPr>
    </w:p>
    <w:p w:rsidR="0018259D" w:rsidRPr="00091DD5" w:rsidRDefault="0018259D" w:rsidP="00444B5C">
      <w:pPr>
        <w:kinsoku w:val="0"/>
        <w:overflowPunct w:val="0"/>
        <w:autoSpaceDE w:val="0"/>
        <w:autoSpaceDN w:val="0"/>
        <w:adjustRightInd w:val="0"/>
        <w:spacing w:after="0" w:line="260" w:lineRule="exact"/>
        <w:rPr>
          <w:rFonts w:eastAsiaTheme="minorEastAsia" w:cstheme="minorHAnsi"/>
          <w:sz w:val="24"/>
          <w:szCs w:val="24"/>
          <w:lang w:eastAsia="pt-BR"/>
        </w:rPr>
      </w:pP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TÍTULO I</w:t>
      </w: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DISPOSIÇÕES GERAIS</w:t>
      </w: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CAPÍTULO I</w:t>
      </w: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DO OBJETO E DO CAMPO DE APLICAÇÃO</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CD1558" w:rsidRPr="00091DD5">
        <w:rPr>
          <w:rFonts w:cstheme="minorHAnsi"/>
          <w:b/>
          <w:sz w:val="24"/>
          <w:szCs w:val="24"/>
        </w:rPr>
        <w:t> </w:t>
      </w:r>
      <w:r w:rsidRPr="00091DD5">
        <w:rPr>
          <w:rFonts w:cstheme="minorHAnsi"/>
          <w:b/>
          <w:sz w:val="24"/>
          <w:szCs w:val="24"/>
        </w:rPr>
        <w:t>1º</w:t>
      </w:r>
      <w:r w:rsidR="00CD1558" w:rsidRPr="00091DD5">
        <w:rPr>
          <w:rFonts w:cstheme="minorHAnsi"/>
          <w:sz w:val="24"/>
          <w:szCs w:val="24"/>
        </w:rPr>
        <w:t> </w:t>
      </w:r>
      <w:r w:rsidRPr="00091DD5">
        <w:rPr>
          <w:rFonts w:cstheme="minorHAnsi"/>
          <w:sz w:val="24"/>
          <w:szCs w:val="24"/>
        </w:rPr>
        <w:t xml:space="preserve">Esta Lei institui a Política Municipal de Resíduos Sólidos do Município de Araraquara-SP, dispondo sobre seus princípios, objetivos e instrumentos, bem como sobre as diretrizes relativas à </w:t>
      </w:r>
      <w:proofErr w:type="gramStart"/>
      <w:r w:rsidRPr="00091DD5">
        <w:rPr>
          <w:rFonts w:cstheme="minorHAnsi"/>
          <w:sz w:val="24"/>
          <w:szCs w:val="24"/>
        </w:rPr>
        <w:t>gestão integrada e ao gerenciamento de resíduos sólidos, incluídos</w:t>
      </w:r>
      <w:proofErr w:type="gramEnd"/>
      <w:r w:rsidRPr="00091DD5">
        <w:rPr>
          <w:rFonts w:cstheme="minorHAnsi"/>
          <w:sz w:val="24"/>
          <w:szCs w:val="24"/>
        </w:rPr>
        <w:t xml:space="preserve"> os perigosos, às responsabilidades dos geradores e do poder público e aos instrumentos econômicos aplicáveis.</w:t>
      </w:r>
    </w:p>
    <w:p w:rsidR="005F52E1" w:rsidRDefault="005F52E1" w:rsidP="00444B5C">
      <w:pPr>
        <w:spacing w:after="0" w:line="240" w:lineRule="auto"/>
        <w:ind w:firstLine="2835"/>
        <w:jc w:val="both"/>
        <w:rPr>
          <w:rFonts w:cstheme="minorHAnsi"/>
          <w:b/>
          <w:sz w:val="24"/>
          <w:szCs w:val="24"/>
        </w:rPr>
      </w:pPr>
    </w:p>
    <w:p w:rsidR="00D92C0E" w:rsidRPr="00091DD5" w:rsidRDefault="00D92C0E" w:rsidP="00444B5C">
      <w:pPr>
        <w:spacing w:after="0" w:line="240" w:lineRule="auto"/>
        <w:ind w:firstLine="2835"/>
        <w:jc w:val="both"/>
        <w:rPr>
          <w:rFonts w:cstheme="minorHAnsi"/>
          <w:sz w:val="24"/>
          <w:szCs w:val="24"/>
        </w:rPr>
      </w:pPr>
      <w:r w:rsidRPr="00091DD5">
        <w:rPr>
          <w:rFonts w:cstheme="minorHAnsi"/>
          <w:b/>
          <w:sz w:val="24"/>
          <w:szCs w:val="24"/>
        </w:rPr>
        <w:t>§ 1º </w:t>
      </w:r>
      <w:r w:rsidRPr="00091DD5">
        <w:rPr>
          <w:rFonts w:cstheme="minorHAnsi"/>
          <w:sz w:val="24"/>
          <w:szCs w:val="24"/>
        </w:rPr>
        <w:t>Fica aprovado o</w:t>
      </w:r>
      <w:r w:rsidRPr="00091DD5">
        <w:rPr>
          <w:rFonts w:cstheme="minorHAnsi"/>
          <w:bCs/>
          <w:sz w:val="24"/>
          <w:szCs w:val="24"/>
        </w:rPr>
        <w:t xml:space="preserve"> Plano Municipal de </w:t>
      </w:r>
      <w:r w:rsidRPr="00091DD5">
        <w:rPr>
          <w:rFonts w:cstheme="minorHAnsi"/>
          <w:sz w:val="24"/>
          <w:szCs w:val="24"/>
        </w:rPr>
        <w:t>Gestão Integrada de Resíduos Sólidos, conforme parágrafo único, do art. 31, da Lei Municipal nº 8.335, de 2014.</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CD1558" w:rsidRPr="00091DD5">
        <w:rPr>
          <w:rFonts w:cstheme="minorHAnsi"/>
          <w:b/>
          <w:sz w:val="24"/>
          <w:szCs w:val="24"/>
        </w:rPr>
        <w:t> </w:t>
      </w:r>
      <w:r w:rsidR="00D92C0E" w:rsidRPr="00091DD5">
        <w:rPr>
          <w:rFonts w:cstheme="minorHAnsi"/>
          <w:b/>
          <w:sz w:val="24"/>
          <w:szCs w:val="24"/>
        </w:rPr>
        <w:t>2</w:t>
      </w:r>
      <w:r w:rsidRPr="00091DD5">
        <w:rPr>
          <w:rFonts w:cstheme="minorHAnsi"/>
          <w:b/>
          <w:sz w:val="24"/>
          <w:szCs w:val="24"/>
        </w:rPr>
        <w:t>º</w:t>
      </w:r>
      <w:r w:rsidR="00CD1558" w:rsidRPr="00091DD5">
        <w:rPr>
          <w:rFonts w:cstheme="minorHAnsi"/>
          <w:sz w:val="24"/>
          <w:szCs w:val="24"/>
        </w:rPr>
        <w:t> </w:t>
      </w:r>
      <w:r w:rsidRPr="00091DD5">
        <w:rPr>
          <w:rFonts w:cstheme="minorHAnsi"/>
          <w:sz w:val="24"/>
          <w:szCs w:val="24"/>
        </w:rPr>
        <w:t xml:space="preserve">Estão sujeitas à observância desta Lei as pessoas físicas ou jurídicas, de direito público ou privado, responsáveis, direta ou indiretamente, pela geração de resíduos sólidos e as que desenvolvam ações relacionadas à gestão integrada ou ao gerenciamento de resíduos sólidos.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CD1558" w:rsidRPr="00091DD5">
        <w:rPr>
          <w:rFonts w:cstheme="minorHAnsi"/>
          <w:b/>
          <w:sz w:val="24"/>
          <w:szCs w:val="24"/>
        </w:rPr>
        <w:t> </w:t>
      </w:r>
      <w:r w:rsidR="00D92C0E" w:rsidRPr="00091DD5">
        <w:rPr>
          <w:rFonts w:cstheme="minorHAnsi"/>
          <w:b/>
          <w:sz w:val="24"/>
          <w:szCs w:val="24"/>
        </w:rPr>
        <w:t>3</w:t>
      </w:r>
      <w:r w:rsidR="000B4B56" w:rsidRPr="00091DD5">
        <w:rPr>
          <w:rFonts w:cstheme="minorHAnsi"/>
          <w:b/>
          <w:sz w:val="24"/>
          <w:szCs w:val="24"/>
        </w:rPr>
        <w:t>º</w:t>
      </w:r>
      <w:r w:rsidR="00CD1558" w:rsidRPr="00091DD5">
        <w:rPr>
          <w:rFonts w:cstheme="minorHAnsi"/>
          <w:sz w:val="24"/>
          <w:szCs w:val="24"/>
        </w:rPr>
        <w:t> </w:t>
      </w:r>
      <w:r w:rsidRPr="00091DD5">
        <w:rPr>
          <w:rFonts w:cstheme="minorHAnsi"/>
          <w:sz w:val="24"/>
          <w:szCs w:val="24"/>
        </w:rPr>
        <w:t>Esta Lei não se aplica aos rejeitos radioativos, que são regulados por legislação específica.</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CD1558" w:rsidRPr="00091DD5">
        <w:rPr>
          <w:rFonts w:cstheme="minorHAnsi"/>
          <w:b/>
          <w:sz w:val="24"/>
          <w:szCs w:val="24"/>
        </w:rPr>
        <w:t> </w:t>
      </w:r>
      <w:r w:rsidRPr="00091DD5">
        <w:rPr>
          <w:rFonts w:cstheme="minorHAnsi"/>
          <w:b/>
          <w:sz w:val="24"/>
          <w:szCs w:val="24"/>
        </w:rPr>
        <w:t>2º</w:t>
      </w:r>
      <w:r w:rsidR="00CD1558" w:rsidRPr="00091DD5">
        <w:rPr>
          <w:rFonts w:cstheme="minorHAnsi"/>
          <w:sz w:val="24"/>
          <w:szCs w:val="24"/>
        </w:rPr>
        <w:t> </w:t>
      </w:r>
      <w:r w:rsidRPr="00091DD5">
        <w:rPr>
          <w:rFonts w:cstheme="minorHAnsi"/>
          <w:sz w:val="24"/>
          <w:szCs w:val="24"/>
        </w:rPr>
        <w:t>Aplicam-se aos resíduos sólidos o disposto nesta Lei, a legislação estadual e federal vigente</w:t>
      </w:r>
      <w:r w:rsidR="009B40B1" w:rsidRPr="00091DD5">
        <w:rPr>
          <w:rFonts w:cstheme="minorHAnsi"/>
          <w:sz w:val="24"/>
          <w:szCs w:val="24"/>
        </w:rPr>
        <w:t>, e as normas estabelecidas pelos órgãos do Sistema Nacional do Meio Ambiente (</w:t>
      </w:r>
      <w:proofErr w:type="spellStart"/>
      <w:r w:rsidR="009B40B1" w:rsidRPr="00091DD5">
        <w:rPr>
          <w:rFonts w:cstheme="minorHAnsi"/>
          <w:sz w:val="24"/>
          <w:szCs w:val="24"/>
        </w:rPr>
        <w:t>Sisnama</w:t>
      </w:r>
      <w:proofErr w:type="spellEnd"/>
      <w:r w:rsidR="009B40B1" w:rsidRPr="00091DD5">
        <w:rPr>
          <w:rFonts w:cstheme="minorHAnsi"/>
          <w:sz w:val="24"/>
          <w:szCs w:val="24"/>
        </w:rPr>
        <w:t>), do Sistema Nacional de Vigilância Sanitária (SNVS), do Sistema Unificado de Atenção à Sanidade Agropecuária (</w:t>
      </w:r>
      <w:proofErr w:type="spellStart"/>
      <w:r w:rsidR="009B40B1" w:rsidRPr="00091DD5">
        <w:rPr>
          <w:rFonts w:cstheme="minorHAnsi"/>
          <w:sz w:val="24"/>
          <w:szCs w:val="24"/>
        </w:rPr>
        <w:t>Suasa</w:t>
      </w:r>
      <w:proofErr w:type="spellEnd"/>
      <w:r w:rsidR="009B40B1" w:rsidRPr="00091DD5">
        <w:rPr>
          <w:rFonts w:cstheme="minorHAnsi"/>
          <w:sz w:val="24"/>
          <w:szCs w:val="24"/>
        </w:rPr>
        <w:t>) e do Sistema Nacional de Metrologia, Normalização e Qualidade Industrial (</w:t>
      </w:r>
      <w:proofErr w:type="spellStart"/>
      <w:r w:rsidR="009B40B1" w:rsidRPr="00091DD5">
        <w:rPr>
          <w:rFonts w:cstheme="minorHAnsi"/>
          <w:sz w:val="24"/>
          <w:szCs w:val="24"/>
        </w:rPr>
        <w:t>Sinmetro</w:t>
      </w:r>
      <w:proofErr w:type="spellEnd"/>
      <w:r w:rsidR="009B40B1" w:rsidRPr="00091DD5">
        <w:rPr>
          <w:rFonts w:cstheme="minorHAnsi"/>
          <w:sz w:val="24"/>
          <w:szCs w:val="24"/>
        </w:rPr>
        <w:t>).</w:t>
      </w:r>
    </w:p>
    <w:p w:rsidR="005F52E1" w:rsidRDefault="005F52E1" w:rsidP="00444B5C">
      <w:pPr>
        <w:keepNext/>
        <w:spacing w:after="0" w:line="240" w:lineRule="auto"/>
        <w:jc w:val="center"/>
        <w:rPr>
          <w:rFonts w:cstheme="minorHAnsi"/>
          <w:sz w:val="24"/>
          <w:szCs w:val="24"/>
        </w:rPr>
      </w:pP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CAPÍTULO II</w:t>
      </w: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DEFINIÇÕES</w:t>
      </w:r>
    </w:p>
    <w:p w:rsidR="005F52E1" w:rsidRDefault="005F52E1" w:rsidP="00444B5C">
      <w:pPr>
        <w:spacing w:after="0" w:line="240" w:lineRule="auto"/>
        <w:ind w:firstLine="2835"/>
        <w:jc w:val="both"/>
        <w:rPr>
          <w:rFonts w:cstheme="minorHAnsi"/>
          <w:b/>
          <w:sz w:val="24"/>
          <w:szCs w:val="24"/>
        </w:rPr>
      </w:pPr>
    </w:p>
    <w:p w:rsidR="00CC04D2" w:rsidRPr="00091DD5" w:rsidRDefault="00CC04D2" w:rsidP="00444B5C">
      <w:pPr>
        <w:spacing w:after="0" w:line="240" w:lineRule="auto"/>
        <w:ind w:firstLine="2835"/>
        <w:jc w:val="both"/>
        <w:rPr>
          <w:rFonts w:cstheme="minorHAnsi"/>
          <w:sz w:val="24"/>
          <w:szCs w:val="24"/>
        </w:rPr>
      </w:pPr>
      <w:r w:rsidRPr="00091DD5">
        <w:rPr>
          <w:rFonts w:cstheme="minorHAnsi"/>
          <w:b/>
          <w:sz w:val="24"/>
          <w:szCs w:val="24"/>
        </w:rPr>
        <w:t>Art.</w:t>
      </w:r>
      <w:r w:rsidR="00CD1558" w:rsidRPr="00091DD5">
        <w:rPr>
          <w:rFonts w:cstheme="minorHAnsi"/>
          <w:b/>
          <w:sz w:val="24"/>
          <w:szCs w:val="24"/>
        </w:rPr>
        <w:t> </w:t>
      </w:r>
      <w:r w:rsidRPr="00091DD5">
        <w:rPr>
          <w:rFonts w:cstheme="minorHAnsi"/>
          <w:b/>
          <w:sz w:val="24"/>
          <w:szCs w:val="24"/>
        </w:rPr>
        <w:t>3º</w:t>
      </w:r>
      <w:r w:rsidR="00CD1558" w:rsidRPr="00091DD5">
        <w:rPr>
          <w:rFonts w:cstheme="minorHAnsi"/>
          <w:sz w:val="24"/>
          <w:szCs w:val="24"/>
        </w:rPr>
        <w:t> </w:t>
      </w:r>
      <w:r w:rsidRPr="00091DD5">
        <w:rPr>
          <w:rFonts w:cstheme="minorHAnsi"/>
          <w:sz w:val="24"/>
          <w:szCs w:val="24"/>
        </w:rPr>
        <w:t>Para os efeitos desta Lei considerar-se-ão as mesmas definições dispostas no artigo 3º da Lei Federal nº 12.305</w:t>
      </w:r>
      <w:r w:rsidR="005F3074" w:rsidRPr="00091DD5">
        <w:rPr>
          <w:rFonts w:cstheme="minorHAnsi"/>
          <w:sz w:val="24"/>
          <w:szCs w:val="24"/>
        </w:rPr>
        <w:t xml:space="preserve">, de </w:t>
      </w:r>
      <w:r w:rsidRPr="00091DD5">
        <w:rPr>
          <w:rFonts w:cstheme="minorHAnsi"/>
          <w:sz w:val="24"/>
          <w:szCs w:val="24"/>
        </w:rPr>
        <w:t>2010, também conhecida como Política Nacional dos Resíduos Sólidos.</w:t>
      </w:r>
    </w:p>
    <w:p w:rsidR="0018259D" w:rsidRDefault="0018259D" w:rsidP="00444B5C">
      <w:pPr>
        <w:keepNext/>
        <w:spacing w:after="0" w:line="240" w:lineRule="auto"/>
        <w:jc w:val="center"/>
        <w:rPr>
          <w:rFonts w:cstheme="minorHAnsi"/>
          <w:sz w:val="24"/>
          <w:szCs w:val="24"/>
        </w:rPr>
      </w:pP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TÍTULO II</w:t>
      </w: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 xml:space="preserve">DA POLÍTICA </w:t>
      </w:r>
      <w:r w:rsidR="00E54F2D" w:rsidRPr="00091DD5">
        <w:rPr>
          <w:rFonts w:cstheme="minorHAnsi"/>
          <w:sz w:val="24"/>
          <w:szCs w:val="24"/>
        </w:rPr>
        <w:t>MUNICIPAL</w:t>
      </w:r>
      <w:r w:rsidRPr="00091DD5">
        <w:rPr>
          <w:rFonts w:cstheme="minorHAnsi"/>
          <w:sz w:val="24"/>
          <w:szCs w:val="24"/>
        </w:rPr>
        <w:t xml:space="preserve"> DE RESÍDUOS SÓLIDOS</w:t>
      </w: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CAPÍTULO I</w:t>
      </w: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DISPOSIÇÕES GERAIS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CD1558" w:rsidRPr="00091DD5">
        <w:rPr>
          <w:rFonts w:cstheme="minorHAnsi"/>
          <w:b/>
          <w:sz w:val="24"/>
          <w:szCs w:val="24"/>
        </w:rPr>
        <w:t> </w:t>
      </w:r>
      <w:r w:rsidR="00CC04D2" w:rsidRPr="00091DD5">
        <w:rPr>
          <w:rFonts w:cstheme="minorHAnsi"/>
          <w:b/>
          <w:sz w:val="24"/>
          <w:szCs w:val="24"/>
        </w:rPr>
        <w:t>4</w:t>
      </w:r>
      <w:r w:rsidR="009B40B1" w:rsidRPr="00091DD5">
        <w:rPr>
          <w:rFonts w:cstheme="minorHAnsi"/>
          <w:b/>
          <w:sz w:val="24"/>
          <w:szCs w:val="24"/>
        </w:rPr>
        <w:t>º</w:t>
      </w:r>
      <w:r w:rsidR="00CD1558" w:rsidRPr="00091DD5">
        <w:rPr>
          <w:rFonts w:cstheme="minorHAnsi"/>
          <w:sz w:val="24"/>
          <w:szCs w:val="24"/>
        </w:rPr>
        <w:t> </w:t>
      </w:r>
      <w:r w:rsidRPr="00091DD5">
        <w:rPr>
          <w:rFonts w:cstheme="minorHAnsi"/>
          <w:sz w:val="24"/>
          <w:szCs w:val="24"/>
        </w:rPr>
        <w:t>A Política Municipal de Resíduos Sólidos do Município de Araraquara reúne o conjunto de princípios, objetivos, instrumentos, diretrizes, metas e ações adotados pelo Executivo Municipal, isoladamente ou em regime de cooperação com outros Municípios da região, Estado</w:t>
      </w:r>
      <w:r w:rsidR="001C44C2" w:rsidRPr="00091DD5">
        <w:rPr>
          <w:rFonts w:cstheme="minorHAnsi"/>
          <w:sz w:val="24"/>
          <w:szCs w:val="24"/>
        </w:rPr>
        <w:t xml:space="preserve">, </w:t>
      </w:r>
      <w:r w:rsidRPr="00091DD5">
        <w:rPr>
          <w:rFonts w:cstheme="minorHAnsi"/>
          <w:sz w:val="24"/>
          <w:szCs w:val="24"/>
        </w:rPr>
        <w:t xml:space="preserve">União, ou </w:t>
      </w:r>
      <w:r w:rsidR="001C44C2" w:rsidRPr="00091DD5">
        <w:rPr>
          <w:rFonts w:cstheme="minorHAnsi"/>
          <w:sz w:val="24"/>
          <w:szCs w:val="24"/>
        </w:rPr>
        <w:t>particulares</w:t>
      </w:r>
      <w:r w:rsidRPr="00091DD5">
        <w:rPr>
          <w:rFonts w:cstheme="minorHAnsi"/>
          <w:sz w:val="24"/>
          <w:szCs w:val="24"/>
        </w:rPr>
        <w:t>, com vistas à gestão integrada e ao gerenciamento ambientalmente</w:t>
      </w:r>
      <w:r w:rsidR="001C44C2" w:rsidRPr="00091DD5">
        <w:rPr>
          <w:rFonts w:cstheme="minorHAnsi"/>
          <w:sz w:val="24"/>
          <w:szCs w:val="24"/>
        </w:rPr>
        <w:t xml:space="preserve"> adequado dos resíduos sólidos.</w:t>
      </w:r>
    </w:p>
    <w:p w:rsidR="005F52E1" w:rsidRDefault="005F52E1" w:rsidP="00444B5C">
      <w:pPr>
        <w:spacing w:after="0" w:line="240" w:lineRule="auto"/>
        <w:ind w:firstLine="2835"/>
        <w:jc w:val="both"/>
        <w:rPr>
          <w:rFonts w:cstheme="minorHAnsi"/>
          <w:b/>
          <w:sz w:val="24"/>
          <w:szCs w:val="24"/>
        </w:rPr>
      </w:pPr>
    </w:p>
    <w:p w:rsidR="00A34F62" w:rsidRPr="00091DD5" w:rsidRDefault="00CC04D2" w:rsidP="00444B5C">
      <w:pPr>
        <w:spacing w:after="0" w:line="240" w:lineRule="auto"/>
        <w:ind w:firstLine="2835"/>
        <w:jc w:val="both"/>
        <w:rPr>
          <w:rFonts w:cstheme="minorHAnsi"/>
          <w:sz w:val="24"/>
          <w:szCs w:val="24"/>
        </w:rPr>
      </w:pPr>
      <w:r w:rsidRPr="00091DD5">
        <w:rPr>
          <w:rFonts w:cstheme="minorHAnsi"/>
          <w:b/>
          <w:sz w:val="24"/>
          <w:szCs w:val="24"/>
        </w:rPr>
        <w:t>Art.</w:t>
      </w:r>
      <w:r w:rsidR="00CD1558" w:rsidRPr="00091DD5">
        <w:rPr>
          <w:rFonts w:cstheme="minorHAnsi"/>
          <w:b/>
          <w:sz w:val="24"/>
          <w:szCs w:val="24"/>
        </w:rPr>
        <w:t> </w:t>
      </w:r>
      <w:r w:rsidRPr="00091DD5">
        <w:rPr>
          <w:rFonts w:cstheme="minorHAnsi"/>
          <w:b/>
          <w:sz w:val="24"/>
          <w:szCs w:val="24"/>
        </w:rPr>
        <w:t>5</w:t>
      </w:r>
      <w:r w:rsidR="00254F73" w:rsidRPr="00091DD5">
        <w:rPr>
          <w:rFonts w:cstheme="minorHAnsi"/>
          <w:b/>
          <w:sz w:val="24"/>
          <w:szCs w:val="24"/>
        </w:rPr>
        <w:t>º</w:t>
      </w:r>
      <w:r w:rsidR="00CD1558" w:rsidRPr="00091DD5">
        <w:rPr>
          <w:rFonts w:cstheme="minorHAnsi"/>
          <w:sz w:val="24"/>
          <w:szCs w:val="24"/>
        </w:rPr>
        <w:t> </w:t>
      </w:r>
      <w:r w:rsidR="00A34F62" w:rsidRPr="00091DD5">
        <w:rPr>
          <w:rFonts w:cstheme="minorHAnsi"/>
          <w:sz w:val="24"/>
          <w:szCs w:val="24"/>
        </w:rPr>
        <w:t>A Política Municipal de Resíduos Sólidos integra a Política Municipal do Meio Ambiente e articula-se com a Política Municipal de Saneamento Básico e as políticas de saneamento básico Estadual e Nacional.</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Parágrafo</w:t>
      </w:r>
      <w:r w:rsidR="00CD1558" w:rsidRPr="00091DD5">
        <w:rPr>
          <w:rFonts w:cstheme="minorHAnsi"/>
          <w:b/>
          <w:sz w:val="24"/>
          <w:szCs w:val="24"/>
        </w:rPr>
        <w:t> </w:t>
      </w:r>
      <w:r w:rsidR="00390FEA" w:rsidRPr="00091DD5">
        <w:rPr>
          <w:rFonts w:cstheme="minorHAnsi"/>
          <w:b/>
          <w:sz w:val="24"/>
          <w:szCs w:val="24"/>
        </w:rPr>
        <w:t>ú</w:t>
      </w:r>
      <w:r w:rsidRPr="00091DD5">
        <w:rPr>
          <w:rFonts w:cstheme="minorHAnsi"/>
          <w:b/>
          <w:sz w:val="24"/>
          <w:szCs w:val="24"/>
        </w:rPr>
        <w:t>nico</w:t>
      </w:r>
      <w:r w:rsidR="00390FEA" w:rsidRPr="00091DD5">
        <w:rPr>
          <w:rFonts w:cstheme="minorHAnsi"/>
          <w:b/>
          <w:sz w:val="24"/>
          <w:szCs w:val="24"/>
        </w:rPr>
        <w:t>.</w:t>
      </w:r>
      <w:r w:rsidR="00CD1558" w:rsidRPr="00091DD5">
        <w:rPr>
          <w:rFonts w:cstheme="minorHAnsi"/>
          <w:sz w:val="24"/>
          <w:szCs w:val="24"/>
        </w:rPr>
        <w:t> </w:t>
      </w:r>
      <w:r w:rsidRPr="00091DD5">
        <w:rPr>
          <w:rFonts w:cstheme="minorHAnsi"/>
          <w:sz w:val="24"/>
          <w:szCs w:val="24"/>
        </w:rPr>
        <w:t>As competências administrativas sobre resíduos sólidos são aquelas definidas pel</w:t>
      </w:r>
      <w:r w:rsidR="007D1026" w:rsidRPr="00091DD5">
        <w:rPr>
          <w:rFonts w:cstheme="minorHAnsi"/>
          <w:sz w:val="24"/>
          <w:szCs w:val="24"/>
        </w:rPr>
        <w:t>a</w:t>
      </w:r>
      <w:r w:rsidRPr="00091DD5">
        <w:rPr>
          <w:rFonts w:cstheme="minorHAnsi"/>
          <w:sz w:val="24"/>
          <w:szCs w:val="24"/>
        </w:rPr>
        <w:t xml:space="preserve"> Constituição Federal de 1988, Constituição Estadual</w:t>
      </w:r>
      <w:r w:rsidR="007D1026" w:rsidRPr="00091DD5">
        <w:rPr>
          <w:rFonts w:cstheme="minorHAnsi"/>
          <w:sz w:val="24"/>
          <w:szCs w:val="24"/>
        </w:rPr>
        <w:t xml:space="preserve"> de 1989</w:t>
      </w:r>
      <w:r w:rsidRPr="00091DD5">
        <w:rPr>
          <w:rFonts w:cstheme="minorHAnsi"/>
          <w:sz w:val="24"/>
          <w:szCs w:val="24"/>
        </w:rPr>
        <w:t xml:space="preserve"> e Lei Orgânica do Município de Araraquara</w:t>
      </w:r>
      <w:r w:rsidR="007D1026" w:rsidRPr="00091DD5">
        <w:rPr>
          <w:rFonts w:cstheme="minorHAnsi"/>
          <w:sz w:val="24"/>
          <w:szCs w:val="24"/>
        </w:rPr>
        <w:t xml:space="preserve"> de 1990</w:t>
      </w:r>
      <w:r w:rsidRPr="00091DD5">
        <w:rPr>
          <w:rFonts w:cstheme="minorHAnsi"/>
          <w:sz w:val="24"/>
          <w:szCs w:val="24"/>
        </w:rPr>
        <w:t>.</w:t>
      </w: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CAPÍTULO II</w:t>
      </w:r>
    </w:p>
    <w:p w:rsidR="00420674" w:rsidRPr="00091DD5" w:rsidRDefault="00420674" w:rsidP="00444B5C">
      <w:pPr>
        <w:keepNext/>
        <w:spacing w:after="0" w:line="240" w:lineRule="auto"/>
        <w:jc w:val="center"/>
        <w:rPr>
          <w:rFonts w:cstheme="minorHAnsi"/>
          <w:sz w:val="24"/>
          <w:szCs w:val="24"/>
        </w:rPr>
      </w:pPr>
      <w:r w:rsidRPr="00091DD5">
        <w:rPr>
          <w:rFonts w:cstheme="minorHAnsi"/>
          <w:sz w:val="24"/>
          <w:szCs w:val="24"/>
        </w:rPr>
        <w:t>DOS PRINCÍPIOS E OBJETIVOS</w:t>
      </w:r>
    </w:p>
    <w:p w:rsidR="005F52E1" w:rsidRDefault="005F52E1" w:rsidP="00444B5C">
      <w:pPr>
        <w:spacing w:after="0" w:line="240" w:lineRule="auto"/>
        <w:ind w:firstLine="2835"/>
        <w:jc w:val="both"/>
        <w:rPr>
          <w:rFonts w:cstheme="minorHAnsi"/>
          <w:b/>
          <w:sz w:val="24"/>
          <w:szCs w:val="24"/>
        </w:rPr>
      </w:pPr>
    </w:p>
    <w:p w:rsidR="00A34F62" w:rsidRPr="00091DD5" w:rsidRDefault="00CC04D2" w:rsidP="00444B5C">
      <w:pPr>
        <w:spacing w:after="0" w:line="240" w:lineRule="auto"/>
        <w:ind w:firstLine="2835"/>
        <w:jc w:val="both"/>
        <w:rPr>
          <w:rFonts w:cstheme="minorHAnsi"/>
          <w:sz w:val="24"/>
          <w:szCs w:val="24"/>
        </w:rPr>
      </w:pPr>
      <w:r w:rsidRPr="00091DD5">
        <w:rPr>
          <w:rFonts w:cstheme="minorHAnsi"/>
          <w:b/>
          <w:sz w:val="24"/>
          <w:szCs w:val="24"/>
        </w:rPr>
        <w:t>Art.</w:t>
      </w:r>
      <w:r w:rsidR="00CD1558" w:rsidRPr="00091DD5">
        <w:rPr>
          <w:rFonts w:cstheme="minorHAnsi"/>
          <w:b/>
          <w:sz w:val="24"/>
          <w:szCs w:val="24"/>
        </w:rPr>
        <w:t> </w:t>
      </w:r>
      <w:r w:rsidRPr="00091DD5">
        <w:rPr>
          <w:rFonts w:cstheme="minorHAnsi"/>
          <w:b/>
          <w:sz w:val="24"/>
          <w:szCs w:val="24"/>
        </w:rPr>
        <w:t>6</w:t>
      </w:r>
      <w:r w:rsidR="007D1026" w:rsidRPr="00091DD5">
        <w:rPr>
          <w:rFonts w:cstheme="minorHAnsi"/>
          <w:b/>
          <w:sz w:val="24"/>
          <w:szCs w:val="24"/>
        </w:rPr>
        <w:t>º</w:t>
      </w:r>
      <w:r w:rsidR="00CD1558" w:rsidRPr="00091DD5">
        <w:rPr>
          <w:rFonts w:cstheme="minorHAnsi"/>
          <w:sz w:val="24"/>
          <w:szCs w:val="24"/>
        </w:rPr>
        <w:t> </w:t>
      </w:r>
      <w:r w:rsidR="00A34F62" w:rsidRPr="00091DD5">
        <w:rPr>
          <w:rFonts w:cstheme="minorHAnsi"/>
          <w:sz w:val="24"/>
          <w:szCs w:val="24"/>
        </w:rPr>
        <w:t>São princípios da Política Municipal de Resíduos Sólidos do Município de Araraquara</w:t>
      </w:r>
      <w:r w:rsidR="007D1026"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a p</w:t>
      </w:r>
      <w:r w:rsidR="007D1026" w:rsidRPr="00091DD5">
        <w:rPr>
          <w:rFonts w:cstheme="minorHAnsi"/>
          <w:sz w:val="24"/>
          <w:szCs w:val="24"/>
        </w:rPr>
        <w:t>revenção, precaução e educação ambiental;</w:t>
      </w:r>
    </w:p>
    <w:p w:rsidR="005F52E1" w:rsidRDefault="005F52E1" w:rsidP="00444B5C">
      <w:pPr>
        <w:spacing w:after="0" w:line="240" w:lineRule="auto"/>
        <w:ind w:firstLine="2835"/>
        <w:jc w:val="both"/>
        <w:rPr>
          <w:rFonts w:cstheme="minorHAnsi"/>
          <w:b/>
          <w:sz w:val="24"/>
          <w:szCs w:val="24"/>
        </w:rPr>
      </w:pPr>
    </w:p>
    <w:p w:rsidR="00A34F62" w:rsidRPr="00091DD5" w:rsidRDefault="007D1026" w:rsidP="00444B5C">
      <w:pPr>
        <w:spacing w:after="0" w:line="240" w:lineRule="auto"/>
        <w:ind w:firstLine="2835"/>
        <w:jc w:val="both"/>
        <w:rPr>
          <w:rFonts w:cstheme="minorHAnsi"/>
          <w:sz w:val="24"/>
          <w:szCs w:val="24"/>
        </w:rPr>
      </w:pPr>
      <w:r w:rsidRPr="00091DD5">
        <w:rPr>
          <w:rFonts w:cstheme="minorHAnsi"/>
          <w:b/>
          <w:sz w:val="24"/>
          <w:szCs w:val="24"/>
        </w:rPr>
        <w:t>II</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o poluidor-pagador</w:t>
      </w:r>
      <w:r w:rsidR="0081682E" w:rsidRPr="00091DD5">
        <w:rPr>
          <w:rFonts w:cstheme="minorHAnsi"/>
          <w:sz w:val="24"/>
          <w:szCs w:val="24"/>
        </w:rPr>
        <w:t xml:space="preserve"> e o protetor-recebedor</w:t>
      </w:r>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a visão sistêmica, na gestão dos resíduos sólidos, que considere as variáveis, ambiental, social, cultural, econômica, tecnológica e de saúde pública;</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0081682E" w:rsidRPr="00091DD5">
        <w:rPr>
          <w:rFonts w:cstheme="minorHAnsi"/>
          <w:sz w:val="24"/>
          <w:szCs w:val="24"/>
        </w:rPr>
        <w:t>o desenvolvimento sustentável;</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 xml:space="preserve">a </w:t>
      </w:r>
      <w:proofErr w:type="spellStart"/>
      <w:r w:rsidRPr="00091DD5">
        <w:rPr>
          <w:rFonts w:cstheme="minorHAnsi"/>
          <w:sz w:val="24"/>
          <w:szCs w:val="24"/>
        </w:rPr>
        <w:t>ecoeficiência</w:t>
      </w:r>
      <w:proofErr w:type="spellEnd"/>
      <w:r w:rsidRPr="00091DD5">
        <w:rPr>
          <w:rFonts w:cstheme="minorHAnsi"/>
          <w:sz w:val="24"/>
          <w:szCs w:val="24"/>
        </w:rPr>
        <w:t>, mediante a compatibilização entre o fornecimento, a preços competitivos, de bens e serviços qualificados que satisfaçam as necessidades humanas e tragam qualidade de vida e a redução do impacto ambiental e do consumo de recursos naturais a um nível, no mínimo, equivalente à capacidade de sustentação estimada do planeta;</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a cooperação entre as diferentes esferas do poder público, o setor empresarial e demais segmentos da sociedade;</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 xml:space="preserve">a responsabilidade compartilhada pelo ciclo de vida dos produtos;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VIII</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 xml:space="preserve">o reconhecimento do resíduo sólido reutilizável e reciclável como um bem econômico e de valor social, gerador de trabalho e renda e promotor de cidadania;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IX</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 xml:space="preserve">o respeito às diversidades </w:t>
      </w:r>
      <w:r w:rsidR="0081682E" w:rsidRPr="00091DD5">
        <w:rPr>
          <w:rFonts w:cstheme="minorHAnsi"/>
          <w:sz w:val="24"/>
          <w:szCs w:val="24"/>
        </w:rPr>
        <w:t>locais e regionais;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o direito da sociedade à informação, par</w:t>
      </w:r>
      <w:r w:rsidR="0081682E" w:rsidRPr="00091DD5">
        <w:rPr>
          <w:rFonts w:cstheme="minorHAnsi"/>
          <w:sz w:val="24"/>
          <w:szCs w:val="24"/>
        </w:rPr>
        <w:t>ticipação e ao controle social;</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XI</w:t>
      </w:r>
      <w:r w:rsidR="00CD1558" w:rsidRPr="00091DD5">
        <w:rPr>
          <w:rFonts w:cstheme="minorHAnsi"/>
          <w:sz w:val="24"/>
          <w:szCs w:val="24"/>
        </w:rPr>
        <w:t> </w:t>
      </w:r>
      <w:r w:rsidRPr="00091DD5">
        <w:rPr>
          <w:rFonts w:cstheme="minorHAnsi"/>
          <w:sz w:val="24"/>
          <w:szCs w:val="24"/>
        </w:rPr>
        <w:t>-</w:t>
      </w:r>
      <w:r w:rsidR="00CD1558" w:rsidRPr="00091DD5">
        <w:rPr>
          <w:rFonts w:cstheme="minorHAnsi"/>
          <w:sz w:val="24"/>
          <w:szCs w:val="24"/>
        </w:rPr>
        <w:t> </w:t>
      </w:r>
      <w:r w:rsidRPr="00091DD5">
        <w:rPr>
          <w:rFonts w:cstheme="minorHAnsi"/>
          <w:sz w:val="24"/>
          <w:szCs w:val="24"/>
        </w:rPr>
        <w:t>a razoa</w:t>
      </w:r>
      <w:r w:rsidR="0081682E" w:rsidRPr="00091DD5">
        <w:rPr>
          <w:rFonts w:cstheme="minorHAnsi"/>
          <w:sz w:val="24"/>
          <w:szCs w:val="24"/>
        </w:rPr>
        <w:t>bilidade e a proporcionalidade.</w:t>
      </w:r>
    </w:p>
    <w:p w:rsidR="005F52E1" w:rsidRDefault="005F52E1" w:rsidP="00444B5C">
      <w:pPr>
        <w:spacing w:after="0" w:line="240" w:lineRule="auto"/>
        <w:ind w:firstLine="2835"/>
        <w:jc w:val="both"/>
        <w:rPr>
          <w:rFonts w:cstheme="minorHAnsi"/>
          <w:b/>
          <w:sz w:val="24"/>
          <w:szCs w:val="24"/>
        </w:rPr>
      </w:pPr>
    </w:p>
    <w:p w:rsidR="00A34F62" w:rsidRPr="00091DD5" w:rsidRDefault="00CC04D2" w:rsidP="00444B5C">
      <w:pPr>
        <w:spacing w:after="0" w:line="240" w:lineRule="auto"/>
        <w:ind w:firstLine="2835"/>
        <w:jc w:val="both"/>
        <w:rPr>
          <w:rFonts w:cstheme="minorHAnsi"/>
          <w:sz w:val="24"/>
          <w:szCs w:val="24"/>
        </w:rPr>
      </w:pPr>
      <w:r w:rsidRPr="00091DD5">
        <w:rPr>
          <w:rFonts w:cstheme="minorHAnsi"/>
          <w:b/>
          <w:sz w:val="24"/>
          <w:szCs w:val="24"/>
        </w:rPr>
        <w:t>Art.</w:t>
      </w:r>
      <w:r w:rsidR="00961A4C" w:rsidRPr="00091DD5">
        <w:rPr>
          <w:rFonts w:cstheme="minorHAnsi"/>
          <w:b/>
          <w:sz w:val="24"/>
          <w:szCs w:val="24"/>
        </w:rPr>
        <w:t> </w:t>
      </w:r>
      <w:r w:rsidRPr="00091DD5">
        <w:rPr>
          <w:rFonts w:cstheme="minorHAnsi"/>
          <w:b/>
          <w:sz w:val="24"/>
          <w:szCs w:val="24"/>
        </w:rPr>
        <w:t>7</w:t>
      </w:r>
      <w:r w:rsidR="0081682E" w:rsidRPr="00091DD5">
        <w:rPr>
          <w:rFonts w:cstheme="minorHAnsi"/>
          <w:b/>
          <w:sz w:val="24"/>
          <w:szCs w:val="24"/>
        </w:rPr>
        <w:t>º</w:t>
      </w:r>
      <w:r w:rsidR="00961A4C" w:rsidRPr="00091DD5">
        <w:rPr>
          <w:rFonts w:cstheme="minorHAnsi"/>
          <w:sz w:val="24"/>
          <w:szCs w:val="24"/>
        </w:rPr>
        <w:t> </w:t>
      </w:r>
      <w:r w:rsidR="00A34F62" w:rsidRPr="00091DD5">
        <w:rPr>
          <w:rFonts w:cstheme="minorHAnsi"/>
          <w:sz w:val="24"/>
          <w:szCs w:val="24"/>
        </w:rPr>
        <w:t>São objetivos da Política Municipal de Resíduos Sólidos de Araraquara:</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proteção da saúde pú</w:t>
      </w:r>
      <w:r w:rsidR="0081682E" w:rsidRPr="00091DD5">
        <w:rPr>
          <w:rFonts w:cstheme="minorHAnsi"/>
          <w:sz w:val="24"/>
          <w:szCs w:val="24"/>
        </w:rPr>
        <w:t>blica e da qualidade ambiental;</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não geração, redução, reutilização, reciclagem e tratamento dos resíduos sólidos, bem como disposição final ambientalmente adequada dos rejeitos;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 xml:space="preserve">estímulo à adoção de padrões sustentáveis de produção e consumo de bens e serviços;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adoção, desenvolvimento e aprimoramento de tecnologias limpas como forma de minimizar impactos ambientais;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redução do volume e da pericul</w:t>
      </w:r>
      <w:r w:rsidR="0081682E" w:rsidRPr="00091DD5">
        <w:rPr>
          <w:rFonts w:cstheme="minorHAnsi"/>
          <w:sz w:val="24"/>
          <w:szCs w:val="24"/>
        </w:rPr>
        <w:t>osidade dos resíduos perigosos;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 xml:space="preserve">incentivo à indústria da reciclagem, tendo em vista fomentar o uso de matérias primas e insumos derivados de materiais recicláveis e reciclados;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gestão inte</w:t>
      </w:r>
      <w:r w:rsidR="0081682E" w:rsidRPr="00091DD5">
        <w:rPr>
          <w:rFonts w:cstheme="minorHAnsi"/>
          <w:sz w:val="24"/>
          <w:szCs w:val="24"/>
        </w:rPr>
        <w:t>grada de resíduos sólidos;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VIII</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articulação entre as demais esferas do poder público, e com o setor empresarial e a sociedade civil organizada, com vistas à cooperação técnica e financeira para a gestão integrada de resíduos sólidos;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IX</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capacitação técnica sistemática e continua</w:t>
      </w:r>
      <w:r w:rsidR="00470DE7" w:rsidRPr="00091DD5">
        <w:rPr>
          <w:rFonts w:cstheme="minorHAnsi"/>
          <w:sz w:val="24"/>
          <w:szCs w:val="24"/>
        </w:rPr>
        <w:t>da na área de resíduos sólidos;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regularidade, continuidade, funcionalidade e universalização da prestação dos serviços públicos de limpeza urbana e de manejo de resíduos sólidos, com adoção de mecanismos gerenciais e econômicos que assegurem a recuperação dos custos dos serviços prestados, como forma de garantir sua sustentabilidade operacional e financeira</w:t>
      </w:r>
      <w:r w:rsidR="00470DE7" w:rsidRPr="00091DD5">
        <w:rPr>
          <w:rFonts w:cstheme="minorHAnsi"/>
          <w:sz w:val="24"/>
          <w:szCs w:val="24"/>
        </w:rPr>
        <w:t>, observada</w:t>
      </w:r>
      <w:r w:rsidR="00EE4DFC" w:rsidRPr="00091DD5">
        <w:rPr>
          <w:rFonts w:cstheme="minorHAnsi"/>
          <w:sz w:val="24"/>
          <w:szCs w:val="24"/>
        </w:rPr>
        <w:t>s</w:t>
      </w:r>
      <w:r w:rsidR="00470DE7" w:rsidRPr="00091DD5">
        <w:rPr>
          <w:rFonts w:cstheme="minorHAnsi"/>
          <w:sz w:val="24"/>
          <w:szCs w:val="24"/>
        </w:rPr>
        <w:t xml:space="preserve"> a Lei Federal nº</w:t>
      </w:r>
      <w:r w:rsidR="00FA122E" w:rsidRPr="00091DD5">
        <w:rPr>
          <w:rFonts w:cstheme="minorHAnsi"/>
          <w:sz w:val="24"/>
          <w:szCs w:val="24"/>
        </w:rPr>
        <w:t> </w:t>
      </w:r>
      <w:r w:rsidR="00470DE7" w:rsidRPr="00091DD5">
        <w:rPr>
          <w:rFonts w:cstheme="minorHAnsi"/>
          <w:sz w:val="24"/>
          <w:szCs w:val="24"/>
        </w:rPr>
        <w:t xml:space="preserve">11.445, de 2007, </w:t>
      </w:r>
      <w:r w:rsidR="00EE4DFC" w:rsidRPr="00091DD5">
        <w:rPr>
          <w:rFonts w:cstheme="minorHAnsi"/>
          <w:sz w:val="24"/>
          <w:szCs w:val="24"/>
        </w:rPr>
        <w:t xml:space="preserve">a Lei Federal nº 12.305, de 2010, </w:t>
      </w:r>
      <w:r w:rsidR="00470DE7" w:rsidRPr="00091DD5">
        <w:rPr>
          <w:rFonts w:cstheme="minorHAnsi"/>
          <w:sz w:val="24"/>
          <w:szCs w:val="24"/>
        </w:rPr>
        <w:t>e a Política Municipal de Saneamento Básico, Lei Municipal nº 8.335, de 2014</w:t>
      </w:r>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XI</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prioridade, nas aquisições e con</w:t>
      </w:r>
      <w:r w:rsidR="00470DE7" w:rsidRPr="00091DD5">
        <w:rPr>
          <w:rFonts w:cstheme="minorHAnsi"/>
          <w:sz w:val="24"/>
          <w:szCs w:val="24"/>
        </w:rPr>
        <w:t>tratações governamentais, para:</w:t>
      </w:r>
    </w:p>
    <w:p w:rsidR="00A34F62" w:rsidRPr="00091DD5" w:rsidRDefault="00A34F62" w:rsidP="00444B5C">
      <w:pPr>
        <w:spacing w:after="0" w:line="240" w:lineRule="auto"/>
        <w:ind w:firstLine="2835"/>
        <w:jc w:val="both"/>
        <w:rPr>
          <w:rFonts w:cstheme="minorHAnsi"/>
          <w:sz w:val="24"/>
          <w:szCs w:val="24"/>
        </w:rPr>
      </w:pPr>
      <w:proofErr w:type="gramStart"/>
      <w:r w:rsidRPr="00091DD5">
        <w:rPr>
          <w:rFonts w:cstheme="minorHAnsi"/>
          <w:b/>
          <w:sz w:val="24"/>
          <w:szCs w:val="24"/>
        </w:rPr>
        <w:t>a</w:t>
      </w:r>
      <w:proofErr w:type="gramEnd"/>
      <w:r w:rsidRPr="00091DD5">
        <w:rPr>
          <w:rFonts w:cstheme="minorHAnsi"/>
          <w:b/>
          <w:sz w:val="24"/>
          <w:szCs w:val="24"/>
        </w:rPr>
        <w:t>)</w:t>
      </w:r>
      <w:r w:rsidR="00961A4C" w:rsidRPr="00091DD5">
        <w:rPr>
          <w:rFonts w:cstheme="minorHAnsi"/>
          <w:sz w:val="24"/>
          <w:szCs w:val="24"/>
        </w:rPr>
        <w:t> </w:t>
      </w:r>
      <w:r w:rsidRPr="00091DD5">
        <w:rPr>
          <w:rFonts w:cstheme="minorHAnsi"/>
          <w:sz w:val="24"/>
          <w:szCs w:val="24"/>
        </w:rPr>
        <w:t>pro</w:t>
      </w:r>
      <w:r w:rsidR="00086CC0" w:rsidRPr="00091DD5">
        <w:rPr>
          <w:rFonts w:cstheme="minorHAnsi"/>
          <w:sz w:val="24"/>
          <w:szCs w:val="24"/>
        </w:rPr>
        <w:t>dutos reciclados e recicláveis;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proofErr w:type="gramStart"/>
      <w:r w:rsidRPr="00091DD5">
        <w:rPr>
          <w:rFonts w:cstheme="minorHAnsi"/>
          <w:b/>
          <w:sz w:val="24"/>
          <w:szCs w:val="24"/>
        </w:rPr>
        <w:t>b)</w:t>
      </w:r>
      <w:proofErr w:type="gramEnd"/>
      <w:r w:rsidR="00961A4C" w:rsidRPr="00091DD5">
        <w:rPr>
          <w:rFonts w:cstheme="minorHAnsi"/>
          <w:sz w:val="24"/>
          <w:szCs w:val="24"/>
        </w:rPr>
        <w:t> </w:t>
      </w:r>
      <w:r w:rsidRPr="00091DD5">
        <w:rPr>
          <w:rFonts w:cstheme="minorHAnsi"/>
          <w:sz w:val="24"/>
          <w:szCs w:val="24"/>
        </w:rPr>
        <w:t>bens, serviços e obras que considerem critérios compatíveis com padrões de consumo social</w:t>
      </w:r>
      <w:r w:rsidR="00086CC0" w:rsidRPr="00091DD5">
        <w:rPr>
          <w:rFonts w:cstheme="minorHAnsi"/>
          <w:sz w:val="24"/>
          <w:szCs w:val="24"/>
        </w:rPr>
        <w:t xml:space="preserve"> e ambientalmente sustentáveis;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XII</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integração profissional dos catadores de materiais reutilizáveis e recicláveis nas ações que envolvam a responsabilidade compartilhada p</w:t>
      </w:r>
      <w:r w:rsidR="00086CC0" w:rsidRPr="00091DD5">
        <w:rPr>
          <w:rFonts w:cstheme="minorHAnsi"/>
          <w:sz w:val="24"/>
          <w:szCs w:val="24"/>
        </w:rPr>
        <w:t>elo ciclo de vida dos produtos;</w:t>
      </w:r>
    </w:p>
    <w:p w:rsidR="005F52E1" w:rsidRDefault="005F52E1" w:rsidP="00444B5C">
      <w:pPr>
        <w:spacing w:after="0" w:line="240" w:lineRule="auto"/>
        <w:ind w:firstLine="2835"/>
        <w:jc w:val="both"/>
        <w:rPr>
          <w:rFonts w:cstheme="minorHAnsi"/>
          <w:b/>
          <w:sz w:val="24"/>
          <w:szCs w:val="24"/>
        </w:rPr>
      </w:pPr>
    </w:p>
    <w:p w:rsidR="00086CC0" w:rsidRPr="00091DD5" w:rsidRDefault="00086CC0" w:rsidP="00444B5C">
      <w:pPr>
        <w:spacing w:after="0" w:line="240" w:lineRule="auto"/>
        <w:ind w:firstLine="2835"/>
        <w:jc w:val="both"/>
        <w:rPr>
          <w:rFonts w:cstheme="minorHAnsi"/>
          <w:sz w:val="24"/>
          <w:szCs w:val="24"/>
        </w:rPr>
      </w:pPr>
      <w:r w:rsidRPr="00091DD5">
        <w:rPr>
          <w:rFonts w:cstheme="minorHAnsi"/>
          <w:b/>
          <w:sz w:val="24"/>
          <w:szCs w:val="24"/>
        </w:rPr>
        <w:t>XIII</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 xml:space="preserve">estímulo à </w:t>
      </w:r>
      <w:proofErr w:type="gramStart"/>
      <w:r w:rsidRPr="00091DD5">
        <w:rPr>
          <w:rFonts w:cstheme="minorHAnsi"/>
          <w:sz w:val="24"/>
          <w:szCs w:val="24"/>
        </w:rPr>
        <w:t>implementação</w:t>
      </w:r>
      <w:proofErr w:type="gramEnd"/>
      <w:r w:rsidRPr="00091DD5">
        <w:rPr>
          <w:rFonts w:cstheme="minorHAnsi"/>
          <w:sz w:val="24"/>
          <w:szCs w:val="24"/>
        </w:rPr>
        <w:t xml:space="preserve"> da avaliação do ciclo de vida do produto</w:t>
      </w:r>
      <w:r w:rsidR="002206FE"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086CC0" w:rsidP="00444B5C">
      <w:pPr>
        <w:spacing w:after="0" w:line="240" w:lineRule="auto"/>
        <w:ind w:firstLine="2835"/>
        <w:jc w:val="both"/>
        <w:rPr>
          <w:rFonts w:cstheme="minorHAnsi"/>
          <w:sz w:val="24"/>
          <w:szCs w:val="24"/>
        </w:rPr>
      </w:pPr>
      <w:r w:rsidRPr="00091DD5">
        <w:rPr>
          <w:rFonts w:cstheme="minorHAnsi"/>
          <w:b/>
          <w:sz w:val="24"/>
          <w:szCs w:val="24"/>
        </w:rPr>
        <w:t>X</w:t>
      </w:r>
      <w:r w:rsidR="00A34F62" w:rsidRPr="00091DD5">
        <w:rPr>
          <w:rFonts w:cstheme="minorHAnsi"/>
          <w:b/>
          <w:sz w:val="24"/>
          <w:szCs w:val="24"/>
        </w:rPr>
        <w:t>I</w:t>
      </w:r>
      <w:r w:rsidRPr="00091DD5">
        <w:rPr>
          <w:rFonts w:cstheme="minorHAnsi"/>
          <w:b/>
          <w:sz w:val="24"/>
          <w:szCs w:val="24"/>
        </w:rPr>
        <w:t>V</w:t>
      </w:r>
      <w:r w:rsidR="00961A4C" w:rsidRPr="00091DD5">
        <w:rPr>
          <w:rFonts w:cstheme="minorHAnsi"/>
          <w:sz w:val="24"/>
          <w:szCs w:val="24"/>
        </w:rPr>
        <w:t> </w:t>
      </w:r>
      <w:r w:rsidR="00A34F62" w:rsidRPr="00091DD5">
        <w:rPr>
          <w:rFonts w:cstheme="minorHAnsi"/>
          <w:sz w:val="24"/>
          <w:szCs w:val="24"/>
        </w:rPr>
        <w:t>-</w:t>
      </w:r>
      <w:r w:rsidR="00961A4C" w:rsidRPr="00091DD5">
        <w:rPr>
          <w:rFonts w:cstheme="minorHAnsi"/>
          <w:sz w:val="24"/>
          <w:szCs w:val="24"/>
        </w:rPr>
        <w:t> </w:t>
      </w:r>
      <w:r w:rsidR="00A34F62" w:rsidRPr="00091DD5">
        <w:rPr>
          <w:rFonts w:cstheme="minorHAnsi"/>
          <w:sz w:val="24"/>
          <w:szCs w:val="24"/>
        </w:rPr>
        <w:t>incentivo ao desenvolvimento de sistemas de gestão ambiental e empresarial voltados para a melhoria dos processos produtivos e ao reaproveitamento dos resíduos sólidos, incluídos a recuperação e o aproveitamento energético;</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XV</w:t>
      </w:r>
      <w:r w:rsidR="00961A4C" w:rsidRPr="00091DD5">
        <w:rPr>
          <w:rFonts w:cstheme="minorHAnsi"/>
          <w:sz w:val="24"/>
          <w:szCs w:val="24"/>
        </w:rPr>
        <w:t> </w:t>
      </w:r>
      <w:r w:rsidRPr="00091DD5">
        <w:rPr>
          <w:rFonts w:cstheme="minorHAnsi"/>
          <w:sz w:val="24"/>
          <w:szCs w:val="24"/>
        </w:rPr>
        <w:t>-</w:t>
      </w:r>
      <w:r w:rsidR="00961A4C" w:rsidRPr="00091DD5">
        <w:rPr>
          <w:rFonts w:cstheme="minorHAnsi"/>
          <w:sz w:val="24"/>
          <w:szCs w:val="24"/>
        </w:rPr>
        <w:t> </w:t>
      </w:r>
      <w:r w:rsidRPr="00091DD5">
        <w:rPr>
          <w:rFonts w:cstheme="minorHAnsi"/>
          <w:sz w:val="24"/>
          <w:szCs w:val="24"/>
        </w:rPr>
        <w:t>estímulo à rotulagem ambi</w:t>
      </w:r>
      <w:r w:rsidR="00961A4C" w:rsidRPr="00091DD5">
        <w:rPr>
          <w:rFonts w:cstheme="minorHAnsi"/>
          <w:sz w:val="24"/>
          <w:szCs w:val="24"/>
        </w:rPr>
        <w:t>ental e ao consumo sustentável.</w:t>
      </w:r>
    </w:p>
    <w:p w:rsidR="005F52E1" w:rsidRDefault="005F52E1" w:rsidP="00444B5C">
      <w:pPr>
        <w:keepNext/>
        <w:spacing w:after="0" w:line="240" w:lineRule="auto"/>
        <w:jc w:val="center"/>
        <w:rPr>
          <w:rFonts w:cstheme="minorHAnsi"/>
          <w:sz w:val="24"/>
          <w:szCs w:val="24"/>
        </w:rPr>
      </w:pPr>
    </w:p>
    <w:p w:rsidR="0003295B" w:rsidRPr="00091DD5" w:rsidRDefault="0003295B" w:rsidP="00444B5C">
      <w:pPr>
        <w:keepNext/>
        <w:spacing w:after="0" w:line="240" w:lineRule="auto"/>
        <w:jc w:val="center"/>
        <w:rPr>
          <w:rFonts w:cstheme="minorHAnsi"/>
          <w:sz w:val="24"/>
          <w:szCs w:val="24"/>
        </w:rPr>
      </w:pPr>
      <w:r w:rsidRPr="00091DD5">
        <w:rPr>
          <w:rFonts w:cstheme="minorHAnsi"/>
          <w:sz w:val="24"/>
          <w:szCs w:val="24"/>
        </w:rPr>
        <w:t>CAPÍTULO III</w:t>
      </w:r>
    </w:p>
    <w:p w:rsidR="0003295B" w:rsidRPr="00091DD5" w:rsidRDefault="0003295B" w:rsidP="00444B5C">
      <w:pPr>
        <w:keepNext/>
        <w:spacing w:after="0" w:line="240" w:lineRule="auto"/>
        <w:jc w:val="center"/>
        <w:rPr>
          <w:rFonts w:cstheme="minorHAnsi"/>
          <w:sz w:val="24"/>
          <w:szCs w:val="24"/>
        </w:rPr>
      </w:pPr>
      <w:r w:rsidRPr="00091DD5">
        <w:rPr>
          <w:rFonts w:cstheme="minorHAnsi"/>
          <w:sz w:val="24"/>
          <w:szCs w:val="24"/>
        </w:rPr>
        <w:t>DOS INSTRUMENTOS</w:t>
      </w:r>
    </w:p>
    <w:p w:rsidR="005F52E1" w:rsidRDefault="005F52E1" w:rsidP="00444B5C">
      <w:pPr>
        <w:spacing w:after="0" w:line="240" w:lineRule="auto"/>
        <w:ind w:firstLine="2835"/>
        <w:jc w:val="both"/>
        <w:rPr>
          <w:rFonts w:cstheme="minorHAnsi"/>
          <w:b/>
          <w:sz w:val="24"/>
          <w:szCs w:val="24"/>
        </w:rPr>
      </w:pPr>
    </w:p>
    <w:p w:rsidR="00A34F62" w:rsidRPr="00091DD5" w:rsidRDefault="00CC04D2" w:rsidP="00444B5C">
      <w:pPr>
        <w:spacing w:after="0" w:line="240" w:lineRule="auto"/>
        <w:ind w:firstLine="2835"/>
        <w:jc w:val="both"/>
        <w:rPr>
          <w:rFonts w:cstheme="minorHAnsi"/>
          <w:sz w:val="24"/>
          <w:szCs w:val="24"/>
        </w:rPr>
      </w:pPr>
      <w:r w:rsidRPr="00091DD5">
        <w:rPr>
          <w:rFonts w:cstheme="minorHAnsi"/>
          <w:b/>
          <w:sz w:val="24"/>
          <w:szCs w:val="24"/>
        </w:rPr>
        <w:t>Art. 8</w:t>
      </w:r>
      <w:r w:rsidR="002206FE" w:rsidRPr="00091DD5">
        <w:rPr>
          <w:rFonts w:cstheme="minorHAnsi"/>
          <w:b/>
          <w:sz w:val="24"/>
          <w:szCs w:val="24"/>
        </w:rPr>
        <w:t>º</w:t>
      </w:r>
      <w:r w:rsidR="00A34F62" w:rsidRPr="00091DD5">
        <w:rPr>
          <w:rFonts w:cstheme="minorHAnsi"/>
          <w:sz w:val="24"/>
          <w:szCs w:val="24"/>
        </w:rPr>
        <w:t xml:space="preserve"> São instrumentos da Política Municipal de Resíduos Sólidos, entre outros: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o plano municipal de gestão integrada de resíduos sólidos</w:t>
      </w:r>
      <w:r w:rsidR="002206FE"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os planos de ger</w:t>
      </w:r>
      <w:r w:rsidR="002206FE" w:rsidRPr="00091DD5">
        <w:rPr>
          <w:rFonts w:cstheme="minorHAnsi"/>
          <w:sz w:val="24"/>
          <w:szCs w:val="24"/>
        </w:rPr>
        <w:t>enciamento de resíduos sólidos;</w:t>
      </w:r>
    </w:p>
    <w:p w:rsidR="005F52E1" w:rsidRDefault="005F52E1" w:rsidP="00444B5C">
      <w:pPr>
        <w:spacing w:after="0" w:line="240" w:lineRule="auto"/>
        <w:ind w:firstLine="2835"/>
        <w:jc w:val="both"/>
        <w:rPr>
          <w:rFonts w:cstheme="minorHAnsi"/>
          <w:b/>
          <w:sz w:val="24"/>
          <w:szCs w:val="24"/>
        </w:rPr>
      </w:pP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 xml:space="preserve">o </w:t>
      </w:r>
      <w:r w:rsidR="002809D3" w:rsidRPr="00091DD5">
        <w:rPr>
          <w:rFonts w:cstheme="minorHAnsi"/>
          <w:sz w:val="24"/>
          <w:szCs w:val="24"/>
        </w:rPr>
        <w:t>Inventário Nacional de Resíduos Sólidos</w:t>
      </w:r>
      <w:r w:rsidRPr="00091DD5">
        <w:rPr>
          <w:rFonts w:cstheme="minorHAnsi"/>
          <w:sz w:val="24"/>
          <w:szCs w:val="24"/>
        </w:rPr>
        <w:t xml:space="preserve"> e o </w:t>
      </w:r>
      <w:r w:rsidR="0009509C" w:rsidRPr="00091DD5">
        <w:rPr>
          <w:rFonts w:cstheme="minorHAnsi"/>
          <w:sz w:val="24"/>
          <w:szCs w:val="24"/>
        </w:rPr>
        <w:t>S</w:t>
      </w:r>
      <w:r w:rsidRPr="00091DD5">
        <w:rPr>
          <w:rFonts w:cstheme="minorHAnsi"/>
          <w:sz w:val="24"/>
          <w:szCs w:val="24"/>
        </w:rPr>
        <w:t xml:space="preserve">istema </w:t>
      </w:r>
      <w:r w:rsidR="0009509C" w:rsidRPr="00091DD5">
        <w:rPr>
          <w:rFonts w:cstheme="minorHAnsi"/>
          <w:sz w:val="24"/>
          <w:szCs w:val="24"/>
        </w:rPr>
        <w:t>D</w:t>
      </w:r>
      <w:r w:rsidRPr="00091DD5">
        <w:rPr>
          <w:rFonts w:cstheme="minorHAnsi"/>
          <w:sz w:val="24"/>
          <w:szCs w:val="24"/>
        </w:rPr>
        <w:t>eclarat</w:t>
      </w:r>
      <w:r w:rsidR="002206FE" w:rsidRPr="00091DD5">
        <w:rPr>
          <w:rFonts w:cstheme="minorHAnsi"/>
          <w:sz w:val="24"/>
          <w:szCs w:val="24"/>
        </w:rPr>
        <w:t xml:space="preserve">ório </w:t>
      </w:r>
      <w:r w:rsidR="0009509C" w:rsidRPr="00091DD5">
        <w:rPr>
          <w:rFonts w:cstheme="minorHAnsi"/>
          <w:sz w:val="24"/>
          <w:szCs w:val="24"/>
        </w:rPr>
        <w:t>N</w:t>
      </w:r>
      <w:r w:rsidR="002809D3" w:rsidRPr="00091DD5">
        <w:rPr>
          <w:rFonts w:cstheme="minorHAnsi"/>
          <w:sz w:val="24"/>
          <w:szCs w:val="24"/>
        </w:rPr>
        <w:t xml:space="preserve">acional </w:t>
      </w:r>
      <w:r w:rsidR="002206FE" w:rsidRPr="00091DD5">
        <w:rPr>
          <w:rFonts w:cstheme="minorHAnsi"/>
          <w:sz w:val="24"/>
          <w:szCs w:val="24"/>
        </w:rPr>
        <w:t xml:space="preserve">de </w:t>
      </w:r>
      <w:r w:rsidR="0009509C" w:rsidRPr="00091DD5">
        <w:rPr>
          <w:rFonts w:cstheme="minorHAnsi"/>
          <w:sz w:val="24"/>
          <w:szCs w:val="24"/>
        </w:rPr>
        <w:t>R</w:t>
      </w:r>
      <w:r w:rsidR="002206FE" w:rsidRPr="00091DD5">
        <w:rPr>
          <w:rFonts w:cstheme="minorHAnsi"/>
          <w:sz w:val="24"/>
          <w:szCs w:val="24"/>
        </w:rPr>
        <w:t xml:space="preserve">esíduos </w:t>
      </w:r>
      <w:r w:rsidR="0009509C" w:rsidRPr="00091DD5">
        <w:rPr>
          <w:rFonts w:cstheme="minorHAnsi"/>
          <w:sz w:val="24"/>
          <w:szCs w:val="24"/>
        </w:rPr>
        <w:t>S</w:t>
      </w:r>
      <w:r w:rsidR="002206FE" w:rsidRPr="00091DD5">
        <w:rPr>
          <w:rFonts w:cstheme="minorHAnsi"/>
          <w:sz w:val="24"/>
          <w:szCs w:val="24"/>
        </w:rPr>
        <w:t>ólidos;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 xml:space="preserve">a coleta seletiva, os sistemas de logística reversa e outras ferramentas relacionadas à </w:t>
      </w:r>
      <w:proofErr w:type="gramStart"/>
      <w:r w:rsidRPr="00091DD5">
        <w:rPr>
          <w:rFonts w:cstheme="minorHAnsi"/>
          <w:sz w:val="24"/>
          <w:szCs w:val="24"/>
        </w:rPr>
        <w:t>implementação</w:t>
      </w:r>
      <w:proofErr w:type="gramEnd"/>
      <w:r w:rsidRPr="00091DD5">
        <w:rPr>
          <w:rFonts w:cstheme="minorHAnsi"/>
          <w:sz w:val="24"/>
          <w:szCs w:val="24"/>
        </w:rPr>
        <w:t xml:space="preserve"> da responsabilidade compartilhada pelo ciclo de vida dos produtos;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o incentivo à criação, fortalecimento e ao desenvolvimento de cooperativas ou de outras formas de associação de catadores de materiais reutilizáveis e recicláveis;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o monitoramento e a fiscalização ambienta</w:t>
      </w:r>
      <w:r w:rsidR="00BF7812" w:rsidRPr="00091DD5">
        <w:rPr>
          <w:rFonts w:cstheme="minorHAnsi"/>
          <w:sz w:val="24"/>
          <w:szCs w:val="24"/>
        </w:rPr>
        <w:t>l, sanitária e agropecuária;</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a cooperação técnica e financeira entre os setores público e privado para o desenvolvimento de pesquisas de novos produtos, métodos, processos e tecnologias de gestão, reciclagem, reutilização, tratamento de resíduos e disposição final ambientalmente adequada de rejeitos;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a pes</w:t>
      </w:r>
      <w:r w:rsidR="00834756" w:rsidRPr="00091DD5">
        <w:rPr>
          <w:rFonts w:cstheme="minorHAnsi"/>
          <w:sz w:val="24"/>
          <w:szCs w:val="24"/>
        </w:rPr>
        <w:t>quisa científica e tecnológica;</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IX</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004A4737" w:rsidRPr="00091DD5">
        <w:rPr>
          <w:rFonts w:cstheme="minorHAnsi"/>
          <w:sz w:val="24"/>
          <w:szCs w:val="24"/>
        </w:rPr>
        <w:t xml:space="preserve">Política </w:t>
      </w:r>
      <w:r w:rsidR="00834756" w:rsidRPr="00091DD5">
        <w:rPr>
          <w:rFonts w:cstheme="minorHAnsi"/>
          <w:sz w:val="24"/>
          <w:szCs w:val="24"/>
        </w:rPr>
        <w:t xml:space="preserve">Municipal </w:t>
      </w:r>
      <w:r w:rsidR="004A4737" w:rsidRPr="00091DD5">
        <w:rPr>
          <w:rFonts w:cstheme="minorHAnsi"/>
          <w:sz w:val="24"/>
          <w:szCs w:val="24"/>
        </w:rPr>
        <w:t>de E</w:t>
      </w:r>
      <w:r w:rsidRPr="00091DD5">
        <w:rPr>
          <w:rFonts w:cstheme="minorHAnsi"/>
          <w:sz w:val="24"/>
          <w:szCs w:val="24"/>
        </w:rPr>
        <w:t xml:space="preserve">ducação </w:t>
      </w:r>
      <w:r w:rsidR="004A4737" w:rsidRPr="00091DD5">
        <w:rPr>
          <w:rFonts w:cstheme="minorHAnsi"/>
          <w:sz w:val="24"/>
          <w:szCs w:val="24"/>
        </w:rPr>
        <w:t>A</w:t>
      </w:r>
      <w:r w:rsidR="00834756" w:rsidRPr="00091DD5">
        <w:rPr>
          <w:rFonts w:cstheme="minorHAnsi"/>
          <w:sz w:val="24"/>
          <w:szCs w:val="24"/>
        </w:rPr>
        <w:t>mbiental;</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os incentivos fiscais, financeiros e creditícios;</w:t>
      </w:r>
    </w:p>
    <w:p w:rsidR="005F52E1" w:rsidRDefault="005F52E1" w:rsidP="00444B5C">
      <w:pPr>
        <w:spacing w:after="0" w:line="240" w:lineRule="auto"/>
        <w:ind w:firstLine="2835"/>
        <w:jc w:val="both"/>
        <w:rPr>
          <w:rFonts w:cstheme="minorHAnsi"/>
          <w:b/>
          <w:sz w:val="24"/>
          <w:szCs w:val="24"/>
        </w:rPr>
      </w:pPr>
    </w:p>
    <w:p w:rsidR="00834756" w:rsidRPr="00091DD5" w:rsidRDefault="00834756" w:rsidP="00444B5C">
      <w:pPr>
        <w:spacing w:after="0" w:line="240" w:lineRule="auto"/>
        <w:ind w:firstLine="2835"/>
        <w:jc w:val="both"/>
        <w:rPr>
          <w:rFonts w:cstheme="minorHAnsi"/>
          <w:sz w:val="24"/>
          <w:szCs w:val="24"/>
        </w:rPr>
      </w:pPr>
      <w:r w:rsidRPr="00091DD5">
        <w:rPr>
          <w:rFonts w:cstheme="minorHAnsi"/>
          <w:b/>
          <w:sz w:val="24"/>
          <w:szCs w:val="24"/>
        </w:rPr>
        <w:t>XI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o Fundo Municipal de Saneamento Básico;</w:t>
      </w:r>
    </w:p>
    <w:p w:rsidR="005F52E1" w:rsidRDefault="005F52E1" w:rsidP="00444B5C">
      <w:pPr>
        <w:spacing w:after="0" w:line="240" w:lineRule="auto"/>
        <w:ind w:firstLine="2835"/>
        <w:jc w:val="both"/>
        <w:rPr>
          <w:rFonts w:cstheme="minorHAnsi"/>
          <w:b/>
          <w:sz w:val="24"/>
          <w:szCs w:val="24"/>
        </w:rPr>
      </w:pPr>
    </w:p>
    <w:p w:rsidR="00A34F62" w:rsidRPr="00091DD5" w:rsidRDefault="00834756" w:rsidP="00444B5C">
      <w:pPr>
        <w:spacing w:after="0" w:line="240" w:lineRule="auto"/>
        <w:ind w:firstLine="2835"/>
        <w:jc w:val="both"/>
        <w:rPr>
          <w:rFonts w:cstheme="minorHAnsi"/>
          <w:sz w:val="24"/>
          <w:szCs w:val="24"/>
        </w:rPr>
      </w:pPr>
      <w:r w:rsidRPr="00091DD5">
        <w:rPr>
          <w:rFonts w:cstheme="minorHAnsi"/>
          <w:b/>
          <w:sz w:val="24"/>
          <w:szCs w:val="24"/>
        </w:rPr>
        <w:t>X</w:t>
      </w:r>
      <w:r w:rsidR="001C5BD8" w:rsidRPr="00091DD5">
        <w:rPr>
          <w:rFonts w:cstheme="minorHAnsi"/>
          <w:b/>
          <w:sz w:val="24"/>
          <w:szCs w:val="24"/>
        </w:rPr>
        <w:t>II</w:t>
      </w:r>
      <w:r w:rsidR="00EF4606" w:rsidRPr="00091DD5">
        <w:rPr>
          <w:rFonts w:cstheme="minorHAnsi"/>
          <w:sz w:val="24"/>
          <w:szCs w:val="24"/>
        </w:rPr>
        <w:t> </w:t>
      </w:r>
      <w:r w:rsidR="00A34F62" w:rsidRPr="00091DD5">
        <w:rPr>
          <w:rFonts w:cstheme="minorHAnsi"/>
          <w:sz w:val="24"/>
          <w:szCs w:val="24"/>
        </w:rPr>
        <w:t>-</w:t>
      </w:r>
      <w:r w:rsidR="00EF4606" w:rsidRPr="00091DD5">
        <w:rPr>
          <w:rFonts w:cstheme="minorHAnsi"/>
          <w:sz w:val="24"/>
          <w:szCs w:val="24"/>
        </w:rPr>
        <w:t> </w:t>
      </w:r>
      <w:r w:rsidR="00A34F62" w:rsidRPr="00091DD5">
        <w:rPr>
          <w:rFonts w:cstheme="minorHAnsi"/>
          <w:sz w:val="24"/>
          <w:szCs w:val="24"/>
        </w:rPr>
        <w:t xml:space="preserve">o Sistema Municipal de Informações </w:t>
      </w:r>
      <w:r w:rsidR="001C5BD8" w:rsidRPr="00091DD5">
        <w:rPr>
          <w:rFonts w:cstheme="minorHAnsi"/>
          <w:sz w:val="24"/>
          <w:szCs w:val="24"/>
        </w:rPr>
        <w:t>em</w:t>
      </w:r>
      <w:r w:rsidRPr="00091DD5">
        <w:rPr>
          <w:rFonts w:cstheme="minorHAnsi"/>
          <w:sz w:val="24"/>
          <w:szCs w:val="24"/>
        </w:rPr>
        <w:t xml:space="preserve"> S</w:t>
      </w:r>
      <w:r w:rsidR="001C5BD8" w:rsidRPr="00091DD5">
        <w:rPr>
          <w:rFonts w:cstheme="minorHAnsi"/>
          <w:sz w:val="24"/>
          <w:szCs w:val="24"/>
        </w:rPr>
        <w:t xml:space="preserve">aneamento Básico </w:t>
      </w:r>
      <w:r w:rsidR="00A34F62" w:rsidRPr="00091DD5">
        <w:rPr>
          <w:rFonts w:cstheme="minorHAnsi"/>
          <w:sz w:val="24"/>
          <w:szCs w:val="24"/>
        </w:rPr>
        <w:t>(</w:t>
      </w:r>
      <w:proofErr w:type="spellStart"/>
      <w:r w:rsidR="00A34F62" w:rsidRPr="00091DD5">
        <w:rPr>
          <w:rFonts w:cstheme="minorHAnsi"/>
          <w:sz w:val="24"/>
          <w:szCs w:val="24"/>
        </w:rPr>
        <w:t>S</w:t>
      </w:r>
      <w:r w:rsidR="001C5BD8" w:rsidRPr="00091DD5">
        <w:rPr>
          <w:rFonts w:cstheme="minorHAnsi"/>
          <w:sz w:val="24"/>
          <w:szCs w:val="24"/>
        </w:rPr>
        <w:t>imisa</w:t>
      </w:r>
      <w:proofErr w:type="spellEnd"/>
      <w:r w:rsidR="001C5BD8"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XII</w:t>
      </w:r>
      <w:r w:rsidR="001C5BD8" w:rsidRPr="00091DD5">
        <w:rPr>
          <w:rFonts w:cstheme="minorHAnsi"/>
          <w:b/>
          <w:sz w:val="24"/>
          <w:szCs w:val="24"/>
        </w:rPr>
        <w:t>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001C5BD8" w:rsidRPr="00091DD5">
        <w:rPr>
          <w:rFonts w:cstheme="minorHAnsi"/>
          <w:sz w:val="24"/>
          <w:szCs w:val="24"/>
        </w:rPr>
        <w:t>o Conselho Municipal de Defesa do Meio Ambiente (</w:t>
      </w:r>
      <w:proofErr w:type="spellStart"/>
      <w:r w:rsidR="001C5BD8" w:rsidRPr="00091DD5">
        <w:rPr>
          <w:rFonts w:cstheme="minorHAnsi"/>
          <w:sz w:val="24"/>
          <w:szCs w:val="24"/>
        </w:rPr>
        <w:t>Comdema</w:t>
      </w:r>
      <w:proofErr w:type="spellEnd"/>
      <w:r w:rsidR="001C5BD8"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9C457F" w:rsidRPr="00091DD5" w:rsidRDefault="009C457F" w:rsidP="00444B5C">
      <w:pPr>
        <w:spacing w:after="0" w:line="240" w:lineRule="auto"/>
        <w:ind w:firstLine="2835"/>
        <w:jc w:val="both"/>
        <w:rPr>
          <w:rFonts w:cstheme="minorHAnsi"/>
          <w:sz w:val="24"/>
          <w:szCs w:val="24"/>
        </w:rPr>
      </w:pPr>
      <w:r w:rsidRPr="00091DD5">
        <w:rPr>
          <w:rFonts w:cstheme="minorHAnsi"/>
          <w:b/>
          <w:sz w:val="24"/>
          <w:szCs w:val="24"/>
        </w:rPr>
        <w:t>XIV</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o Conselho Municipal de Saneamento Básico;</w:t>
      </w:r>
    </w:p>
    <w:p w:rsidR="005F52E1" w:rsidRDefault="005F52E1" w:rsidP="00444B5C">
      <w:pPr>
        <w:spacing w:after="0" w:line="240" w:lineRule="auto"/>
        <w:ind w:firstLine="2835"/>
        <w:jc w:val="both"/>
        <w:rPr>
          <w:rFonts w:cstheme="minorHAnsi"/>
          <w:b/>
          <w:sz w:val="24"/>
          <w:szCs w:val="24"/>
        </w:rPr>
      </w:pPr>
    </w:p>
    <w:p w:rsidR="002C65EF" w:rsidRPr="00091DD5" w:rsidRDefault="002C65EF" w:rsidP="00444B5C">
      <w:pPr>
        <w:spacing w:after="0" w:line="240" w:lineRule="auto"/>
        <w:ind w:firstLine="2835"/>
        <w:jc w:val="both"/>
        <w:rPr>
          <w:rFonts w:cstheme="minorHAnsi"/>
          <w:sz w:val="24"/>
          <w:szCs w:val="24"/>
        </w:rPr>
      </w:pPr>
      <w:r w:rsidRPr="00091DD5">
        <w:rPr>
          <w:rFonts w:cstheme="minorHAnsi"/>
          <w:b/>
          <w:sz w:val="24"/>
          <w:szCs w:val="24"/>
        </w:rPr>
        <w:t>XV</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Cadastro Nacional de Operadores de Resíduos Perigosos (</w:t>
      </w:r>
      <w:proofErr w:type="spellStart"/>
      <w:r w:rsidRPr="00091DD5">
        <w:rPr>
          <w:rFonts w:cstheme="minorHAnsi"/>
          <w:sz w:val="24"/>
          <w:szCs w:val="24"/>
        </w:rPr>
        <w:t>Cnorp</w:t>
      </w:r>
      <w:proofErr w:type="spellEnd"/>
      <w:r w:rsidRPr="00091DD5">
        <w:rPr>
          <w:rFonts w:cstheme="minorHAnsi"/>
          <w:sz w:val="24"/>
          <w:szCs w:val="24"/>
        </w:rPr>
        <w:t>), o Cadastro Técnico Federal de Atividades Potencialmente Poluidoras ou Utilizadoras de Recursos Ambientais (CTF-APP), o Cadastro Técnico Federal de Atividades e Instrumentos de Defesa Ambiental (CTF-AIDA) e o Relatório Anual de Atividades Potencialmente Poluidoras e Utilizadoras de Recursos Ambientais (RAPP);</w:t>
      </w:r>
    </w:p>
    <w:p w:rsidR="005F52E1" w:rsidRDefault="005F52E1" w:rsidP="00444B5C">
      <w:pPr>
        <w:spacing w:after="0" w:line="240" w:lineRule="auto"/>
        <w:ind w:firstLine="2835"/>
        <w:jc w:val="both"/>
        <w:rPr>
          <w:rFonts w:cstheme="minorHAnsi"/>
          <w:b/>
          <w:sz w:val="24"/>
          <w:szCs w:val="24"/>
        </w:rPr>
      </w:pPr>
    </w:p>
    <w:p w:rsidR="00A34F62" w:rsidRPr="00091DD5" w:rsidRDefault="001C5BD8" w:rsidP="00444B5C">
      <w:pPr>
        <w:spacing w:after="0" w:line="240" w:lineRule="auto"/>
        <w:ind w:firstLine="2835"/>
        <w:jc w:val="both"/>
        <w:rPr>
          <w:rFonts w:cstheme="minorHAnsi"/>
          <w:sz w:val="24"/>
          <w:szCs w:val="24"/>
        </w:rPr>
      </w:pPr>
      <w:r w:rsidRPr="00091DD5">
        <w:rPr>
          <w:rFonts w:cstheme="minorHAnsi"/>
          <w:b/>
          <w:sz w:val="24"/>
          <w:szCs w:val="24"/>
        </w:rPr>
        <w:t>XV</w:t>
      </w:r>
      <w:r w:rsidR="002C65EF" w:rsidRPr="00091DD5">
        <w:rPr>
          <w:rFonts w:cstheme="minorHAnsi"/>
          <w:b/>
          <w:sz w:val="24"/>
          <w:szCs w:val="24"/>
        </w:rPr>
        <w:t>I</w:t>
      </w:r>
      <w:r w:rsidR="00EF4606" w:rsidRPr="00091DD5">
        <w:rPr>
          <w:rFonts w:cstheme="minorHAnsi"/>
          <w:sz w:val="24"/>
          <w:szCs w:val="24"/>
        </w:rPr>
        <w:t> </w:t>
      </w:r>
      <w:r w:rsidR="00A34F62" w:rsidRPr="00091DD5">
        <w:rPr>
          <w:rFonts w:cstheme="minorHAnsi"/>
          <w:sz w:val="24"/>
          <w:szCs w:val="24"/>
        </w:rPr>
        <w:t>-</w:t>
      </w:r>
      <w:r w:rsidR="00EF4606" w:rsidRPr="00091DD5">
        <w:rPr>
          <w:rFonts w:cstheme="minorHAnsi"/>
          <w:sz w:val="24"/>
          <w:szCs w:val="24"/>
        </w:rPr>
        <w:t> </w:t>
      </w:r>
      <w:r w:rsidR="00A34F62" w:rsidRPr="00091DD5">
        <w:rPr>
          <w:rFonts w:cstheme="minorHAnsi"/>
          <w:sz w:val="24"/>
          <w:szCs w:val="24"/>
        </w:rPr>
        <w:t xml:space="preserve">os </w:t>
      </w:r>
      <w:r w:rsidR="009C457F" w:rsidRPr="00091DD5">
        <w:rPr>
          <w:rFonts w:cstheme="minorHAnsi"/>
          <w:sz w:val="24"/>
          <w:szCs w:val="24"/>
        </w:rPr>
        <w:t>acordos setoriais;</w:t>
      </w:r>
    </w:p>
    <w:p w:rsidR="005F52E1" w:rsidRDefault="005F52E1" w:rsidP="00444B5C">
      <w:pPr>
        <w:spacing w:after="0" w:line="240" w:lineRule="auto"/>
        <w:ind w:firstLine="2835"/>
        <w:jc w:val="both"/>
        <w:rPr>
          <w:rFonts w:cstheme="minorHAnsi"/>
          <w:b/>
          <w:sz w:val="24"/>
          <w:szCs w:val="24"/>
        </w:rPr>
      </w:pPr>
    </w:p>
    <w:p w:rsidR="00B0445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XV</w:t>
      </w:r>
      <w:r w:rsidR="00B04452" w:rsidRPr="00091DD5">
        <w:rPr>
          <w:rFonts w:cstheme="minorHAnsi"/>
          <w:b/>
          <w:sz w:val="24"/>
          <w:szCs w:val="24"/>
        </w:rPr>
        <w:t>II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os instrumentos da Política Municipal d</w:t>
      </w:r>
      <w:r w:rsidR="00B04452" w:rsidRPr="00091DD5">
        <w:rPr>
          <w:rFonts w:cstheme="minorHAnsi"/>
          <w:sz w:val="24"/>
          <w:szCs w:val="24"/>
        </w:rPr>
        <w:t>e Meio Ambiente, em especial de:</w:t>
      </w:r>
    </w:p>
    <w:p w:rsidR="005F52E1" w:rsidRDefault="005F52E1" w:rsidP="00444B5C">
      <w:pPr>
        <w:spacing w:after="0" w:line="240" w:lineRule="auto"/>
        <w:ind w:firstLine="2835"/>
        <w:jc w:val="both"/>
        <w:rPr>
          <w:rFonts w:cstheme="minorHAnsi"/>
          <w:b/>
          <w:sz w:val="24"/>
          <w:szCs w:val="24"/>
        </w:rPr>
      </w:pPr>
    </w:p>
    <w:p w:rsidR="00B04452" w:rsidRPr="00091DD5" w:rsidRDefault="00EF4606" w:rsidP="00444B5C">
      <w:pPr>
        <w:spacing w:after="0" w:line="240" w:lineRule="auto"/>
        <w:ind w:firstLine="2835"/>
        <w:jc w:val="both"/>
        <w:rPr>
          <w:rFonts w:cstheme="minorHAnsi"/>
          <w:sz w:val="24"/>
          <w:szCs w:val="24"/>
        </w:rPr>
      </w:pPr>
      <w:proofErr w:type="gramStart"/>
      <w:r w:rsidRPr="00091DD5">
        <w:rPr>
          <w:rFonts w:cstheme="minorHAnsi"/>
          <w:b/>
          <w:sz w:val="24"/>
          <w:szCs w:val="24"/>
        </w:rPr>
        <w:t>a</w:t>
      </w:r>
      <w:proofErr w:type="gramEnd"/>
      <w:r w:rsidRPr="00091DD5">
        <w:rPr>
          <w:rFonts w:cstheme="minorHAnsi"/>
          <w:b/>
          <w:sz w:val="24"/>
          <w:szCs w:val="24"/>
        </w:rPr>
        <w:t>)</w:t>
      </w:r>
      <w:r w:rsidRPr="00091DD5">
        <w:rPr>
          <w:rFonts w:cstheme="minorHAnsi"/>
          <w:sz w:val="24"/>
          <w:szCs w:val="24"/>
        </w:rPr>
        <w:t> </w:t>
      </w:r>
      <w:r w:rsidR="00A34F62" w:rsidRPr="00091DD5">
        <w:rPr>
          <w:rFonts w:cstheme="minorHAnsi"/>
          <w:sz w:val="24"/>
          <w:szCs w:val="24"/>
        </w:rPr>
        <w:t>defesa ambiental</w:t>
      </w:r>
      <w:r w:rsidR="00B04452" w:rsidRPr="00091DD5">
        <w:rPr>
          <w:rFonts w:cstheme="minorHAnsi"/>
          <w:sz w:val="24"/>
          <w:szCs w:val="24"/>
        </w:rPr>
        <w:t>;</w:t>
      </w:r>
    </w:p>
    <w:p w:rsidR="004406FA" w:rsidRDefault="004406FA" w:rsidP="00444B5C">
      <w:pPr>
        <w:spacing w:after="0" w:line="240" w:lineRule="auto"/>
        <w:ind w:firstLine="2835"/>
        <w:jc w:val="both"/>
        <w:rPr>
          <w:rFonts w:cstheme="minorHAnsi"/>
          <w:b/>
          <w:sz w:val="24"/>
          <w:szCs w:val="24"/>
        </w:rPr>
      </w:pPr>
    </w:p>
    <w:p w:rsidR="00A34F62" w:rsidRPr="00091DD5" w:rsidRDefault="00EF4606" w:rsidP="00444B5C">
      <w:pPr>
        <w:spacing w:after="0" w:line="240" w:lineRule="auto"/>
        <w:ind w:firstLine="2835"/>
        <w:jc w:val="both"/>
        <w:rPr>
          <w:rFonts w:cstheme="minorHAnsi"/>
          <w:sz w:val="24"/>
          <w:szCs w:val="24"/>
        </w:rPr>
      </w:pPr>
      <w:proofErr w:type="gramStart"/>
      <w:r w:rsidRPr="00091DD5">
        <w:rPr>
          <w:rFonts w:cstheme="minorHAnsi"/>
          <w:b/>
          <w:sz w:val="24"/>
          <w:szCs w:val="24"/>
        </w:rPr>
        <w:t>b)</w:t>
      </w:r>
      <w:proofErr w:type="gramEnd"/>
      <w:r w:rsidRPr="00091DD5">
        <w:rPr>
          <w:rFonts w:cstheme="minorHAnsi"/>
          <w:sz w:val="24"/>
          <w:szCs w:val="24"/>
        </w:rPr>
        <w:t> </w:t>
      </w:r>
      <w:r w:rsidR="00A34F62" w:rsidRPr="00091DD5">
        <w:rPr>
          <w:rFonts w:cstheme="minorHAnsi"/>
          <w:sz w:val="24"/>
          <w:szCs w:val="24"/>
        </w:rPr>
        <w:t>av</w:t>
      </w:r>
      <w:r w:rsidR="00B04452" w:rsidRPr="00091DD5">
        <w:rPr>
          <w:rFonts w:cstheme="minorHAnsi"/>
          <w:sz w:val="24"/>
          <w:szCs w:val="24"/>
        </w:rPr>
        <w:t>aliação de impactos ambientais;</w:t>
      </w:r>
    </w:p>
    <w:p w:rsidR="004406FA" w:rsidRDefault="004406FA" w:rsidP="00444B5C">
      <w:pPr>
        <w:spacing w:after="0" w:line="240" w:lineRule="auto"/>
        <w:ind w:firstLine="2835"/>
        <w:jc w:val="both"/>
        <w:rPr>
          <w:rFonts w:cstheme="minorHAnsi"/>
          <w:b/>
          <w:sz w:val="24"/>
          <w:szCs w:val="24"/>
        </w:rPr>
      </w:pPr>
    </w:p>
    <w:p w:rsidR="00B04452" w:rsidRPr="00091DD5" w:rsidRDefault="00EF4606" w:rsidP="00444B5C">
      <w:pPr>
        <w:spacing w:after="0" w:line="240" w:lineRule="auto"/>
        <w:ind w:firstLine="2835"/>
        <w:jc w:val="both"/>
        <w:rPr>
          <w:rFonts w:cstheme="minorHAnsi"/>
          <w:sz w:val="24"/>
          <w:szCs w:val="24"/>
        </w:rPr>
      </w:pPr>
      <w:proofErr w:type="gramStart"/>
      <w:r w:rsidRPr="00091DD5">
        <w:rPr>
          <w:rFonts w:cstheme="minorHAnsi"/>
          <w:b/>
          <w:sz w:val="24"/>
          <w:szCs w:val="24"/>
        </w:rPr>
        <w:t>c)</w:t>
      </w:r>
      <w:proofErr w:type="gramEnd"/>
      <w:r w:rsidRPr="00091DD5">
        <w:rPr>
          <w:rFonts w:cstheme="minorHAnsi"/>
          <w:sz w:val="24"/>
          <w:szCs w:val="24"/>
        </w:rPr>
        <w:t> </w:t>
      </w:r>
      <w:r w:rsidR="00B04452" w:rsidRPr="00091DD5">
        <w:rPr>
          <w:rFonts w:cstheme="minorHAnsi"/>
          <w:sz w:val="24"/>
          <w:szCs w:val="24"/>
        </w:rPr>
        <w:t>o licenciamento e a revisão de atividades efetiva ou potencialmente poluidoras.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XV</w:t>
      </w:r>
      <w:r w:rsidR="001C5BD8" w:rsidRPr="00091DD5">
        <w:rPr>
          <w:rFonts w:cstheme="minorHAnsi"/>
          <w:b/>
          <w:sz w:val="24"/>
          <w:szCs w:val="24"/>
        </w:rPr>
        <w:t>I</w:t>
      </w:r>
      <w:r w:rsidR="00B04452" w:rsidRPr="00091DD5">
        <w:rPr>
          <w:rFonts w:cstheme="minorHAnsi"/>
          <w:b/>
          <w:sz w:val="24"/>
          <w:szCs w:val="24"/>
        </w:rPr>
        <w:t>II</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Pr="00091DD5">
        <w:rPr>
          <w:rFonts w:cstheme="minorHAnsi"/>
          <w:sz w:val="24"/>
          <w:szCs w:val="24"/>
        </w:rPr>
        <w:t>os termos de compromisso e os te</w:t>
      </w:r>
      <w:r w:rsidR="00B04452" w:rsidRPr="00091DD5">
        <w:rPr>
          <w:rFonts w:cstheme="minorHAnsi"/>
          <w:sz w:val="24"/>
          <w:szCs w:val="24"/>
        </w:rPr>
        <w:t>rmos de ajustamento de conduta;</w:t>
      </w:r>
    </w:p>
    <w:p w:rsidR="005F52E1" w:rsidRDefault="005F52E1" w:rsidP="00444B5C">
      <w:pPr>
        <w:spacing w:after="0" w:line="240" w:lineRule="auto"/>
        <w:ind w:firstLine="2835"/>
        <w:jc w:val="both"/>
        <w:rPr>
          <w:rFonts w:cstheme="minorHAnsi"/>
          <w:b/>
          <w:sz w:val="24"/>
          <w:szCs w:val="24"/>
        </w:rPr>
      </w:pPr>
    </w:p>
    <w:p w:rsidR="00A34F62" w:rsidRPr="00091DD5" w:rsidRDefault="00B04452" w:rsidP="00444B5C">
      <w:pPr>
        <w:spacing w:after="0" w:line="240" w:lineRule="auto"/>
        <w:ind w:firstLine="2835"/>
        <w:jc w:val="both"/>
        <w:rPr>
          <w:rFonts w:cstheme="minorHAnsi"/>
          <w:sz w:val="24"/>
          <w:szCs w:val="24"/>
        </w:rPr>
      </w:pPr>
      <w:r w:rsidRPr="00091DD5">
        <w:rPr>
          <w:rFonts w:cstheme="minorHAnsi"/>
          <w:b/>
          <w:sz w:val="24"/>
          <w:szCs w:val="24"/>
        </w:rPr>
        <w:t>XIX</w:t>
      </w:r>
      <w:r w:rsidR="00EF4606" w:rsidRPr="00091DD5">
        <w:rPr>
          <w:rFonts w:cstheme="minorHAnsi"/>
          <w:sz w:val="24"/>
          <w:szCs w:val="24"/>
        </w:rPr>
        <w:t> </w:t>
      </w:r>
      <w:r w:rsidR="00A34F62" w:rsidRPr="00091DD5">
        <w:rPr>
          <w:rFonts w:cstheme="minorHAnsi"/>
          <w:sz w:val="24"/>
          <w:szCs w:val="24"/>
        </w:rPr>
        <w:t>-</w:t>
      </w:r>
      <w:r w:rsidR="00EF4606" w:rsidRPr="00091DD5">
        <w:rPr>
          <w:rFonts w:cstheme="minorHAnsi"/>
          <w:sz w:val="24"/>
          <w:szCs w:val="24"/>
        </w:rPr>
        <w:t> </w:t>
      </w:r>
      <w:r w:rsidR="00A34F62" w:rsidRPr="00091DD5">
        <w:rPr>
          <w:rFonts w:cstheme="minorHAnsi"/>
          <w:sz w:val="24"/>
          <w:szCs w:val="24"/>
        </w:rPr>
        <w:t xml:space="preserve">o incentivo à adoção de consórcios ou de outras </w:t>
      </w:r>
      <w:r w:rsidRPr="00091DD5">
        <w:rPr>
          <w:rFonts w:cstheme="minorHAnsi"/>
          <w:sz w:val="24"/>
          <w:szCs w:val="24"/>
        </w:rPr>
        <w:t>formas de cooperação entre os entes federados</w:t>
      </w:r>
      <w:r w:rsidR="00A34F62" w:rsidRPr="00091DD5">
        <w:rPr>
          <w:rFonts w:cstheme="minorHAnsi"/>
          <w:sz w:val="24"/>
          <w:szCs w:val="24"/>
        </w:rPr>
        <w:t>, com vistas à elevação das escalas de aproveitamento e à</w:t>
      </w:r>
      <w:r w:rsidRPr="00091DD5">
        <w:rPr>
          <w:rFonts w:cstheme="minorHAnsi"/>
          <w:sz w:val="24"/>
          <w:szCs w:val="24"/>
        </w:rPr>
        <w:t xml:space="preserve"> redução dos custos envolvidos.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XX</w:t>
      </w:r>
      <w:r w:rsidR="00EF4606" w:rsidRPr="00091DD5">
        <w:rPr>
          <w:rFonts w:cstheme="minorHAnsi"/>
          <w:sz w:val="24"/>
          <w:szCs w:val="24"/>
        </w:rPr>
        <w:t> </w:t>
      </w:r>
      <w:r w:rsidRPr="00091DD5">
        <w:rPr>
          <w:rFonts w:cstheme="minorHAnsi"/>
          <w:sz w:val="24"/>
          <w:szCs w:val="24"/>
        </w:rPr>
        <w:t>-</w:t>
      </w:r>
      <w:r w:rsidR="00EF4606" w:rsidRPr="00091DD5">
        <w:rPr>
          <w:rFonts w:cstheme="minorHAnsi"/>
          <w:sz w:val="24"/>
          <w:szCs w:val="24"/>
        </w:rPr>
        <w:t> </w:t>
      </w:r>
      <w:r w:rsidR="0091176A" w:rsidRPr="00091DD5">
        <w:rPr>
          <w:rFonts w:cstheme="minorHAnsi"/>
          <w:sz w:val="24"/>
          <w:szCs w:val="24"/>
        </w:rPr>
        <w:t>Deliberações e Documentos do</w:t>
      </w:r>
      <w:r w:rsidRPr="00091DD5">
        <w:rPr>
          <w:rFonts w:cstheme="minorHAnsi"/>
          <w:sz w:val="24"/>
          <w:szCs w:val="24"/>
        </w:rPr>
        <w:t>s C</w:t>
      </w:r>
      <w:r w:rsidR="0091176A" w:rsidRPr="00091DD5">
        <w:rPr>
          <w:rFonts w:cstheme="minorHAnsi"/>
          <w:sz w:val="24"/>
          <w:szCs w:val="24"/>
        </w:rPr>
        <w:t>omitês de Bacias Hidrográficas.</w:t>
      </w:r>
    </w:p>
    <w:p w:rsidR="005F52E1" w:rsidRDefault="005F52E1" w:rsidP="00444B5C">
      <w:pPr>
        <w:keepNext/>
        <w:spacing w:after="0" w:line="240" w:lineRule="auto"/>
        <w:jc w:val="center"/>
        <w:rPr>
          <w:rFonts w:cstheme="minorHAnsi"/>
          <w:sz w:val="24"/>
          <w:szCs w:val="24"/>
        </w:rPr>
      </w:pPr>
    </w:p>
    <w:p w:rsidR="008F0AD6" w:rsidRPr="00091DD5" w:rsidRDefault="008F0AD6" w:rsidP="00444B5C">
      <w:pPr>
        <w:keepNext/>
        <w:spacing w:after="0" w:line="240" w:lineRule="auto"/>
        <w:jc w:val="center"/>
        <w:rPr>
          <w:rFonts w:cstheme="minorHAnsi"/>
          <w:sz w:val="24"/>
          <w:szCs w:val="24"/>
        </w:rPr>
      </w:pPr>
      <w:r w:rsidRPr="00091DD5">
        <w:rPr>
          <w:rFonts w:cstheme="minorHAnsi"/>
          <w:sz w:val="24"/>
          <w:szCs w:val="24"/>
        </w:rPr>
        <w:t>TÍTULO III</w:t>
      </w:r>
    </w:p>
    <w:p w:rsidR="008F0AD6" w:rsidRPr="00091DD5" w:rsidRDefault="008F0AD6" w:rsidP="00444B5C">
      <w:pPr>
        <w:keepNext/>
        <w:spacing w:after="0" w:line="240" w:lineRule="auto"/>
        <w:jc w:val="center"/>
        <w:rPr>
          <w:rFonts w:cstheme="minorHAnsi"/>
          <w:sz w:val="24"/>
          <w:szCs w:val="24"/>
        </w:rPr>
      </w:pPr>
      <w:r w:rsidRPr="00091DD5">
        <w:rPr>
          <w:rFonts w:cstheme="minorHAnsi"/>
          <w:sz w:val="24"/>
          <w:szCs w:val="24"/>
        </w:rPr>
        <w:t>DAS DIRETRIZES APLICÁVEIS AOS RESÍDUOS SÓLIDOS</w:t>
      </w:r>
    </w:p>
    <w:p w:rsidR="008F0AD6" w:rsidRPr="00091DD5" w:rsidRDefault="008F0AD6" w:rsidP="00444B5C">
      <w:pPr>
        <w:keepNext/>
        <w:spacing w:after="0" w:line="240" w:lineRule="auto"/>
        <w:jc w:val="center"/>
        <w:rPr>
          <w:rFonts w:cstheme="minorHAnsi"/>
          <w:sz w:val="24"/>
          <w:szCs w:val="24"/>
        </w:rPr>
      </w:pPr>
      <w:r w:rsidRPr="00091DD5">
        <w:rPr>
          <w:rFonts w:cstheme="minorHAnsi"/>
          <w:sz w:val="24"/>
          <w:szCs w:val="24"/>
        </w:rPr>
        <w:t>CAPÍTULO I</w:t>
      </w:r>
    </w:p>
    <w:p w:rsidR="008F0AD6" w:rsidRPr="00091DD5" w:rsidRDefault="008F0AD6" w:rsidP="00444B5C">
      <w:pPr>
        <w:keepNext/>
        <w:spacing w:after="0" w:line="240" w:lineRule="auto"/>
        <w:jc w:val="center"/>
        <w:rPr>
          <w:rFonts w:cstheme="minorHAnsi"/>
          <w:sz w:val="24"/>
          <w:szCs w:val="24"/>
        </w:rPr>
      </w:pPr>
      <w:r w:rsidRPr="00091DD5">
        <w:rPr>
          <w:rFonts w:cstheme="minorHAnsi"/>
          <w:sz w:val="24"/>
          <w:szCs w:val="24"/>
        </w:rPr>
        <w:t>DISPOSIÇÕES PRELIMINARES</w:t>
      </w:r>
    </w:p>
    <w:p w:rsidR="005F52E1" w:rsidRDefault="005F52E1" w:rsidP="00444B5C">
      <w:pPr>
        <w:spacing w:after="0" w:line="240" w:lineRule="auto"/>
        <w:ind w:firstLine="2835"/>
        <w:jc w:val="both"/>
        <w:rPr>
          <w:rFonts w:cstheme="minorHAnsi"/>
          <w:b/>
          <w:sz w:val="24"/>
          <w:szCs w:val="24"/>
        </w:rPr>
      </w:pPr>
    </w:p>
    <w:p w:rsidR="00A34F62" w:rsidRPr="00091DD5" w:rsidRDefault="00CC04D2" w:rsidP="00444B5C">
      <w:pPr>
        <w:spacing w:after="0" w:line="240" w:lineRule="auto"/>
        <w:ind w:firstLine="2835"/>
        <w:jc w:val="both"/>
        <w:rPr>
          <w:rFonts w:cstheme="minorHAnsi"/>
          <w:sz w:val="24"/>
          <w:szCs w:val="24"/>
        </w:rPr>
      </w:pPr>
      <w:r w:rsidRPr="00091DD5">
        <w:rPr>
          <w:rFonts w:cstheme="minorHAnsi"/>
          <w:b/>
          <w:sz w:val="24"/>
          <w:szCs w:val="24"/>
        </w:rPr>
        <w:t>Art.</w:t>
      </w:r>
      <w:r w:rsidR="0084746B" w:rsidRPr="00091DD5">
        <w:rPr>
          <w:rFonts w:cstheme="minorHAnsi"/>
          <w:b/>
          <w:sz w:val="24"/>
          <w:szCs w:val="24"/>
        </w:rPr>
        <w:t> </w:t>
      </w:r>
      <w:r w:rsidRPr="00091DD5">
        <w:rPr>
          <w:rFonts w:cstheme="minorHAnsi"/>
          <w:b/>
          <w:sz w:val="24"/>
          <w:szCs w:val="24"/>
        </w:rPr>
        <w:t>9</w:t>
      </w:r>
      <w:r w:rsidR="006B293A" w:rsidRPr="00091DD5">
        <w:rPr>
          <w:rFonts w:cstheme="minorHAnsi"/>
          <w:b/>
          <w:sz w:val="24"/>
          <w:szCs w:val="24"/>
        </w:rPr>
        <w:t>º</w:t>
      </w:r>
      <w:r w:rsidR="0084746B" w:rsidRPr="00091DD5">
        <w:rPr>
          <w:rFonts w:cstheme="minorHAnsi"/>
          <w:sz w:val="24"/>
          <w:szCs w:val="24"/>
        </w:rPr>
        <w:t> </w:t>
      </w:r>
      <w:r w:rsidR="00A34F62" w:rsidRPr="00091DD5">
        <w:rPr>
          <w:rFonts w:cstheme="minorHAnsi"/>
          <w:sz w:val="24"/>
          <w:szCs w:val="24"/>
        </w:rPr>
        <w:t>Na gestão e ge</w:t>
      </w:r>
      <w:r w:rsidR="008F0AD6" w:rsidRPr="00091DD5">
        <w:rPr>
          <w:rFonts w:cstheme="minorHAnsi"/>
          <w:sz w:val="24"/>
          <w:szCs w:val="24"/>
        </w:rPr>
        <w:t>renciamento de resíduos sólidos</w:t>
      </w:r>
      <w:r w:rsidR="00A34F62" w:rsidRPr="00091DD5">
        <w:rPr>
          <w:rFonts w:cstheme="minorHAnsi"/>
          <w:sz w:val="24"/>
          <w:szCs w:val="24"/>
        </w:rPr>
        <w:t xml:space="preserve"> deve ser observada a seguinte ordem de prioridade: não geração, redução, reutilização, reciclagem, tratamento dos resíduos sólidos e disposição final ambien</w:t>
      </w:r>
      <w:r w:rsidR="005B1F21" w:rsidRPr="00091DD5">
        <w:rPr>
          <w:rFonts w:cstheme="minorHAnsi"/>
          <w:sz w:val="24"/>
          <w:szCs w:val="24"/>
        </w:rPr>
        <w:t>talmente adequada dos rejeitos.</w:t>
      </w:r>
    </w:p>
    <w:p w:rsidR="005F52E1" w:rsidRDefault="005F52E1" w:rsidP="00444B5C">
      <w:pPr>
        <w:spacing w:after="0" w:line="240" w:lineRule="auto"/>
        <w:ind w:firstLine="2835"/>
        <w:jc w:val="both"/>
        <w:rPr>
          <w:rFonts w:cstheme="minorHAnsi"/>
          <w:b/>
          <w:sz w:val="24"/>
          <w:szCs w:val="24"/>
        </w:rPr>
      </w:pPr>
    </w:p>
    <w:p w:rsidR="00A34F62" w:rsidRPr="00091DD5" w:rsidRDefault="004406FA" w:rsidP="00444B5C">
      <w:pPr>
        <w:spacing w:after="0" w:line="240" w:lineRule="auto"/>
        <w:ind w:firstLine="2835"/>
        <w:jc w:val="both"/>
        <w:rPr>
          <w:rFonts w:cstheme="minorHAnsi"/>
          <w:sz w:val="24"/>
          <w:szCs w:val="24"/>
        </w:rPr>
      </w:pPr>
      <w:r>
        <w:rPr>
          <w:rFonts w:cstheme="minorHAnsi"/>
          <w:b/>
          <w:sz w:val="24"/>
          <w:szCs w:val="24"/>
        </w:rPr>
        <w:t>Parágrafo único.</w:t>
      </w:r>
      <w:r w:rsidR="0084746B" w:rsidRPr="00091DD5">
        <w:rPr>
          <w:rFonts w:cstheme="minorHAnsi"/>
          <w:sz w:val="24"/>
          <w:szCs w:val="24"/>
        </w:rPr>
        <w:t> </w:t>
      </w:r>
      <w:r w:rsidR="00A34F62" w:rsidRPr="00091DD5">
        <w:rPr>
          <w:rFonts w:cstheme="minorHAnsi"/>
          <w:sz w:val="24"/>
          <w:szCs w:val="24"/>
        </w:rPr>
        <w:t xml:space="preserve">Poderão ser utilizadas tecnologias visando à recuperação energética dos resíduos sólidos urbanos, desde que tenha sido comprovada sua viabilidade técnica e ambiental e com a implantação de programa de monitoramento de emissão de gases tóxicos aprovado </w:t>
      </w:r>
      <w:r w:rsidR="008F0AD6" w:rsidRPr="00091DD5">
        <w:rPr>
          <w:rFonts w:cstheme="minorHAnsi"/>
          <w:sz w:val="24"/>
          <w:szCs w:val="24"/>
        </w:rPr>
        <w:t>pelo órgão ambiental</w:t>
      </w:r>
      <w:r w:rsidR="00A34F62"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CC04D2" w:rsidP="00444B5C">
      <w:pPr>
        <w:spacing w:after="0" w:line="240" w:lineRule="auto"/>
        <w:ind w:firstLine="2835"/>
        <w:jc w:val="both"/>
        <w:rPr>
          <w:rFonts w:cstheme="minorHAnsi"/>
          <w:sz w:val="24"/>
          <w:szCs w:val="24"/>
        </w:rPr>
      </w:pPr>
      <w:r w:rsidRPr="00091DD5">
        <w:rPr>
          <w:rFonts w:cstheme="minorHAnsi"/>
          <w:b/>
          <w:sz w:val="24"/>
          <w:szCs w:val="24"/>
        </w:rPr>
        <w:t>Art.</w:t>
      </w:r>
      <w:r w:rsidR="0084746B" w:rsidRPr="00091DD5">
        <w:rPr>
          <w:rFonts w:cstheme="minorHAnsi"/>
          <w:b/>
          <w:sz w:val="24"/>
          <w:szCs w:val="24"/>
        </w:rPr>
        <w:t> </w:t>
      </w:r>
      <w:r w:rsidRPr="00091DD5">
        <w:rPr>
          <w:rFonts w:cstheme="minorHAnsi"/>
          <w:b/>
          <w:sz w:val="24"/>
          <w:szCs w:val="24"/>
        </w:rPr>
        <w:t>10</w:t>
      </w:r>
      <w:r w:rsidR="0084746B" w:rsidRPr="00091DD5">
        <w:rPr>
          <w:rFonts w:cstheme="minorHAnsi"/>
          <w:b/>
          <w:sz w:val="24"/>
          <w:szCs w:val="24"/>
        </w:rPr>
        <w:t>.</w:t>
      </w:r>
      <w:r w:rsidR="0084746B" w:rsidRPr="00091DD5">
        <w:rPr>
          <w:rFonts w:cstheme="minorHAnsi"/>
          <w:sz w:val="24"/>
          <w:szCs w:val="24"/>
        </w:rPr>
        <w:t> </w:t>
      </w:r>
      <w:r w:rsidR="00A34F62" w:rsidRPr="00091DD5">
        <w:rPr>
          <w:rFonts w:cstheme="minorHAnsi"/>
          <w:sz w:val="24"/>
          <w:szCs w:val="24"/>
        </w:rPr>
        <w:t xml:space="preserve">Incumbe ao Município à gestão integrada dos resíduos sólidos gerados no seu território, sem prejuízo das competências de controle e fiscalização dos órgãos federal e estadual, do </w:t>
      </w:r>
      <w:proofErr w:type="spellStart"/>
      <w:r w:rsidR="00A31B5D" w:rsidRPr="00091DD5">
        <w:rPr>
          <w:rFonts w:cstheme="minorHAnsi"/>
          <w:sz w:val="24"/>
          <w:szCs w:val="24"/>
        </w:rPr>
        <w:t>Sisnama</w:t>
      </w:r>
      <w:proofErr w:type="spellEnd"/>
      <w:r w:rsidR="00A34F62" w:rsidRPr="00091DD5">
        <w:rPr>
          <w:rFonts w:cstheme="minorHAnsi"/>
          <w:sz w:val="24"/>
          <w:szCs w:val="24"/>
        </w:rPr>
        <w:t xml:space="preserve">, do SNVS e do </w:t>
      </w:r>
      <w:proofErr w:type="spellStart"/>
      <w:r w:rsidR="00A31B5D" w:rsidRPr="00091DD5">
        <w:rPr>
          <w:rFonts w:cstheme="minorHAnsi"/>
          <w:sz w:val="24"/>
          <w:szCs w:val="24"/>
        </w:rPr>
        <w:t>Suasa</w:t>
      </w:r>
      <w:proofErr w:type="spellEnd"/>
      <w:r w:rsidR="00AE29D6" w:rsidRPr="00091DD5">
        <w:rPr>
          <w:rFonts w:cstheme="minorHAnsi"/>
          <w:sz w:val="24"/>
          <w:szCs w:val="24"/>
        </w:rPr>
        <w:t>, bem como da responsabilidade do gerador pelo gerenciamento de resíduos, consoante o estabelecido nesta Lei.</w:t>
      </w:r>
    </w:p>
    <w:p w:rsidR="005F52E1" w:rsidRDefault="005F52E1" w:rsidP="00444B5C">
      <w:pPr>
        <w:spacing w:after="0" w:line="240" w:lineRule="auto"/>
        <w:ind w:firstLine="2835"/>
        <w:jc w:val="both"/>
        <w:rPr>
          <w:rFonts w:cstheme="minorHAnsi"/>
          <w:b/>
          <w:sz w:val="24"/>
          <w:szCs w:val="24"/>
        </w:rPr>
      </w:pPr>
    </w:p>
    <w:p w:rsidR="00A34F62" w:rsidRPr="00091DD5" w:rsidRDefault="00CC04D2" w:rsidP="00444B5C">
      <w:pPr>
        <w:spacing w:after="0" w:line="240" w:lineRule="auto"/>
        <w:ind w:firstLine="2835"/>
        <w:jc w:val="both"/>
        <w:rPr>
          <w:rFonts w:cstheme="minorHAnsi"/>
          <w:sz w:val="24"/>
          <w:szCs w:val="24"/>
        </w:rPr>
      </w:pPr>
      <w:r w:rsidRPr="00091DD5">
        <w:rPr>
          <w:rFonts w:cstheme="minorHAnsi"/>
          <w:b/>
          <w:sz w:val="24"/>
          <w:szCs w:val="24"/>
        </w:rPr>
        <w:t>Art.</w:t>
      </w:r>
      <w:r w:rsidR="0084746B" w:rsidRPr="00091DD5">
        <w:rPr>
          <w:rFonts w:cstheme="minorHAnsi"/>
          <w:b/>
          <w:sz w:val="24"/>
          <w:szCs w:val="24"/>
        </w:rPr>
        <w:t> </w:t>
      </w:r>
      <w:r w:rsidRPr="00091DD5">
        <w:rPr>
          <w:rFonts w:cstheme="minorHAnsi"/>
          <w:b/>
          <w:sz w:val="24"/>
          <w:szCs w:val="24"/>
        </w:rPr>
        <w:t>11</w:t>
      </w:r>
      <w:r w:rsidR="0084746B" w:rsidRPr="00091DD5">
        <w:rPr>
          <w:rFonts w:cstheme="minorHAnsi"/>
          <w:b/>
          <w:sz w:val="24"/>
          <w:szCs w:val="24"/>
        </w:rPr>
        <w:t>.</w:t>
      </w:r>
      <w:r w:rsidR="0084746B" w:rsidRPr="00091DD5">
        <w:rPr>
          <w:rFonts w:cstheme="minorHAnsi"/>
          <w:sz w:val="24"/>
          <w:szCs w:val="24"/>
        </w:rPr>
        <w:t> </w:t>
      </w:r>
      <w:r w:rsidR="00A34F62" w:rsidRPr="00091DD5">
        <w:rPr>
          <w:rFonts w:cstheme="minorHAnsi"/>
          <w:sz w:val="24"/>
          <w:szCs w:val="24"/>
        </w:rPr>
        <w:t>Observadas as diretrizes e demais determinações estabelecidas nesta Lei e em seu regulamento, incumbe ao</w:t>
      </w:r>
      <w:r w:rsidR="00AF596A" w:rsidRPr="00091DD5">
        <w:rPr>
          <w:rFonts w:cstheme="minorHAnsi"/>
          <w:sz w:val="24"/>
          <w:szCs w:val="24"/>
        </w:rPr>
        <w:t xml:space="preserve"> Município</w:t>
      </w:r>
      <w:r w:rsidR="00A34F62"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84746B" w:rsidRPr="00091DD5">
        <w:rPr>
          <w:rFonts w:cstheme="minorHAnsi"/>
          <w:sz w:val="24"/>
          <w:szCs w:val="24"/>
        </w:rPr>
        <w:t> </w:t>
      </w:r>
      <w:r w:rsidRPr="00091DD5">
        <w:rPr>
          <w:rFonts w:cstheme="minorHAnsi"/>
          <w:sz w:val="24"/>
          <w:szCs w:val="24"/>
        </w:rPr>
        <w:t>-</w:t>
      </w:r>
      <w:r w:rsidR="0084746B" w:rsidRPr="00091DD5">
        <w:rPr>
          <w:rFonts w:cstheme="minorHAnsi"/>
          <w:sz w:val="24"/>
          <w:szCs w:val="24"/>
        </w:rPr>
        <w:t> </w:t>
      </w:r>
      <w:r w:rsidRPr="00091DD5">
        <w:rPr>
          <w:rFonts w:cstheme="minorHAnsi"/>
          <w:sz w:val="24"/>
          <w:szCs w:val="24"/>
        </w:rPr>
        <w:t>controlar e fiscalizar as atividades dos geradores sujeitas a licenciamento ambiental pelo órgão municipal.</w:t>
      </w:r>
    </w:p>
    <w:p w:rsidR="005F52E1" w:rsidRDefault="005F52E1" w:rsidP="00444B5C">
      <w:pPr>
        <w:spacing w:after="0" w:line="240" w:lineRule="auto"/>
        <w:ind w:firstLine="2835"/>
        <w:jc w:val="both"/>
        <w:rPr>
          <w:rFonts w:cstheme="minorHAnsi"/>
          <w:b/>
          <w:sz w:val="24"/>
          <w:szCs w:val="24"/>
        </w:rPr>
      </w:pPr>
    </w:p>
    <w:p w:rsidR="00A34F62" w:rsidRPr="00091DD5" w:rsidRDefault="00AF596A" w:rsidP="00444B5C">
      <w:pPr>
        <w:spacing w:after="0" w:line="240" w:lineRule="auto"/>
        <w:ind w:firstLine="2835"/>
        <w:jc w:val="both"/>
        <w:rPr>
          <w:rFonts w:cstheme="minorHAnsi"/>
          <w:sz w:val="24"/>
          <w:szCs w:val="24"/>
        </w:rPr>
      </w:pPr>
      <w:r w:rsidRPr="00091DD5">
        <w:rPr>
          <w:rFonts w:cstheme="minorHAnsi"/>
          <w:b/>
          <w:sz w:val="24"/>
          <w:szCs w:val="24"/>
        </w:rPr>
        <w:t>I</w:t>
      </w:r>
      <w:r w:rsidR="00A34F62" w:rsidRPr="00091DD5">
        <w:rPr>
          <w:rFonts w:cstheme="minorHAnsi"/>
          <w:b/>
          <w:sz w:val="24"/>
          <w:szCs w:val="24"/>
        </w:rPr>
        <w:t>I</w:t>
      </w:r>
      <w:r w:rsidR="0084746B" w:rsidRPr="00091DD5">
        <w:rPr>
          <w:rFonts w:cstheme="minorHAnsi"/>
          <w:sz w:val="24"/>
          <w:szCs w:val="24"/>
        </w:rPr>
        <w:t> </w:t>
      </w:r>
      <w:r w:rsidR="00A34F62" w:rsidRPr="00091DD5">
        <w:rPr>
          <w:rFonts w:cstheme="minorHAnsi"/>
          <w:sz w:val="24"/>
          <w:szCs w:val="24"/>
        </w:rPr>
        <w:t>-</w:t>
      </w:r>
      <w:r w:rsidR="0084746B" w:rsidRPr="00091DD5">
        <w:rPr>
          <w:rFonts w:cstheme="minorHAnsi"/>
          <w:sz w:val="24"/>
          <w:szCs w:val="24"/>
        </w:rPr>
        <w:t> </w:t>
      </w:r>
      <w:r w:rsidR="00A34F62" w:rsidRPr="00091DD5">
        <w:rPr>
          <w:rFonts w:cstheme="minorHAnsi"/>
          <w:sz w:val="24"/>
          <w:szCs w:val="24"/>
        </w:rPr>
        <w:t>apoiar e priorizar as iniciativas de soluções consorciadas ou compartilhadas entre os municípios da região.</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84746B" w:rsidRPr="00091DD5">
        <w:rPr>
          <w:rFonts w:cstheme="minorHAnsi"/>
          <w:b/>
          <w:sz w:val="24"/>
          <w:szCs w:val="24"/>
        </w:rPr>
        <w:t> </w:t>
      </w:r>
      <w:r w:rsidRPr="00091DD5">
        <w:rPr>
          <w:rFonts w:cstheme="minorHAnsi"/>
          <w:b/>
          <w:sz w:val="24"/>
          <w:szCs w:val="24"/>
        </w:rPr>
        <w:t>1</w:t>
      </w:r>
      <w:r w:rsidR="00CC04D2" w:rsidRPr="00091DD5">
        <w:rPr>
          <w:rFonts w:cstheme="minorHAnsi"/>
          <w:b/>
          <w:sz w:val="24"/>
          <w:szCs w:val="24"/>
        </w:rPr>
        <w:t>2</w:t>
      </w:r>
      <w:r w:rsidR="0084746B" w:rsidRPr="00091DD5">
        <w:rPr>
          <w:rFonts w:cstheme="minorHAnsi"/>
          <w:b/>
          <w:sz w:val="24"/>
          <w:szCs w:val="24"/>
        </w:rPr>
        <w:t>.</w:t>
      </w:r>
      <w:r w:rsidR="0084746B" w:rsidRPr="00091DD5">
        <w:rPr>
          <w:rFonts w:cstheme="minorHAnsi"/>
          <w:sz w:val="24"/>
          <w:szCs w:val="24"/>
        </w:rPr>
        <w:t> </w:t>
      </w:r>
      <w:r w:rsidRPr="00091DD5">
        <w:rPr>
          <w:rFonts w:cstheme="minorHAnsi"/>
          <w:sz w:val="24"/>
          <w:szCs w:val="24"/>
        </w:rPr>
        <w:t xml:space="preserve">O </w:t>
      </w:r>
      <w:r w:rsidR="00AF596A" w:rsidRPr="00091DD5">
        <w:rPr>
          <w:rFonts w:cstheme="minorHAnsi"/>
          <w:sz w:val="24"/>
          <w:szCs w:val="24"/>
        </w:rPr>
        <w:t>M</w:t>
      </w:r>
      <w:r w:rsidRPr="00091DD5">
        <w:rPr>
          <w:rFonts w:cstheme="minorHAnsi"/>
          <w:sz w:val="24"/>
          <w:szCs w:val="24"/>
        </w:rPr>
        <w:t>unic</w:t>
      </w:r>
      <w:r w:rsidR="00AF596A" w:rsidRPr="00091DD5">
        <w:rPr>
          <w:rFonts w:cstheme="minorHAnsi"/>
          <w:sz w:val="24"/>
          <w:szCs w:val="24"/>
        </w:rPr>
        <w:t>ípio</w:t>
      </w:r>
      <w:r w:rsidRPr="00091DD5">
        <w:rPr>
          <w:rFonts w:cstheme="minorHAnsi"/>
          <w:sz w:val="24"/>
          <w:szCs w:val="24"/>
        </w:rPr>
        <w:t xml:space="preserve"> organizará e manterá, de forma conjunta e integrada com a União e o Estado, o Sistema Municipal de Informações </w:t>
      </w:r>
      <w:r w:rsidR="00AF596A" w:rsidRPr="00091DD5">
        <w:rPr>
          <w:rFonts w:cstheme="minorHAnsi"/>
          <w:sz w:val="24"/>
          <w:szCs w:val="24"/>
        </w:rPr>
        <w:t xml:space="preserve">em Saneamento Básico </w:t>
      </w:r>
      <w:r w:rsidRPr="00091DD5">
        <w:rPr>
          <w:rFonts w:cstheme="minorHAnsi"/>
          <w:sz w:val="24"/>
          <w:szCs w:val="24"/>
        </w:rPr>
        <w:t>(</w:t>
      </w:r>
      <w:proofErr w:type="spellStart"/>
      <w:r w:rsidRPr="00091DD5">
        <w:rPr>
          <w:rFonts w:cstheme="minorHAnsi"/>
          <w:sz w:val="24"/>
          <w:szCs w:val="24"/>
        </w:rPr>
        <w:t>S</w:t>
      </w:r>
      <w:r w:rsidR="00AF596A" w:rsidRPr="00091DD5">
        <w:rPr>
          <w:rFonts w:cstheme="minorHAnsi"/>
          <w:sz w:val="24"/>
          <w:szCs w:val="24"/>
        </w:rPr>
        <w:t>imisa</w:t>
      </w:r>
      <w:proofErr w:type="spellEnd"/>
      <w:r w:rsidRPr="00091DD5">
        <w:rPr>
          <w:rFonts w:cstheme="minorHAnsi"/>
          <w:sz w:val="24"/>
          <w:szCs w:val="24"/>
        </w:rPr>
        <w:t xml:space="preserve">), articulado com </w:t>
      </w:r>
      <w:r w:rsidR="008351C0" w:rsidRPr="00091DD5">
        <w:rPr>
          <w:rFonts w:cstheme="minorHAnsi"/>
          <w:sz w:val="24"/>
          <w:szCs w:val="24"/>
        </w:rPr>
        <w:t>o Sistema Nacional de Informações em Saneamento (</w:t>
      </w:r>
      <w:proofErr w:type="spellStart"/>
      <w:r w:rsidR="008351C0" w:rsidRPr="00091DD5">
        <w:rPr>
          <w:rFonts w:cstheme="minorHAnsi"/>
          <w:sz w:val="24"/>
          <w:szCs w:val="24"/>
        </w:rPr>
        <w:t>Sinisa</w:t>
      </w:r>
      <w:proofErr w:type="spellEnd"/>
      <w:r w:rsidR="008351C0" w:rsidRPr="00091DD5">
        <w:rPr>
          <w:rFonts w:cstheme="minorHAnsi"/>
          <w:sz w:val="24"/>
          <w:szCs w:val="24"/>
        </w:rPr>
        <w:t>), Sistema Nacional de Informação sobre Meio Ambiente (</w:t>
      </w:r>
      <w:proofErr w:type="spellStart"/>
      <w:r w:rsidR="008351C0" w:rsidRPr="00091DD5">
        <w:rPr>
          <w:rFonts w:cstheme="minorHAnsi"/>
          <w:sz w:val="24"/>
          <w:szCs w:val="24"/>
        </w:rPr>
        <w:t>Sinima</w:t>
      </w:r>
      <w:proofErr w:type="spellEnd"/>
      <w:r w:rsidR="008351C0" w:rsidRPr="00091DD5">
        <w:rPr>
          <w:rFonts w:cstheme="minorHAnsi"/>
          <w:sz w:val="24"/>
          <w:szCs w:val="24"/>
        </w:rPr>
        <w:t>) e Sistema Nacional de Informações sobre a Gestão dos Resíduos Sólidos (</w:t>
      </w:r>
      <w:proofErr w:type="spellStart"/>
      <w:r w:rsidR="008351C0" w:rsidRPr="00091DD5">
        <w:rPr>
          <w:rFonts w:cstheme="minorHAnsi"/>
          <w:sz w:val="24"/>
          <w:szCs w:val="24"/>
        </w:rPr>
        <w:t>Sinir</w:t>
      </w:r>
      <w:proofErr w:type="spellEnd"/>
      <w:r w:rsidR="008351C0"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505CA1" w:rsidRPr="00091DD5" w:rsidRDefault="00505CA1" w:rsidP="00444B5C">
      <w:pPr>
        <w:spacing w:after="0" w:line="240" w:lineRule="auto"/>
        <w:ind w:firstLine="2835"/>
        <w:jc w:val="both"/>
        <w:rPr>
          <w:rFonts w:cstheme="minorHAnsi"/>
          <w:sz w:val="24"/>
          <w:szCs w:val="24"/>
        </w:rPr>
      </w:pPr>
      <w:r w:rsidRPr="00091DD5">
        <w:rPr>
          <w:rFonts w:cstheme="minorHAnsi"/>
          <w:b/>
          <w:sz w:val="24"/>
          <w:szCs w:val="24"/>
        </w:rPr>
        <w:t>Parágrafo</w:t>
      </w:r>
      <w:r w:rsidR="0084746B" w:rsidRPr="00091DD5">
        <w:rPr>
          <w:rFonts w:cstheme="minorHAnsi"/>
          <w:b/>
          <w:sz w:val="24"/>
          <w:szCs w:val="24"/>
        </w:rPr>
        <w:t> </w:t>
      </w:r>
      <w:r w:rsidRPr="00091DD5">
        <w:rPr>
          <w:rFonts w:cstheme="minorHAnsi"/>
          <w:b/>
          <w:sz w:val="24"/>
          <w:szCs w:val="24"/>
        </w:rPr>
        <w:t>único.</w:t>
      </w:r>
      <w:r w:rsidR="0084746B" w:rsidRPr="00091DD5">
        <w:rPr>
          <w:rFonts w:cstheme="minorHAnsi"/>
          <w:sz w:val="24"/>
          <w:szCs w:val="24"/>
        </w:rPr>
        <w:t> </w:t>
      </w:r>
      <w:r w:rsidRPr="00091DD5">
        <w:rPr>
          <w:rFonts w:cstheme="minorHAnsi"/>
          <w:sz w:val="24"/>
          <w:szCs w:val="24"/>
        </w:rPr>
        <w:t xml:space="preserve">Incumbe ao Município fornecer ao órgão federal responsável pela coordenação do </w:t>
      </w:r>
      <w:proofErr w:type="spellStart"/>
      <w:r w:rsidRPr="00091DD5">
        <w:rPr>
          <w:rFonts w:cstheme="minorHAnsi"/>
          <w:sz w:val="24"/>
          <w:szCs w:val="24"/>
        </w:rPr>
        <w:t>Sinir</w:t>
      </w:r>
      <w:proofErr w:type="spellEnd"/>
      <w:r w:rsidRPr="00091DD5">
        <w:rPr>
          <w:rFonts w:cstheme="minorHAnsi"/>
          <w:sz w:val="24"/>
          <w:szCs w:val="24"/>
        </w:rPr>
        <w:t xml:space="preserve"> todas as informações necessárias sobre os resíduos sob sua esfera de competência, na forma e na periodicidade estabelecidas em regulamento.</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84746B" w:rsidRPr="00091DD5">
        <w:rPr>
          <w:rFonts w:cstheme="minorHAnsi"/>
          <w:b/>
          <w:sz w:val="24"/>
          <w:szCs w:val="24"/>
        </w:rPr>
        <w:t> </w:t>
      </w:r>
      <w:r w:rsidRPr="00091DD5">
        <w:rPr>
          <w:rFonts w:cstheme="minorHAnsi"/>
          <w:b/>
          <w:sz w:val="24"/>
          <w:szCs w:val="24"/>
        </w:rPr>
        <w:t>1</w:t>
      </w:r>
      <w:r w:rsidR="00CC04D2" w:rsidRPr="00091DD5">
        <w:rPr>
          <w:rFonts w:cstheme="minorHAnsi"/>
          <w:b/>
          <w:sz w:val="24"/>
          <w:szCs w:val="24"/>
        </w:rPr>
        <w:t>3</w:t>
      </w:r>
      <w:r w:rsidR="0084746B" w:rsidRPr="00091DD5">
        <w:rPr>
          <w:rFonts w:cstheme="minorHAnsi"/>
          <w:b/>
          <w:sz w:val="24"/>
          <w:szCs w:val="24"/>
        </w:rPr>
        <w:t>.</w:t>
      </w:r>
      <w:r w:rsidR="0084746B" w:rsidRPr="00091DD5">
        <w:rPr>
          <w:rFonts w:cstheme="minorHAnsi"/>
          <w:sz w:val="24"/>
          <w:szCs w:val="24"/>
        </w:rPr>
        <w:t> </w:t>
      </w:r>
      <w:r w:rsidRPr="00091DD5">
        <w:rPr>
          <w:rFonts w:cstheme="minorHAnsi"/>
          <w:sz w:val="24"/>
          <w:szCs w:val="24"/>
        </w:rPr>
        <w:t>Para os efeitos desta Lei, os resíduos sólidos têm a mesma classificação do disposto no artigo 13 da Lei Federal nº 12.305</w:t>
      </w:r>
      <w:r w:rsidR="005F3074" w:rsidRPr="00091DD5">
        <w:rPr>
          <w:rFonts w:cstheme="minorHAnsi"/>
          <w:sz w:val="24"/>
          <w:szCs w:val="24"/>
        </w:rPr>
        <w:t xml:space="preserve">, de </w:t>
      </w:r>
      <w:r w:rsidRPr="00091DD5">
        <w:rPr>
          <w:rFonts w:cstheme="minorHAnsi"/>
          <w:sz w:val="24"/>
          <w:szCs w:val="24"/>
        </w:rPr>
        <w:t xml:space="preserve">2010, </w:t>
      </w:r>
      <w:r w:rsidR="000D4C36" w:rsidRPr="00091DD5">
        <w:rPr>
          <w:rFonts w:cstheme="minorHAnsi"/>
          <w:sz w:val="24"/>
          <w:szCs w:val="24"/>
        </w:rPr>
        <w:t>a</w:t>
      </w:r>
      <w:r w:rsidRPr="00091DD5">
        <w:rPr>
          <w:rFonts w:cstheme="minorHAnsi"/>
          <w:sz w:val="24"/>
          <w:szCs w:val="24"/>
        </w:rPr>
        <w:t xml:space="preserve"> Política Nacional dos Resíduos Sólidos.</w:t>
      </w:r>
    </w:p>
    <w:p w:rsidR="005F52E1" w:rsidRDefault="005F52E1" w:rsidP="00444B5C">
      <w:pPr>
        <w:keepNext/>
        <w:spacing w:after="0" w:line="240" w:lineRule="auto"/>
        <w:jc w:val="center"/>
        <w:rPr>
          <w:rFonts w:cstheme="minorHAnsi"/>
          <w:sz w:val="24"/>
          <w:szCs w:val="24"/>
        </w:rPr>
      </w:pPr>
    </w:p>
    <w:p w:rsidR="0003295B" w:rsidRPr="00091DD5" w:rsidRDefault="0003295B" w:rsidP="00444B5C">
      <w:pPr>
        <w:keepNext/>
        <w:spacing w:after="0" w:line="240" w:lineRule="auto"/>
        <w:jc w:val="center"/>
        <w:rPr>
          <w:rFonts w:cstheme="minorHAnsi"/>
          <w:sz w:val="24"/>
          <w:szCs w:val="24"/>
        </w:rPr>
      </w:pPr>
      <w:r w:rsidRPr="00091DD5">
        <w:rPr>
          <w:rFonts w:cstheme="minorHAnsi"/>
          <w:sz w:val="24"/>
          <w:szCs w:val="24"/>
        </w:rPr>
        <w:t>CAPÍTULO II</w:t>
      </w:r>
    </w:p>
    <w:p w:rsidR="0003295B" w:rsidRPr="00091DD5" w:rsidRDefault="0003295B" w:rsidP="00444B5C">
      <w:pPr>
        <w:keepNext/>
        <w:spacing w:after="0" w:line="240" w:lineRule="auto"/>
        <w:jc w:val="center"/>
        <w:rPr>
          <w:rFonts w:cstheme="minorHAnsi"/>
          <w:sz w:val="24"/>
          <w:szCs w:val="24"/>
        </w:rPr>
      </w:pPr>
      <w:r w:rsidRPr="00091DD5">
        <w:rPr>
          <w:rFonts w:cstheme="minorHAnsi"/>
          <w:sz w:val="24"/>
          <w:szCs w:val="24"/>
        </w:rPr>
        <w:t>DOS PLANOS DE RESÍDUOS SÓLIDOS</w:t>
      </w:r>
    </w:p>
    <w:p w:rsidR="005F52E1" w:rsidRDefault="005F52E1" w:rsidP="00444B5C">
      <w:pPr>
        <w:spacing w:after="0" w:line="240" w:lineRule="auto"/>
        <w:ind w:firstLine="2835"/>
        <w:jc w:val="both"/>
        <w:rPr>
          <w:rFonts w:cstheme="minorHAnsi"/>
          <w:b/>
          <w:sz w:val="24"/>
          <w:szCs w:val="24"/>
        </w:rPr>
      </w:pPr>
    </w:p>
    <w:p w:rsidR="008D55B4" w:rsidRPr="00091DD5" w:rsidRDefault="008D55B4" w:rsidP="00444B5C">
      <w:pPr>
        <w:spacing w:after="0" w:line="240" w:lineRule="auto"/>
        <w:ind w:firstLine="2835"/>
        <w:jc w:val="both"/>
        <w:rPr>
          <w:rFonts w:cstheme="minorHAnsi"/>
          <w:sz w:val="24"/>
          <w:szCs w:val="24"/>
        </w:rPr>
      </w:pPr>
      <w:r w:rsidRPr="00091DD5">
        <w:rPr>
          <w:rFonts w:cstheme="minorHAnsi"/>
          <w:b/>
          <w:sz w:val="24"/>
          <w:szCs w:val="24"/>
        </w:rPr>
        <w:t>Art.</w:t>
      </w:r>
      <w:r w:rsidR="002C164D" w:rsidRPr="00091DD5">
        <w:rPr>
          <w:rFonts w:cstheme="minorHAnsi"/>
          <w:b/>
          <w:sz w:val="24"/>
          <w:szCs w:val="24"/>
        </w:rPr>
        <w:t> </w:t>
      </w:r>
      <w:r w:rsidRPr="00091DD5">
        <w:rPr>
          <w:rFonts w:cstheme="minorHAnsi"/>
          <w:b/>
          <w:sz w:val="24"/>
          <w:szCs w:val="24"/>
        </w:rPr>
        <w:t>14</w:t>
      </w:r>
      <w:r w:rsidR="002C164D" w:rsidRPr="00091DD5">
        <w:rPr>
          <w:rFonts w:cstheme="minorHAnsi"/>
          <w:b/>
          <w:sz w:val="24"/>
          <w:szCs w:val="24"/>
        </w:rPr>
        <w:t>.</w:t>
      </w:r>
      <w:r w:rsidR="002C164D" w:rsidRPr="00091DD5">
        <w:rPr>
          <w:rFonts w:cstheme="minorHAnsi"/>
          <w:sz w:val="24"/>
          <w:szCs w:val="24"/>
        </w:rPr>
        <w:t> </w:t>
      </w:r>
      <w:r w:rsidRPr="00091DD5">
        <w:rPr>
          <w:rFonts w:cstheme="minorHAnsi"/>
          <w:sz w:val="24"/>
          <w:szCs w:val="24"/>
        </w:rPr>
        <w:t xml:space="preserve">É assegurada ampla publicidade ao conteúdo do Plano Municipal de Gestão Integrada de Resíduos Sólidos (PMGIRS), bem como controle social em sua formulação, </w:t>
      </w:r>
      <w:proofErr w:type="gramStart"/>
      <w:r w:rsidRPr="00091DD5">
        <w:rPr>
          <w:rFonts w:cstheme="minorHAnsi"/>
          <w:sz w:val="24"/>
          <w:szCs w:val="24"/>
        </w:rPr>
        <w:t>implementação</w:t>
      </w:r>
      <w:proofErr w:type="gramEnd"/>
      <w:r w:rsidRPr="00091DD5">
        <w:rPr>
          <w:rFonts w:cstheme="minorHAnsi"/>
          <w:sz w:val="24"/>
          <w:szCs w:val="24"/>
        </w:rPr>
        <w:t xml:space="preserve"> e operacionalização, observado o disposto na Lei </w:t>
      </w:r>
      <w:r w:rsidR="00907A4F" w:rsidRPr="00091DD5">
        <w:rPr>
          <w:rFonts w:cstheme="minorHAnsi"/>
          <w:sz w:val="24"/>
          <w:szCs w:val="24"/>
        </w:rPr>
        <w:t xml:space="preserve">Federal </w:t>
      </w:r>
      <w:r w:rsidRPr="00091DD5">
        <w:rPr>
          <w:rFonts w:cstheme="minorHAnsi"/>
          <w:sz w:val="24"/>
          <w:szCs w:val="24"/>
        </w:rPr>
        <w:t>n</w:t>
      </w:r>
      <w:r w:rsidR="00907A4F" w:rsidRPr="00091DD5">
        <w:rPr>
          <w:rFonts w:cstheme="minorHAnsi"/>
          <w:sz w:val="24"/>
          <w:szCs w:val="24"/>
        </w:rPr>
        <w:t>º</w:t>
      </w:r>
      <w:r w:rsidRPr="00091DD5">
        <w:rPr>
          <w:rFonts w:cstheme="minorHAnsi"/>
          <w:sz w:val="24"/>
          <w:szCs w:val="24"/>
        </w:rPr>
        <w:t xml:space="preserve"> 10.650, </w:t>
      </w:r>
      <w:r w:rsidR="00763172" w:rsidRPr="00091DD5">
        <w:rPr>
          <w:rFonts w:cstheme="minorHAnsi"/>
          <w:sz w:val="24"/>
          <w:szCs w:val="24"/>
        </w:rPr>
        <w:t xml:space="preserve">de </w:t>
      </w:r>
      <w:r w:rsidRPr="00091DD5">
        <w:rPr>
          <w:rFonts w:cstheme="minorHAnsi"/>
          <w:sz w:val="24"/>
          <w:szCs w:val="24"/>
        </w:rPr>
        <w:t xml:space="preserve">2003, e art. 47 da Lei </w:t>
      </w:r>
      <w:r w:rsidR="00907A4F" w:rsidRPr="00091DD5">
        <w:rPr>
          <w:rFonts w:cstheme="minorHAnsi"/>
          <w:sz w:val="24"/>
          <w:szCs w:val="24"/>
        </w:rPr>
        <w:t xml:space="preserve">Federal </w:t>
      </w:r>
      <w:r w:rsidRPr="00091DD5">
        <w:rPr>
          <w:rFonts w:cstheme="minorHAnsi"/>
          <w:sz w:val="24"/>
          <w:szCs w:val="24"/>
        </w:rPr>
        <w:t>nº</w:t>
      </w:r>
      <w:r w:rsidR="00763172" w:rsidRPr="00091DD5">
        <w:rPr>
          <w:rFonts w:cstheme="minorHAnsi"/>
          <w:sz w:val="24"/>
          <w:szCs w:val="24"/>
        </w:rPr>
        <w:t> </w:t>
      </w:r>
      <w:r w:rsidRPr="00091DD5">
        <w:rPr>
          <w:rFonts w:cstheme="minorHAnsi"/>
          <w:sz w:val="24"/>
          <w:szCs w:val="24"/>
        </w:rPr>
        <w:t>11.445, de 2007.</w:t>
      </w:r>
    </w:p>
    <w:p w:rsidR="005F52E1" w:rsidRDefault="005F52E1" w:rsidP="00444B5C">
      <w:pPr>
        <w:keepNext/>
        <w:spacing w:after="0" w:line="240" w:lineRule="auto"/>
        <w:jc w:val="center"/>
        <w:rPr>
          <w:rFonts w:cstheme="minorHAnsi"/>
          <w:sz w:val="24"/>
          <w:szCs w:val="24"/>
        </w:rPr>
      </w:pPr>
    </w:p>
    <w:p w:rsidR="00F35934" w:rsidRPr="00091DD5" w:rsidRDefault="00A609A0" w:rsidP="00444B5C">
      <w:pPr>
        <w:keepNext/>
        <w:spacing w:after="0" w:line="240" w:lineRule="auto"/>
        <w:jc w:val="center"/>
        <w:rPr>
          <w:rFonts w:cstheme="minorHAnsi"/>
          <w:sz w:val="24"/>
          <w:szCs w:val="24"/>
        </w:rPr>
      </w:pPr>
      <w:r w:rsidRPr="00091DD5">
        <w:rPr>
          <w:rFonts w:cstheme="minorHAnsi"/>
          <w:sz w:val="24"/>
          <w:szCs w:val="24"/>
        </w:rPr>
        <w:t>Seção I</w:t>
      </w:r>
    </w:p>
    <w:p w:rsidR="00F35934" w:rsidRPr="00091DD5" w:rsidRDefault="00F35934" w:rsidP="00444B5C">
      <w:pPr>
        <w:keepNext/>
        <w:spacing w:after="0" w:line="240" w:lineRule="auto"/>
        <w:jc w:val="center"/>
        <w:rPr>
          <w:rFonts w:cstheme="minorHAnsi"/>
          <w:sz w:val="24"/>
          <w:szCs w:val="24"/>
        </w:rPr>
      </w:pPr>
      <w:r w:rsidRPr="00091DD5">
        <w:rPr>
          <w:rFonts w:cstheme="minorHAnsi"/>
          <w:sz w:val="24"/>
          <w:szCs w:val="24"/>
        </w:rPr>
        <w:t>Do Plano Municipal de Gestão Integrada de Resíduos Sólidos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 1</w:t>
      </w:r>
      <w:r w:rsidR="008D55B4" w:rsidRPr="00091DD5">
        <w:rPr>
          <w:rFonts w:cstheme="minorHAnsi"/>
          <w:b/>
          <w:sz w:val="24"/>
          <w:szCs w:val="24"/>
        </w:rPr>
        <w:t>5</w:t>
      </w:r>
      <w:r w:rsidR="002C164D" w:rsidRPr="00091DD5">
        <w:rPr>
          <w:rFonts w:cstheme="minorHAnsi"/>
          <w:b/>
          <w:sz w:val="24"/>
          <w:szCs w:val="24"/>
        </w:rPr>
        <w:t>.</w:t>
      </w:r>
      <w:r w:rsidRPr="00091DD5">
        <w:rPr>
          <w:rFonts w:cstheme="minorHAnsi"/>
          <w:sz w:val="24"/>
          <w:szCs w:val="24"/>
        </w:rPr>
        <w:t xml:space="preserve"> O PMGIRS</w:t>
      </w:r>
      <w:r w:rsidR="00485BD5" w:rsidRPr="00091DD5">
        <w:rPr>
          <w:rFonts w:cstheme="minorHAnsi"/>
          <w:sz w:val="24"/>
          <w:szCs w:val="24"/>
        </w:rPr>
        <w:t xml:space="preserve"> será elaborado</w:t>
      </w:r>
      <w:r w:rsidR="00F35934" w:rsidRPr="00091DD5">
        <w:rPr>
          <w:rFonts w:cstheme="minorHAnsi"/>
          <w:sz w:val="24"/>
          <w:szCs w:val="24"/>
        </w:rPr>
        <w:t xml:space="preserve"> com horizonte mínimo de 20 (vinte) anos</w:t>
      </w:r>
      <w:r w:rsidR="00485BD5" w:rsidRPr="00091DD5">
        <w:rPr>
          <w:rFonts w:cstheme="minorHAnsi"/>
          <w:sz w:val="24"/>
          <w:szCs w:val="24"/>
        </w:rPr>
        <w:t>, terá vigência por prazo indeterminado e</w:t>
      </w:r>
      <w:r w:rsidR="00F35934" w:rsidRPr="00091DD5">
        <w:rPr>
          <w:rFonts w:cstheme="minorHAnsi"/>
          <w:sz w:val="24"/>
          <w:szCs w:val="24"/>
        </w:rPr>
        <w:t xml:space="preserve"> </w:t>
      </w:r>
      <w:r w:rsidR="00485BD5" w:rsidRPr="00091DD5">
        <w:rPr>
          <w:rFonts w:cstheme="minorHAnsi"/>
          <w:sz w:val="24"/>
          <w:szCs w:val="24"/>
        </w:rPr>
        <w:t>será revisado</w:t>
      </w:r>
      <w:r w:rsidR="00F35934" w:rsidRPr="00091DD5">
        <w:rPr>
          <w:rFonts w:cstheme="minorHAnsi"/>
          <w:sz w:val="24"/>
          <w:szCs w:val="24"/>
        </w:rPr>
        <w:t xml:space="preserve"> </w:t>
      </w:r>
      <w:r w:rsidR="00485BD5" w:rsidRPr="00091DD5">
        <w:rPr>
          <w:rFonts w:cstheme="minorHAnsi"/>
          <w:sz w:val="24"/>
          <w:szCs w:val="24"/>
        </w:rPr>
        <w:t xml:space="preserve">no máximo </w:t>
      </w:r>
      <w:r w:rsidR="00F35934" w:rsidRPr="00091DD5">
        <w:rPr>
          <w:rFonts w:cstheme="minorHAnsi"/>
          <w:sz w:val="24"/>
          <w:szCs w:val="24"/>
        </w:rPr>
        <w:t xml:space="preserve">a cada </w:t>
      </w:r>
      <w:proofErr w:type="gramStart"/>
      <w:r w:rsidR="00F35934" w:rsidRPr="00091DD5">
        <w:rPr>
          <w:rFonts w:cstheme="minorHAnsi"/>
          <w:sz w:val="24"/>
          <w:szCs w:val="24"/>
        </w:rPr>
        <w:t>4</w:t>
      </w:r>
      <w:proofErr w:type="gramEnd"/>
      <w:r w:rsidR="00F35934" w:rsidRPr="00091DD5">
        <w:rPr>
          <w:rFonts w:cstheme="minorHAnsi"/>
          <w:sz w:val="24"/>
          <w:szCs w:val="24"/>
        </w:rPr>
        <w:t xml:space="preserve"> (quatro) anos,</w:t>
      </w:r>
      <w:r w:rsidRPr="00091DD5">
        <w:rPr>
          <w:rFonts w:cstheme="minorHAnsi"/>
          <w:sz w:val="24"/>
          <w:szCs w:val="24"/>
        </w:rPr>
        <w:t xml:space="preserve"> tendo como conteúdo mínimo:</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 xml:space="preserve">diagnóstico da situação atual dos resíduos sólidos contendo a origem, o volume, a caracterização dos resíduos e as formas de destinação e disposição </w:t>
      </w:r>
      <w:proofErr w:type="gramStart"/>
      <w:r w:rsidRPr="00091DD5">
        <w:rPr>
          <w:rFonts w:cstheme="minorHAnsi"/>
          <w:sz w:val="24"/>
          <w:szCs w:val="24"/>
        </w:rPr>
        <w:t>final adotadas</w:t>
      </w:r>
      <w:proofErr w:type="gramEnd"/>
      <w:r w:rsidRPr="00091DD5">
        <w:rPr>
          <w:rFonts w:cstheme="minorHAnsi"/>
          <w:sz w:val="24"/>
          <w:szCs w:val="24"/>
        </w:rPr>
        <w:t xml:space="preserve">; </w:t>
      </w:r>
    </w:p>
    <w:p w:rsidR="005F52E1" w:rsidRDefault="005F52E1" w:rsidP="00444B5C">
      <w:pPr>
        <w:spacing w:after="0" w:line="240" w:lineRule="auto"/>
        <w:ind w:firstLine="2835"/>
        <w:jc w:val="both"/>
        <w:rPr>
          <w:rFonts w:cstheme="minorHAnsi"/>
          <w:b/>
          <w:sz w:val="24"/>
          <w:szCs w:val="24"/>
        </w:rPr>
      </w:pPr>
    </w:p>
    <w:p w:rsidR="00725E3C" w:rsidRPr="00091DD5" w:rsidRDefault="00725E3C" w:rsidP="00444B5C">
      <w:pPr>
        <w:spacing w:after="0" w:line="240" w:lineRule="auto"/>
        <w:ind w:firstLine="2835"/>
        <w:jc w:val="both"/>
        <w:rPr>
          <w:rFonts w:cstheme="minorHAnsi"/>
          <w:sz w:val="24"/>
          <w:szCs w:val="24"/>
        </w:rPr>
      </w:pPr>
      <w:r w:rsidRPr="00091DD5">
        <w:rPr>
          <w:rFonts w:cstheme="minorHAnsi"/>
          <w:b/>
          <w:sz w:val="24"/>
          <w:szCs w:val="24"/>
        </w:rPr>
        <w:t>II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identificação de áreas favoráveis para disposição final ambientalmente adequada de rejeitos, observado o plano diretor de que trata o § 1º do art. 182 da Constituição Federal e o zoneamento ambiental, se houver;</w:t>
      </w:r>
    </w:p>
    <w:p w:rsidR="005F52E1" w:rsidRDefault="005F52E1" w:rsidP="00444B5C">
      <w:pPr>
        <w:spacing w:after="0" w:line="240" w:lineRule="auto"/>
        <w:ind w:firstLine="2835"/>
        <w:jc w:val="both"/>
        <w:rPr>
          <w:rFonts w:cstheme="minorHAnsi"/>
          <w:b/>
          <w:sz w:val="24"/>
          <w:szCs w:val="24"/>
        </w:rPr>
      </w:pPr>
    </w:p>
    <w:p w:rsidR="00725E3C" w:rsidRPr="00091DD5" w:rsidRDefault="00725E3C" w:rsidP="00444B5C">
      <w:pPr>
        <w:spacing w:after="0" w:line="240" w:lineRule="auto"/>
        <w:ind w:firstLine="2835"/>
        <w:jc w:val="both"/>
        <w:rPr>
          <w:rFonts w:cstheme="minorHAnsi"/>
          <w:sz w:val="24"/>
          <w:szCs w:val="24"/>
        </w:rPr>
      </w:pPr>
      <w:r w:rsidRPr="00091DD5">
        <w:rPr>
          <w:rFonts w:cstheme="minorHAnsi"/>
          <w:b/>
          <w:sz w:val="24"/>
          <w:szCs w:val="24"/>
        </w:rPr>
        <w:t>III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identificação das possibilidades de implantação de soluções consorciadas ou compartilhadas com outros Municípios, considerando, nos critérios de economia de escala, a proximidade dos locais estabelecidos e as formas de prevenção dos riscos ambientais;</w:t>
      </w:r>
    </w:p>
    <w:p w:rsidR="005F52E1" w:rsidRDefault="005F52E1" w:rsidP="00444B5C">
      <w:pPr>
        <w:spacing w:after="0" w:line="240" w:lineRule="auto"/>
        <w:ind w:firstLine="2835"/>
        <w:jc w:val="both"/>
        <w:rPr>
          <w:rFonts w:cstheme="minorHAnsi"/>
          <w:b/>
          <w:sz w:val="24"/>
          <w:szCs w:val="24"/>
        </w:rPr>
      </w:pPr>
    </w:p>
    <w:p w:rsidR="00725E3C" w:rsidRPr="00091DD5" w:rsidRDefault="00725E3C" w:rsidP="00444B5C">
      <w:pPr>
        <w:spacing w:after="0" w:line="240" w:lineRule="auto"/>
        <w:ind w:firstLine="2835"/>
        <w:jc w:val="both"/>
        <w:rPr>
          <w:rFonts w:cstheme="minorHAnsi"/>
          <w:sz w:val="24"/>
          <w:szCs w:val="24"/>
        </w:rPr>
      </w:pPr>
      <w:r w:rsidRPr="00091DD5">
        <w:rPr>
          <w:rFonts w:cstheme="minorHAnsi"/>
          <w:b/>
          <w:sz w:val="24"/>
          <w:szCs w:val="24"/>
        </w:rPr>
        <w:t>IV</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 xml:space="preserve">identificação dos resíduos sólidos e dos geradores sujeitos </w:t>
      </w:r>
      <w:proofErr w:type="gramStart"/>
      <w:r w:rsidRPr="00091DD5">
        <w:rPr>
          <w:rFonts w:cstheme="minorHAnsi"/>
          <w:sz w:val="24"/>
          <w:szCs w:val="24"/>
        </w:rPr>
        <w:t>a plano</w:t>
      </w:r>
      <w:proofErr w:type="gramEnd"/>
      <w:r w:rsidRPr="00091DD5">
        <w:rPr>
          <w:rFonts w:cstheme="minorHAnsi"/>
          <w:sz w:val="24"/>
          <w:szCs w:val="24"/>
        </w:rPr>
        <w:t xml:space="preserve"> de gerenciamento específico nos termos do art. </w:t>
      </w:r>
      <w:r w:rsidR="00A31B5D" w:rsidRPr="00091DD5">
        <w:rPr>
          <w:rFonts w:cstheme="minorHAnsi"/>
          <w:sz w:val="24"/>
          <w:szCs w:val="24"/>
        </w:rPr>
        <w:t>16</w:t>
      </w:r>
      <w:r w:rsidRPr="00091DD5">
        <w:rPr>
          <w:rFonts w:cstheme="minorHAnsi"/>
          <w:sz w:val="24"/>
          <w:szCs w:val="24"/>
        </w:rPr>
        <w:t xml:space="preserve"> ou a sistema de logística reversa na forma do art. </w:t>
      </w:r>
      <w:r w:rsidR="00407A80" w:rsidRPr="00091DD5">
        <w:rPr>
          <w:rFonts w:cstheme="minorHAnsi"/>
          <w:sz w:val="24"/>
          <w:szCs w:val="24"/>
        </w:rPr>
        <w:t>29</w:t>
      </w:r>
      <w:r w:rsidRPr="00091DD5">
        <w:rPr>
          <w:rFonts w:cstheme="minorHAnsi"/>
          <w:sz w:val="24"/>
          <w:szCs w:val="24"/>
        </w:rPr>
        <w:t>, observadas as disposições d</w:t>
      </w:r>
      <w:r w:rsidR="00DD3E45" w:rsidRPr="00091DD5">
        <w:rPr>
          <w:rFonts w:cstheme="minorHAnsi"/>
          <w:sz w:val="24"/>
          <w:szCs w:val="24"/>
        </w:rPr>
        <w:t>est</w:t>
      </w:r>
      <w:r w:rsidRPr="00091DD5">
        <w:rPr>
          <w:rFonts w:cstheme="minorHAnsi"/>
          <w:sz w:val="24"/>
          <w:szCs w:val="24"/>
        </w:rPr>
        <w:t>a</w:t>
      </w:r>
      <w:r w:rsidR="00DD3E45" w:rsidRPr="00091DD5">
        <w:rPr>
          <w:rFonts w:cstheme="minorHAnsi"/>
          <w:sz w:val="24"/>
          <w:szCs w:val="24"/>
        </w:rPr>
        <w:t xml:space="preserve"> Lei </w:t>
      </w:r>
      <w:r w:rsidRPr="00091DD5">
        <w:rPr>
          <w:rFonts w:cstheme="minorHAnsi"/>
          <w:sz w:val="24"/>
          <w:szCs w:val="24"/>
        </w:rPr>
        <w:t xml:space="preserve">e de seu regulamento, bem como as normas estabelecidas pelos órgãos do </w:t>
      </w:r>
      <w:proofErr w:type="spellStart"/>
      <w:r w:rsidRPr="00091DD5">
        <w:rPr>
          <w:rFonts w:cstheme="minorHAnsi"/>
          <w:sz w:val="24"/>
          <w:szCs w:val="24"/>
        </w:rPr>
        <w:t>Sisnama</w:t>
      </w:r>
      <w:proofErr w:type="spellEnd"/>
      <w:r w:rsidRPr="00091DD5">
        <w:rPr>
          <w:rFonts w:cstheme="minorHAnsi"/>
          <w:sz w:val="24"/>
          <w:szCs w:val="24"/>
        </w:rPr>
        <w:t xml:space="preserve"> e do SNVS;</w:t>
      </w:r>
    </w:p>
    <w:p w:rsidR="005F52E1" w:rsidRDefault="005F52E1" w:rsidP="00444B5C">
      <w:pPr>
        <w:spacing w:after="0" w:line="240" w:lineRule="auto"/>
        <w:ind w:firstLine="2835"/>
        <w:jc w:val="both"/>
        <w:rPr>
          <w:rFonts w:cstheme="minorHAnsi"/>
          <w:b/>
          <w:sz w:val="24"/>
          <w:szCs w:val="24"/>
        </w:rPr>
      </w:pPr>
    </w:p>
    <w:p w:rsidR="00DD3E45" w:rsidRPr="00091DD5" w:rsidRDefault="00DD3E45" w:rsidP="00444B5C">
      <w:pPr>
        <w:spacing w:after="0" w:line="240" w:lineRule="auto"/>
        <w:ind w:firstLine="2835"/>
        <w:jc w:val="both"/>
        <w:rPr>
          <w:rFonts w:cstheme="minorHAnsi"/>
          <w:sz w:val="24"/>
          <w:szCs w:val="24"/>
        </w:rPr>
      </w:pPr>
      <w:r w:rsidRPr="00091DD5">
        <w:rPr>
          <w:rFonts w:cstheme="minorHAnsi"/>
          <w:b/>
          <w:sz w:val="24"/>
          <w:szCs w:val="24"/>
        </w:rPr>
        <w:t>V</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procedimentos operacionais e especificações mínimas a serem adotados nos serviços públicos de limpeza urbana e de manejo de resíduos sólidos, incluída a disposição final ambientalmente adequada dos rejeitos e observada</w:t>
      </w:r>
      <w:r w:rsidR="00A45F94" w:rsidRPr="00091DD5">
        <w:rPr>
          <w:rFonts w:cstheme="minorHAnsi"/>
          <w:sz w:val="24"/>
          <w:szCs w:val="24"/>
        </w:rPr>
        <w:t>s</w:t>
      </w:r>
      <w:r w:rsidRPr="00091DD5">
        <w:rPr>
          <w:rFonts w:cstheme="minorHAnsi"/>
          <w:sz w:val="24"/>
          <w:szCs w:val="24"/>
        </w:rPr>
        <w:t xml:space="preserve"> a Lei </w:t>
      </w:r>
      <w:r w:rsidR="00907A4F" w:rsidRPr="00091DD5">
        <w:rPr>
          <w:rFonts w:cstheme="minorHAnsi"/>
          <w:sz w:val="24"/>
          <w:szCs w:val="24"/>
        </w:rPr>
        <w:t xml:space="preserve">Federal </w:t>
      </w:r>
      <w:r w:rsidRPr="00091DD5">
        <w:rPr>
          <w:rFonts w:cstheme="minorHAnsi"/>
          <w:sz w:val="24"/>
          <w:szCs w:val="24"/>
        </w:rPr>
        <w:t>nº 11.445, de 2007</w:t>
      </w:r>
      <w:r w:rsidR="00A45F94" w:rsidRPr="00091DD5">
        <w:rPr>
          <w:rFonts w:cstheme="minorHAnsi"/>
          <w:sz w:val="24"/>
          <w:szCs w:val="24"/>
        </w:rPr>
        <w:t>, e a Política Municipal de Saneamento Básico, Lei Municipal nº 8.335, de 2014</w:t>
      </w:r>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DD3E45" w:rsidRPr="00091DD5" w:rsidRDefault="00DD3E45" w:rsidP="00444B5C">
      <w:pPr>
        <w:spacing w:after="0" w:line="240" w:lineRule="auto"/>
        <w:ind w:firstLine="2835"/>
        <w:jc w:val="both"/>
        <w:rPr>
          <w:rFonts w:cstheme="minorHAnsi"/>
          <w:sz w:val="24"/>
          <w:szCs w:val="24"/>
        </w:rPr>
      </w:pPr>
      <w:r w:rsidRPr="00091DD5">
        <w:rPr>
          <w:rFonts w:cstheme="minorHAnsi"/>
          <w:b/>
          <w:sz w:val="24"/>
          <w:szCs w:val="24"/>
        </w:rPr>
        <w:t>VI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indicadores de desempenho operacional e ambiental dos serviços públicos de limpeza urbana e de manejo de resíduos sólidos;</w:t>
      </w:r>
    </w:p>
    <w:p w:rsidR="005F52E1" w:rsidRDefault="005F52E1" w:rsidP="00444B5C">
      <w:pPr>
        <w:spacing w:after="0" w:line="240" w:lineRule="auto"/>
        <w:ind w:firstLine="2835"/>
        <w:jc w:val="both"/>
        <w:rPr>
          <w:rFonts w:cstheme="minorHAnsi"/>
          <w:b/>
          <w:sz w:val="24"/>
          <w:szCs w:val="24"/>
        </w:rPr>
      </w:pPr>
    </w:p>
    <w:p w:rsidR="00DD3E45" w:rsidRPr="00091DD5" w:rsidRDefault="00D1669A" w:rsidP="00444B5C">
      <w:pPr>
        <w:spacing w:after="0" w:line="240" w:lineRule="auto"/>
        <w:ind w:firstLine="2835"/>
        <w:jc w:val="both"/>
        <w:rPr>
          <w:rFonts w:cstheme="minorHAnsi"/>
          <w:sz w:val="24"/>
          <w:szCs w:val="24"/>
        </w:rPr>
      </w:pPr>
      <w:r w:rsidRPr="00091DD5">
        <w:rPr>
          <w:rFonts w:cstheme="minorHAnsi"/>
          <w:b/>
          <w:sz w:val="24"/>
          <w:szCs w:val="24"/>
        </w:rPr>
        <w:t>VII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 xml:space="preserve">regras para o transporte e outras etapas do gerenciamento de resíduos sólidos de que trata o art. </w:t>
      </w:r>
      <w:r w:rsidR="00A31B5D" w:rsidRPr="00091DD5">
        <w:rPr>
          <w:rFonts w:cstheme="minorHAnsi"/>
          <w:sz w:val="24"/>
          <w:szCs w:val="24"/>
        </w:rPr>
        <w:t>16</w:t>
      </w:r>
      <w:r w:rsidRPr="00091DD5">
        <w:rPr>
          <w:rFonts w:cstheme="minorHAnsi"/>
          <w:sz w:val="24"/>
          <w:szCs w:val="24"/>
        </w:rPr>
        <w:t xml:space="preserve">, observadas as normas estabelecidas pelos órgãos do </w:t>
      </w:r>
      <w:proofErr w:type="spellStart"/>
      <w:r w:rsidRPr="00091DD5">
        <w:rPr>
          <w:rFonts w:cstheme="minorHAnsi"/>
          <w:sz w:val="24"/>
          <w:szCs w:val="24"/>
        </w:rPr>
        <w:t>Sisnama</w:t>
      </w:r>
      <w:proofErr w:type="spellEnd"/>
      <w:r w:rsidRPr="00091DD5">
        <w:rPr>
          <w:rFonts w:cstheme="minorHAnsi"/>
          <w:sz w:val="24"/>
          <w:szCs w:val="24"/>
        </w:rPr>
        <w:t xml:space="preserve"> e do SNVS e demais disposições pertinentes da legislação federal e estadual;</w:t>
      </w:r>
    </w:p>
    <w:p w:rsidR="005F52E1" w:rsidRDefault="005F52E1" w:rsidP="00444B5C">
      <w:pPr>
        <w:spacing w:after="0" w:line="240" w:lineRule="auto"/>
        <w:ind w:firstLine="2835"/>
        <w:jc w:val="both"/>
        <w:rPr>
          <w:rFonts w:cstheme="minorHAnsi"/>
          <w:b/>
          <w:sz w:val="24"/>
          <w:szCs w:val="24"/>
        </w:rPr>
      </w:pPr>
    </w:p>
    <w:p w:rsidR="00D1669A" w:rsidRPr="00091DD5" w:rsidRDefault="00D1669A" w:rsidP="00444B5C">
      <w:pPr>
        <w:spacing w:after="0" w:line="240" w:lineRule="auto"/>
        <w:ind w:firstLine="2835"/>
        <w:jc w:val="both"/>
        <w:rPr>
          <w:rFonts w:cstheme="minorHAnsi"/>
          <w:sz w:val="24"/>
          <w:szCs w:val="24"/>
        </w:rPr>
      </w:pPr>
      <w:r w:rsidRPr="00091DD5">
        <w:rPr>
          <w:rFonts w:cstheme="minorHAnsi"/>
          <w:b/>
          <w:sz w:val="24"/>
          <w:szCs w:val="24"/>
        </w:rPr>
        <w:t>VIII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 xml:space="preserve">definição das responsabilidades quanto à sua </w:t>
      </w:r>
      <w:proofErr w:type="gramStart"/>
      <w:r w:rsidRPr="00091DD5">
        <w:rPr>
          <w:rFonts w:cstheme="minorHAnsi"/>
          <w:sz w:val="24"/>
          <w:szCs w:val="24"/>
        </w:rPr>
        <w:t>implementação</w:t>
      </w:r>
      <w:proofErr w:type="gramEnd"/>
      <w:r w:rsidRPr="00091DD5">
        <w:rPr>
          <w:rFonts w:cstheme="minorHAnsi"/>
          <w:sz w:val="24"/>
          <w:szCs w:val="24"/>
        </w:rPr>
        <w:t xml:space="preserve"> e operacionalização, incluídas as etapas do plano de gerenciamento de resíduos sólidos a que se refere o art. </w:t>
      </w:r>
      <w:r w:rsidR="00A31B5D" w:rsidRPr="00091DD5">
        <w:rPr>
          <w:rFonts w:cstheme="minorHAnsi"/>
          <w:sz w:val="24"/>
          <w:szCs w:val="24"/>
        </w:rPr>
        <w:t>16</w:t>
      </w:r>
      <w:r w:rsidRPr="00091DD5">
        <w:rPr>
          <w:rFonts w:cstheme="minorHAnsi"/>
          <w:sz w:val="24"/>
          <w:szCs w:val="24"/>
        </w:rPr>
        <w:t xml:space="preserve"> a cargo do poder público;</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IX</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 xml:space="preserve">programas e ações de capacitação técnica voltados para sua </w:t>
      </w:r>
      <w:proofErr w:type="gramStart"/>
      <w:r w:rsidRPr="00091DD5">
        <w:rPr>
          <w:rFonts w:cstheme="minorHAnsi"/>
          <w:sz w:val="24"/>
          <w:szCs w:val="24"/>
        </w:rPr>
        <w:t>implementação</w:t>
      </w:r>
      <w:proofErr w:type="gramEnd"/>
      <w:r w:rsidRPr="00091DD5">
        <w:rPr>
          <w:rFonts w:cstheme="minorHAnsi"/>
          <w:sz w:val="24"/>
          <w:szCs w:val="24"/>
        </w:rPr>
        <w:t xml:space="preserve"> e operacionalização;</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programas e ações de educação ambiental que promovam a não geração, a redução, a reutilização e a reciclagem de resíduos sólidos;</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programas e ações para a participação dos grupos interessados, em especial das cooperativas ou outras formas de associação de catadores de materiais reutilizáveis e recicláveis formadas por pessoas físicas de baixa renda, se houver;</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XII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mecanismos para a criação de fontes de negócios, emprego e renda, mediante a valorização dos resíduos sólidos;</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XIII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sistema de cálculo dos custos da prestação dos serviços públicos de limpeza urbana e de manejo de resíduos sólidos, bem como a forma de cobrança desses serviços, observada</w:t>
      </w:r>
      <w:r w:rsidR="00FB6638" w:rsidRPr="00091DD5">
        <w:rPr>
          <w:rFonts w:cstheme="minorHAnsi"/>
          <w:sz w:val="24"/>
          <w:szCs w:val="24"/>
        </w:rPr>
        <w:t>s</w:t>
      </w:r>
      <w:r w:rsidRPr="00091DD5">
        <w:rPr>
          <w:rFonts w:cstheme="minorHAnsi"/>
          <w:sz w:val="24"/>
          <w:szCs w:val="24"/>
        </w:rPr>
        <w:t xml:space="preserve"> </w:t>
      </w:r>
      <w:r w:rsidR="00FB6638" w:rsidRPr="00091DD5">
        <w:rPr>
          <w:rFonts w:cstheme="minorHAnsi"/>
          <w:sz w:val="24"/>
          <w:szCs w:val="24"/>
        </w:rPr>
        <w:t>a Lei Federal nº 11.445, de 2007, a Lei Federal nº 12.305, de 2010, e a Política Municipal de Saneamento Básico, Lei Municipal nº 8.335, de 2014;</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XIV</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metas de redução, reutilização, coleta seletiva e reciclagem, entre outras, com vistas a reduzir a quantidade de rejeitos encaminhados para disposição final ambientalmente adequada;</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XV</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 xml:space="preserve">descrição das formas e dos limites da participação do poder público local na coleta seletiva e na logística reversa, respeitado o disposto no art. </w:t>
      </w:r>
      <w:r w:rsidR="00407A80" w:rsidRPr="00091DD5">
        <w:rPr>
          <w:rFonts w:cstheme="minorHAnsi"/>
          <w:sz w:val="24"/>
          <w:szCs w:val="24"/>
        </w:rPr>
        <w:t>29</w:t>
      </w:r>
      <w:r w:rsidRPr="00091DD5">
        <w:rPr>
          <w:rFonts w:cstheme="minorHAnsi"/>
          <w:sz w:val="24"/>
          <w:szCs w:val="24"/>
        </w:rPr>
        <w:t>, e de outras ações relativas à responsabilidade compartilhada pelo ciclo de vida dos produtos;</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XVI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 xml:space="preserve">meios a serem utilizados para o controle e a fiscalização, no âmbito local, da implementação e operacionalização dos planos de gerenciamento de resíduos sólidos de que trata o art. </w:t>
      </w:r>
      <w:r w:rsidR="00A04AB5" w:rsidRPr="00091DD5">
        <w:rPr>
          <w:rFonts w:cstheme="minorHAnsi"/>
          <w:sz w:val="24"/>
          <w:szCs w:val="24"/>
        </w:rPr>
        <w:t>16</w:t>
      </w:r>
      <w:r w:rsidRPr="00091DD5">
        <w:rPr>
          <w:rFonts w:cstheme="minorHAnsi"/>
          <w:sz w:val="24"/>
          <w:szCs w:val="24"/>
        </w:rPr>
        <w:t xml:space="preserve"> e dos sistemas de logística </w:t>
      </w:r>
      <w:proofErr w:type="gramStart"/>
      <w:r w:rsidRPr="00091DD5">
        <w:rPr>
          <w:rFonts w:cstheme="minorHAnsi"/>
          <w:sz w:val="24"/>
          <w:szCs w:val="24"/>
        </w:rPr>
        <w:t>reversa previstos</w:t>
      </w:r>
      <w:proofErr w:type="gramEnd"/>
      <w:r w:rsidRPr="00091DD5">
        <w:rPr>
          <w:rFonts w:cstheme="minorHAnsi"/>
          <w:sz w:val="24"/>
          <w:szCs w:val="24"/>
        </w:rPr>
        <w:t xml:space="preserve"> no art. </w:t>
      </w:r>
      <w:r w:rsidR="00407A80" w:rsidRPr="00091DD5">
        <w:rPr>
          <w:rFonts w:cstheme="minorHAnsi"/>
          <w:sz w:val="24"/>
          <w:szCs w:val="24"/>
        </w:rPr>
        <w:t>29</w:t>
      </w:r>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XVII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ações preventivas e corretivas a serem praticadas, incluindo programa de monitoramento;</w:t>
      </w:r>
    </w:p>
    <w:p w:rsidR="005F52E1" w:rsidRDefault="005F52E1" w:rsidP="00444B5C">
      <w:pPr>
        <w:spacing w:after="0" w:line="240" w:lineRule="auto"/>
        <w:ind w:firstLine="2835"/>
        <w:jc w:val="both"/>
        <w:rPr>
          <w:rFonts w:cstheme="minorHAnsi"/>
          <w:b/>
          <w:sz w:val="24"/>
          <w:szCs w:val="24"/>
        </w:rPr>
      </w:pPr>
    </w:p>
    <w:p w:rsidR="00EE4DFC"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XVIII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identificação dos passivos ambientais relacionados aos resíduos sólidos, incluindo áreas contaminadas, e respectivas medidas saneadoras;</w:t>
      </w:r>
    </w:p>
    <w:p w:rsidR="005F52E1" w:rsidRDefault="005F52E1" w:rsidP="00444B5C">
      <w:pPr>
        <w:spacing w:after="0" w:line="240" w:lineRule="auto"/>
        <w:ind w:firstLine="2835"/>
        <w:jc w:val="both"/>
        <w:rPr>
          <w:rFonts w:cstheme="minorHAnsi"/>
          <w:b/>
          <w:sz w:val="24"/>
          <w:szCs w:val="24"/>
        </w:rPr>
      </w:pPr>
    </w:p>
    <w:p w:rsidR="00D1669A" w:rsidRPr="00091DD5" w:rsidRDefault="00EE4DFC" w:rsidP="00444B5C">
      <w:pPr>
        <w:spacing w:after="0" w:line="240" w:lineRule="auto"/>
        <w:ind w:firstLine="2835"/>
        <w:jc w:val="both"/>
        <w:rPr>
          <w:rFonts w:cstheme="minorHAnsi"/>
          <w:sz w:val="24"/>
          <w:szCs w:val="24"/>
        </w:rPr>
      </w:pPr>
      <w:r w:rsidRPr="00091DD5">
        <w:rPr>
          <w:rFonts w:cstheme="minorHAnsi"/>
          <w:b/>
          <w:sz w:val="24"/>
          <w:szCs w:val="24"/>
        </w:rPr>
        <w:t>XIX</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periodicidade de sua revisão, observado prioritaria</w:t>
      </w:r>
      <w:r w:rsidR="005F3074" w:rsidRPr="00091DD5">
        <w:rPr>
          <w:rFonts w:cstheme="minorHAnsi"/>
          <w:sz w:val="24"/>
          <w:szCs w:val="24"/>
        </w:rPr>
        <w:t>mente o período de vigência do P</w:t>
      </w:r>
      <w:r w:rsidRPr="00091DD5">
        <w:rPr>
          <w:rFonts w:cstheme="minorHAnsi"/>
          <w:sz w:val="24"/>
          <w:szCs w:val="24"/>
        </w:rPr>
        <w:t xml:space="preserve">lano </w:t>
      </w:r>
      <w:r w:rsidR="005F3074" w:rsidRPr="00091DD5">
        <w:rPr>
          <w:rFonts w:cstheme="minorHAnsi"/>
          <w:sz w:val="24"/>
          <w:szCs w:val="24"/>
        </w:rPr>
        <w:t>P</w:t>
      </w:r>
      <w:r w:rsidRPr="00091DD5">
        <w:rPr>
          <w:rFonts w:cstheme="minorHAnsi"/>
          <w:sz w:val="24"/>
          <w:szCs w:val="24"/>
        </w:rPr>
        <w:t xml:space="preserve">lurianual </w:t>
      </w:r>
      <w:r w:rsidR="005F3074" w:rsidRPr="00091DD5">
        <w:rPr>
          <w:rFonts w:cstheme="minorHAnsi"/>
          <w:sz w:val="24"/>
          <w:szCs w:val="24"/>
        </w:rPr>
        <w:t xml:space="preserve">(PPA) </w:t>
      </w:r>
      <w:r w:rsidRPr="00091DD5">
        <w:rPr>
          <w:rFonts w:cstheme="minorHAnsi"/>
          <w:sz w:val="24"/>
          <w:szCs w:val="24"/>
        </w:rPr>
        <w:t>municipal.</w:t>
      </w:r>
    </w:p>
    <w:p w:rsidR="005F52E1" w:rsidRDefault="005F52E1" w:rsidP="00444B5C">
      <w:pPr>
        <w:spacing w:after="0" w:line="240" w:lineRule="auto"/>
        <w:ind w:firstLine="2835"/>
        <w:jc w:val="both"/>
        <w:rPr>
          <w:rFonts w:cstheme="minorHAnsi"/>
          <w:b/>
          <w:sz w:val="24"/>
          <w:szCs w:val="24"/>
        </w:rPr>
      </w:pPr>
    </w:p>
    <w:p w:rsidR="00A34F62" w:rsidRPr="00091DD5" w:rsidRDefault="00A45F94" w:rsidP="00444B5C">
      <w:pPr>
        <w:spacing w:after="0" w:line="240" w:lineRule="auto"/>
        <w:ind w:firstLine="2835"/>
        <w:jc w:val="both"/>
        <w:rPr>
          <w:rFonts w:cstheme="minorHAnsi"/>
          <w:sz w:val="24"/>
          <w:szCs w:val="24"/>
        </w:rPr>
      </w:pPr>
      <w:r w:rsidRPr="00091DD5">
        <w:rPr>
          <w:rFonts w:cstheme="minorHAnsi"/>
          <w:b/>
          <w:sz w:val="24"/>
          <w:szCs w:val="24"/>
        </w:rPr>
        <w:t>XX</w:t>
      </w:r>
      <w:r w:rsidR="002C164D" w:rsidRPr="00091DD5">
        <w:rPr>
          <w:rFonts w:cstheme="minorHAnsi"/>
          <w:sz w:val="24"/>
          <w:szCs w:val="24"/>
        </w:rPr>
        <w:t> </w:t>
      </w:r>
      <w:r w:rsidR="00A34F62" w:rsidRPr="00091DD5">
        <w:rPr>
          <w:rFonts w:cstheme="minorHAnsi"/>
          <w:sz w:val="24"/>
          <w:szCs w:val="24"/>
        </w:rPr>
        <w:t>-</w:t>
      </w:r>
      <w:r w:rsidR="002C164D" w:rsidRPr="00091DD5">
        <w:rPr>
          <w:rFonts w:cstheme="minorHAnsi"/>
          <w:sz w:val="24"/>
          <w:szCs w:val="24"/>
        </w:rPr>
        <w:t> </w:t>
      </w:r>
      <w:r w:rsidR="00A34F62" w:rsidRPr="00091DD5">
        <w:rPr>
          <w:rFonts w:cstheme="minorHAnsi"/>
          <w:sz w:val="24"/>
          <w:szCs w:val="24"/>
        </w:rPr>
        <w:t>proposição de cenários, incluindo tendências</w:t>
      </w:r>
      <w:r w:rsidR="00032DCF" w:rsidRPr="00091DD5">
        <w:rPr>
          <w:rFonts w:cstheme="minorHAnsi"/>
          <w:sz w:val="24"/>
          <w:szCs w:val="24"/>
        </w:rPr>
        <w:t xml:space="preserve"> e conjunturas socioeconômicas, políticas, tecnológicas de âmbito nacional e internacional</w:t>
      </w:r>
      <w:r w:rsidR="00A34F62"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E562E" w:rsidP="00444B5C">
      <w:pPr>
        <w:spacing w:after="0" w:line="240" w:lineRule="auto"/>
        <w:ind w:firstLine="2835"/>
        <w:jc w:val="both"/>
        <w:rPr>
          <w:rFonts w:cstheme="minorHAnsi"/>
          <w:sz w:val="24"/>
          <w:szCs w:val="24"/>
        </w:rPr>
      </w:pPr>
      <w:r w:rsidRPr="00091DD5">
        <w:rPr>
          <w:rFonts w:cstheme="minorHAnsi"/>
          <w:b/>
          <w:sz w:val="24"/>
          <w:szCs w:val="24"/>
        </w:rPr>
        <w:t>XX</w:t>
      </w:r>
      <w:r w:rsidR="00A34F62" w:rsidRPr="00091DD5">
        <w:rPr>
          <w:rFonts w:cstheme="minorHAnsi"/>
          <w:b/>
          <w:sz w:val="24"/>
          <w:szCs w:val="24"/>
        </w:rPr>
        <w:t>I</w:t>
      </w:r>
      <w:r w:rsidR="002C164D" w:rsidRPr="00091DD5">
        <w:rPr>
          <w:rFonts w:cstheme="minorHAnsi"/>
          <w:sz w:val="24"/>
          <w:szCs w:val="24"/>
        </w:rPr>
        <w:t> </w:t>
      </w:r>
      <w:r w:rsidR="00A34F62" w:rsidRPr="00091DD5">
        <w:rPr>
          <w:rFonts w:cstheme="minorHAnsi"/>
          <w:sz w:val="24"/>
          <w:szCs w:val="24"/>
        </w:rPr>
        <w:t>-</w:t>
      </w:r>
      <w:r w:rsidR="002C164D" w:rsidRPr="00091DD5">
        <w:rPr>
          <w:rFonts w:cstheme="minorHAnsi"/>
          <w:sz w:val="24"/>
          <w:szCs w:val="24"/>
        </w:rPr>
        <w:t> </w:t>
      </w:r>
      <w:r w:rsidR="00A34F62" w:rsidRPr="00091DD5">
        <w:rPr>
          <w:rFonts w:cstheme="minorHAnsi"/>
          <w:sz w:val="24"/>
          <w:szCs w:val="24"/>
        </w:rPr>
        <w:t xml:space="preserve">metas para o aproveitamento energético dos gases gerados nas unidades de </w:t>
      </w:r>
      <w:r w:rsidR="008714D8" w:rsidRPr="00091DD5">
        <w:rPr>
          <w:rFonts w:cstheme="minorHAnsi"/>
          <w:sz w:val="24"/>
          <w:szCs w:val="24"/>
        </w:rPr>
        <w:t xml:space="preserve">tratamento e </w:t>
      </w:r>
      <w:r w:rsidR="00A34F62" w:rsidRPr="00091DD5">
        <w:rPr>
          <w:rFonts w:cstheme="minorHAnsi"/>
          <w:sz w:val="24"/>
          <w:szCs w:val="24"/>
        </w:rPr>
        <w:t xml:space="preserve">disposição final de resíduos sólidos; </w:t>
      </w:r>
    </w:p>
    <w:p w:rsidR="005F52E1" w:rsidRDefault="005F52E1" w:rsidP="00444B5C">
      <w:pPr>
        <w:spacing w:after="0" w:line="240" w:lineRule="auto"/>
        <w:ind w:firstLine="2835"/>
        <w:jc w:val="both"/>
        <w:rPr>
          <w:rFonts w:cstheme="minorHAnsi"/>
          <w:b/>
          <w:sz w:val="24"/>
          <w:szCs w:val="24"/>
        </w:rPr>
      </w:pPr>
    </w:p>
    <w:p w:rsidR="00A34F62" w:rsidRPr="00091DD5" w:rsidRDefault="0074201C" w:rsidP="00444B5C">
      <w:pPr>
        <w:spacing w:after="0" w:line="240" w:lineRule="auto"/>
        <w:ind w:firstLine="2835"/>
        <w:jc w:val="both"/>
        <w:rPr>
          <w:rFonts w:cstheme="minorHAnsi"/>
          <w:sz w:val="24"/>
          <w:szCs w:val="24"/>
        </w:rPr>
      </w:pPr>
      <w:r w:rsidRPr="00091DD5">
        <w:rPr>
          <w:rFonts w:cstheme="minorHAnsi"/>
          <w:b/>
          <w:sz w:val="24"/>
          <w:szCs w:val="24"/>
        </w:rPr>
        <w:t>XX</w:t>
      </w:r>
      <w:r w:rsidR="00A34F62" w:rsidRPr="00091DD5">
        <w:rPr>
          <w:rFonts w:cstheme="minorHAnsi"/>
          <w:b/>
          <w:sz w:val="24"/>
          <w:szCs w:val="24"/>
        </w:rPr>
        <w:t>II</w:t>
      </w:r>
      <w:r w:rsidR="002C164D" w:rsidRPr="00091DD5">
        <w:rPr>
          <w:rFonts w:cstheme="minorHAnsi"/>
          <w:sz w:val="24"/>
          <w:szCs w:val="24"/>
        </w:rPr>
        <w:t> </w:t>
      </w:r>
      <w:r w:rsidR="00A34F62" w:rsidRPr="00091DD5">
        <w:rPr>
          <w:rFonts w:cstheme="minorHAnsi"/>
          <w:sz w:val="24"/>
          <w:szCs w:val="24"/>
        </w:rPr>
        <w:t>-</w:t>
      </w:r>
      <w:r w:rsidR="002C164D" w:rsidRPr="00091DD5">
        <w:rPr>
          <w:rFonts w:cstheme="minorHAnsi"/>
          <w:sz w:val="24"/>
          <w:szCs w:val="24"/>
        </w:rPr>
        <w:t> </w:t>
      </w:r>
      <w:r w:rsidR="00A34F62" w:rsidRPr="00091DD5">
        <w:rPr>
          <w:rFonts w:cstheme="minorHAnsi"/>
          <w:sz w:val="24"/>
          <w:szCs w:val="24"/>
        </w:rPr>
        <w:t>programas, projetos e ações para o atendimento das metas previstas</w:t>
      </w:r>
      <w:r w:rsidR="00F6203D" w:rsidRPr="00091DD5">
        <w:rPr>
          <w:rFonts w:cstheme="minorHAnsi"/>
          <w:sz w:val="24"/>
          <w:szCs w:val="24"/>
        </w:rPr>
        <w:t>, incluindo a captação de recursos públicos estaduais e federais</w:t>
      </w:r>
      <w:r w:rsidR="00A34F62"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w:t>
      </w:r>
      <w:r w:rsidR="00495E94" w:rsidRPr="00091DD5">
        <w:rPr>
          <w:rFonts w:cstheme="minorHAnsi"/>
          <w:b/>
          <w:sz w:val="24"/>
          <w:szCs w:val="24"/>
        </w:rPr>
        <w:t>XI</w:t>
      </w:r>
      <w:r w:rsidR="000002BC" w:rsidRPr="00091DD5">
        <w:rPr>
          <w:rFonts w:cstheme="minorHAnsi"/>
          <w:b/>
          <w:sz w:val="24"/>
          <w:szCs w:val="24"/>
        </w:rPr>
        <w:t>II</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diretrizes para o planejamento e demais atividades de gestão e ger</w:t>
      </w:r>
      <w:r w:rsidR="0074770D" w:rsidRPr="00091DD5">
        <w:rPr>
          <w:rFonts w:cstheme="minorHAnsi"/>
          <w:sz w:val="24"/>
          <w:szCs w:val="24"/>
        </w:rPr>
        <w:t>enciamento de resíduos sólidos;</w:t>
      </w:r>
    </w:p>
    <w:p w:rsidR="005F52E1" w:rsidRDefault="005F52E1" w:rsidP="00444B5C">
      <w:pPr>
        <w:spacing w:after="0" w:line="240" w:lineRule="auto"/>
        <w:ind w:firstLine="2835"/>
        <w:jc w:val="both"/>
        <w:rPr>
          <w:rFonts w:cstheme="minorHAnsi"/>
          <w:b/>
          <w:sz w:val="24"/>
          <w:szCs w:val="24"/>
        </w:rPr>
      </w:pPr>
    </w:p>
    <w:p w:rsidR="0074770D" w:rsidRPr="00091DD5" w:rsidRDefault="00495E94" w:rsidP="00444B5C">
      <w:pPr>
        <w:spacing w:after="0" w:line="240" w:lineRule="auto"/>
        <w:ind w:firstLine="2835"/>
        <w:jc w:val="both"/>
        <w:rPr>
          <w:rFonts w:cstheme="minorHAnsi"/>
          <w:sz w:val="24"/>
          <w:szCs w:val="24"/>
        </w:rPr>
      </w:pPr>
      <w:r w:rsidRPr="00091DD5">
        <w:rPr>
          <w:rFonts w:cstheme="minorHAnsi"/>
          <w:b/>
          <w:sz w:val="24"/>
          <w:szCs w:val="24"/>
        </w:rPr>
        <w:t>X</w:t>
      </w:r>
      <w:r w:rsidR="0074770D" w:rsidRPr="00091DD5">
        <w:rPr>
          <w:rFonts w:cstheme="minorHAnsi"/>
          <w:b/>
          <w:sz w:val="24"/>
          <w:szCs w:val="24"/>
        </w:rPr>
        <w:t>X</w:t>
      </w:r>
      <w:r w:rsidR="000002BC" w:rsidRPr="00091DD5">
        <w:rPr>
          <w:rFonts w:cstheme="minorHAnsi"/>
          <w:b/>
          <w:sz w:val="24"/>
          <w:szCs w:val="24"/>
        </w:rPr>
        <w:t>I</w:t>
      </w:r>
      <w:r w:rsidRPr="00091DD5">
        <w:rPr>
          <w:rFonts w:cstheme="minorHAnsi"/>
          <w:b/>
          <w:sz w:val="24"/>
          <w:szCs w:val="24"/>
        </w:rPr>
        <w:t>V</w:t>
      </w:r>
      <w:r w:rsidR="002C164D" w:rsidRPr="00091DD5">
        <w:rPr>
          <w:rFonts w:cstheme="minorHAnsi"/>
          <w:sz w:val="24"/>
          <w:szCs w:val="24"/>
        </w:rPr>
        <w:t> </w:t>
      </w:r>
      <w:r w:rsidR="0074770D" w:rsidRPr="00091DD5">
        <w:rPr>
          <w:rFonts w:cstheme="minorHAnsi"/>
          <w:sz w:val="24"/>
          <w:szCs w:val="24"/>
        </w:rPr>
        <w:t>-</w:t>
      </w:r>
      <w:r w:rsidR="002C164D" w:rsidRPr="00091DD5">
        <w:rPr>
          <w:rFonts w:cstheme="minorHAnsi"/>
          <w:sz w:val="24"/>
          <w:szCs w:val="24"/>
        </w:rPr>
        <w:t> </w:t>
      </w:r>
      <w:r w:rsidR="0074770D" w:rsidRPr="00091DD5">
        <w:rPr>
          <w:rFonts w:cstheme="minorHAnsi"/>
          <w:sz w:val="24"/>
          <w:szCs w:val="24"/>
        </w:rPr>
        <w:t>normas e diretrizes para a disposição final de rejeitos e, quando couber, de resíduos;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X</w:t>
      </w:r>
      <w:r w:rsidR="00495E94" w:rsidRPr="00091DD5">
        <w:rPr>
          <w:rFonts w:cstheme="minorHAnsi"/>
          <w:b/>
          <w:sz w:val="24"/>
          <w:szCs w:val="24"/>
        </w:rPr>
        <w:t>XV</w:t>
      </w:r>
      <w:r w:rsidR="002C164D" w:rsidRPr="00091DD5">
        <w:rPr>
          <w:rFonts w:cstheme="minorHAnsi"/>
          <w:sz w:val="24"/>
          <w:szCs w:val="24"/>
        </w:rPr>
        <w:t> </w:t>
      </w:r>
      <w:r w:rsidRPr="00091DD5">
        <w:rPr>
          <w:rFonts w:cstheme="minorHAnsi"/>
          <w:sz w:val="24"/>
          <w:szCs w:val="24"/>
        </w:rPr>
        <w:t>-</w:t>
      </w:r>
      <w:r w:rsidR="002C164D" w:rsidRPr="00091DD5">
        <w:rPr>
          <w:rFonts w:cstheme="minorHAnsi"/>
          <w:sz w:val="24"/>
          <w:szCs w:val="24"/>
        </w:rPr>
        <w:t> </w:t>
      </w:r>
      <w:r w:rsidRPr="00091DD5">
        <w:rPr>
          <w:rFonts w:cstheme="minorHAnsi"/>
          <w:sz w:val="24"/>
          <w:szCs w:val="24"/>
        </w:rPr>
        <w:t>meios a serem utilizados para o controle e a fiscalização</w:t>
      </w:r>
      <w:r w:rsidR="0074770D" w:rsidRPr="00091DD5">
        <w:rPr>
          <w:rFonts w:cstheme="minorHAnsi"/>
          <w:sz w:val="24"/>
          <w:szCs w:val="24"/>
        </w:rPr>
        <w:t>, no âmbito municipal,</w:t>
      </w:r>
      <w:r w:rsidRPr="00091DD5">
        <w:rPr>
          <w:rFonts w:cstheme="minorHAnsi"/>
          <w:sz w:val="24"/>
          <w:szCs w:val="24"/>
        </w:rPr>
        <w:t xml:space="preserve"> de sua </w:t>
      </w:r>
      <w:proofErr w:type="gramStart"/>
      <w:r w:rsidRPr="00091DD5">
        <w:rPr>
          <w:rFonts w:cstheme="minorHAnsi"/>
          <w:sz w:val="24"/>
          <w:szCs w:val="24"/>
        </w:rPr>
        <w:t>implementação</w:t>
      </w:r>
      <w:proofErr w:type="gramEnd"/>
      <w:r w:rsidRPr="00091DD5">
        <w:rPr>
          <w:rFonts w:cstheme="minorHAnsi"/>
          <w:sz w:val="24"/>
          <w:szCs w:val="24"/>
        </w:rPr>
        <w:t xml:space="preserve"> e operacionalização, assegurado o controle social;</w:t>
      </w:r>
    </w:p>
    <w:p w:rsidR="005F52E1" w:rsidRDefault="005F52E1" w:rsidP="00444B5C">
      <w:pPr>
        <w:spacing w:after="0" w:line="240" w:lineRule="auto"/>
        <w:ind w:firstLine="2835"/>
        <w:jc w:val="both"/>
        <w:rPr>
          <w:rFonts w:cstheme="minorHAnsi"/>
          <w:b/>
          <w:sz w:val="24"/>
          <w:szCs w:val="24"/>
        </w:rPr>
      </w:pPr>
    </w:p>
    <w:p w:rsidR="00A34F62" w:rsidRPr="00091DD5" w:rsidRDefault="003C26FA" w:rsidP="00444B5C">
      <w:pPr>
        <w:spacing w:after="0" w:line="240" w:lineRule="auto"/>
        <w:ind w:firstLine="2835"/>
        <w:jc w:val="both"/>
        <w:rPr>
          <w:rFonts w:cstheme="minorHAnsi"/>
          <w:sz w:val="24"/>
          <w:szCs w:val="24"/>
        </w:rPr>
      </w:pPr>
      <w:r w:rsidRPr="00091DD5">
        <w:rPr>
          <w:rFonts w:cstheme="minorHAnsi"/>
          <w:b/>
          <w:sz w:val="24"/>
          <w:szCs w:val="24"/>
        </w:rPr>
        <w:t>§</w:t>
      </w:r>
      <w:r w:rsidR="002C164D" w:rsidRPr="00091DD5">
        <w:rPr>
          <w:rFonts w:cstheme="minorHAnsi"/>
          <w:b/>
          <w:sz w:val="24"/>
          <w:szCs w:val="24"/>
        </w:rPr>
        <w:t> </w:t>
      </w:r>
      <w:r w:rsidRPr="00091DD5">
        <w:rPr>
          <w:rFonts w:cstheme="minorHAnsi"/>
          <w:b/>
          <w:sz w:val="24"/>
          <w:szCs w:val="24"/>
        </w:rPr>
        <w:t>1º</w:t>
      </w:r>
      <w:r w:rsidR="002C164D" w:rsidRPr="00091DD5">
        <w:rPr>
          <w:rFonts w:cstheme="minorHAnsi"/>
          <w:sz w:val="24"/>
          <w:szCs w:val="24"/>
        </w:rPr>
        <w:t> </w:t>
      </w:r>
      <w:r w:rsidR="00A34F62" w:rsidRPr="00091DD5">
        <w:rPr>
          <w:rFonts w:cstheme="minorHAnsi"/>
          <w:sz w:val="24"/>
          <w:szCs w:val="24"/>
        </w:rPr>
        <w:t xml:space="preserve">O </w:t>
      </w:r>
      <w:r w:rsidR="005F3074" w:rsidRPr="00091DD5">
        <w:rPr>
          <w:rFonts w:cstheme="minorHAnsi"/>
          <w:sz w:val="24"/>
          <w:szCs w:val="24"/>
        </w:rPr>
        <w:t>PMGIRS</w:t>
      </w:r>
      <w:r w:rsidR="00A34F62" w:rsidRPr="00091DD5">
        <w:rPr>
          <w:rFonts w:cstheme="minorHAnsi"/>
          <w:sz w:val="24"/>
          <w:szCs w:val="24"/>
        </w:rPr>
        <w:t xml:space="preserve"> será elaborado </w:t>
      </w:r>
      <w:r w:rsidR="008B5AFA" w:rsidRPr="00091DD5">
        <w:rPr>
          <w:rFonts w:cstheme="minorHAnsi"/>
          <w:sz w:val="24"/>
          <w:szCs w:val="24"/>
        </w:rPr>
        <w:t xml:space="preserve">e revisto </w:t>
      </w:r>
      <w:r w:rsidR="00A34F62" w:rsidRPr="00091DD5">
        <w:rPr>
          <w:rFonts w:cstheme="minorHAnsi"/>
          <w:sz w:val="24"/>
          <w:szCs w:val="24"/>
        </w:rPr>
        <w:t>mediante processo de mobilização e participação social, incluindo a realização de audiências e consultas públicas.</w:t>
      </w:r>
    </w:p>
    <w:p w:rsidR="005F52E1" w:rsidRDefault="005F52E1" w:rsidP="00444B5C">
      <w:pPr>
        <w:spacing w:after="0" w:line="240" w:lineRule="auto"/>
        <w:ind w:firstLine="2835"/>
        <w:jc w:val="both"/>
        <w:rPr>
          <w:rFonts w:cstheme="minorHAnsi"/>
          <w:b/>
          <w:sz w:val="24"/>
          <w:szCs w:val="24"/>
        </w:rPr>
      </w:pPr>
    </w:p>
    <w:p w:rsidR="003C26FA" w:rsidRPr="00091DD5" w:rsidRDefault="003C26FA" w:rsidP="00444B5C">
      <w:pPr>
        <w:spacing w:after="0" w:line="240" w:lineRule="auto"/>
        <w:ind w:firstLine="2835"/>
        <w:jc w:val="both"/>
        <w:rPr>
          <w:rFonts w:cstheme="minorHAnsi"/>
          <w:sz w:val="24"/>
          <w:szCs w:val="24"/>
        </w:rPr>
      </w:pPr>
      <w:r w:rsidRPr="00091DD5">
        <w:rPr>
          <w:rFonts w:cstheme="minorHAnsi"/>
          <w:b/>
          <w:sz w:val="24"/>
          <w:szCs w:val="24"/>
        </w:rPr>
        <w:t>§</w:t>
      </w:r>
      <w:r w:rsidR="002C164D" w:rsidRPr="00091DD5">
        <w:rPr>
          <w:rFonts w:cstheme="minorHAnsi"/>
          <w:b/>
          <w:sz w:val="24"/>
          <w:szCs w:val="24"/>
        </w:rPr>
        <w:t> </w:t>
      </w:r>
      <w:r w:rsidRPr="00091DD5">
        <w:rPr>
          <w:rFonts w:cstheme="minorHAnsi"/>
          <w:b/>
          <w:sz w:val="24"/>
          <w:szCs w:val="24"/>
        </w:rPr>
        <w:t>2º</w:t>
      </w:r>
      <w:r w:rsidR="002C164D" w:rsidRPr="00091DD5">
        <w:rPr>
          <w:rFonts w:cstheme="minorHAnsi"/>
          <w:sz w:val="24"/>
          <w:szCs w:val="24"/>
        </w:rPr>
        <w:t> </w:t>
      </w:r>
      <w:r w:rsidRPr="00091DD5">
        <w:rPr>
          <w:rFonts w:cstheme="minorHAnsi"/>
          <w:sz w:val="24"/>
          <w:szCs w:val="24"/>
        </w:rPr>
        <w:t xml:space="preserve">Na definição de responsabilidades na forma do inciso VIII do caput deste artigo, é vedado atribuir ao serviço público de limpeza urbana e de manejo de resíduos sólidos a realização de etapas do gerenciamento dos resíduos a que se refere o art. </w:t>
      </w:r>
      <w:r w:rsidR="00A04AB5" w:rsidRPr="00091DD5">
        <w:rPr>
          <w:rFonts w:cstheme="minorHAnsi"/>
          <w:sz w:val="24"/>
          <w:szCs w:val="24"/>
        </w:rPr>
        <w:t>16</w:t>
      </w:r>
      <w:r w:rsidRPr="00091DD5">
        <w:rPr>
          <w:rFonts w:cstheme="minorHAnsi"/>
          <w:sz w:val="24"/>
          <w:szCs w:val="24"/>
        </w:rPr>
        <w:t xml:space="preserve"> em desacordo com a respectiva licença ambiental ou com normas estabelecidas pelos órgãos do </w:t>
      </w:r>
      <w:proofErr w:type="spellStart"/>
      <w:r w:rsidRPr="00091DD5">
        <w:rPr>
          <w:rFonts w:cstheme="minorHAnsi"/>
          <w:sz w:val="24"/>
          <w:szCs w:val="24"/>
        </w:rPr>
        <w:t>Sisnama</w:t>
      </w:r>
      <w:proofErr w:type="spellEnd"/>
      <w:r w:rsidRPr="00091DD5">
        <w:rPr>
          <w:rFonts w:cstheme="minorHAnsi"/>
          <w:sz w:val="24"/>
          <w:szCs w:val="24"/>
        </w:rPr>
        <w:t xml:space="preserve"> e, se </w:t>
      </w:r>
      <w:proofErr w:type="gramStart"/>
      <w:r w:rsidRPr="00091DD5">
        <w:rPr>
          <w:rFonts w:cstheme="minorHAnsi"/>
          <w:sz w:val="24"/>
          <w:szCs w:val="24"/>
        </w:rPr>
        <w:t>couber,</w:t>
      </w:r>
      <w:proofErr w:type="gramEnd"/>
      <w:r w:rsidRPr="00091DD5">
        <w:rPr>
          <w:rFonts w:cstheme="minorHAnsi"/>
          <w:sz w:val="24"/>
          <w:szCs w:val="24"/>
        </w:rPr>
        <w:t xml:space="preserve"> do SNVS.</w:t>
      </w:r>
    </w:p>
    <w:p w:rsidR="005F52E1" w:rsidRDefault="005F52E1" w:rsidP="00444B5C">
      <w:pPr>
        <w:spacing w:after="0" w:line="240" w:lineRule="auto"/>
        <w:ind w:firstLine="2835"/>
        <w:jc w:val="both"/>
        <w:rPr>
          <w:rFonts w:cstheme="minorHAnsi"/>
          <w:b/>
          <w:sz w:val="24"/>
          <w:szCs w:val="24"/>
        </w:rPr>
      </w:pPr>
    </w:p>
    <w:p w:rsidR="003C26FA" w:rsidRPr="00091DD5" w:rsidRDefault="00C55A61" w:rsidP="00444B5C">
      <w:pPr>
        <w:spacing w:after="0" w:line="240" w:lineRule="auto"/>
        <w:ind w:firstLine="2835"/>
        <w:jc w:val="both"/>
        <w:rPr>
          <w:rFonts w:cstheme="minorHAnsi"/>
          <w:sz w:val="24"/>
          <w:szCs w:val="24"/>
        </w:rPr>
      </w:pPr>
      <w:r w:rsidRPr="00091DD5">
        <w:rPr>
          <w:rFonts w:cstheme="minorHAnsi"/>
          <w:b/>
          <w:sz w:val="24"/>
          <w:szCs w:val="24"/>
        </w:rPr>
        <w:t>§</w:t>
      </w:r>
      <w:r w:rsidR="002C164D" w:rsidRPr="00091DD5">
        <w:rPr>
          <w:rFonts w:cstheme="minorHAnsi"/>
          <w:b/>
          <w:sz w:val="24"/>
          <w:szCs w:val="24"/>
        </w:rPr>
        <w:t> </w:t>
      </w:r>
      <w:r w:rsidRPr="00091DD5">
        <w:rPr>
          <w:rFonts w:cstheme="minorHAnsi"/>
          <w:b/>
          <w:sz w:val="24"/>
          <w:szCs w:val="24"/>
        </w:rPr>
        <w:t>3º</w:t>
      </w:r>
      <w:r w:rsidR="002C164D" w:rsidRPr="00091DD5">
        <w:rPr>
          <w:rFonts w:cstheme="minorHAnsi"/>
          <w:sz w:val="24"/>
          <w:szCs w:val="24"/>
        </w:rPr>
        <w:t> </w:t>
      </w:r>
      <w:r w:rsidRPr="00091DD5">
        <w:rPr>
          <w:rFonts w:cstheme="minorHAnsi"/>
          <w:sz w:val="24"/>
          <w:szCs w:val="24"/>
        </w:rPr>
        <w:t>Além do disposto nos incisos I a XXVI do caput deste artigo, o PMGIRS contemplará ações específicas a serem desenvolvidas no âmbito dos órgãos da administração pública, com vistas à utilização racional dos recursos ambientais, ao combate a todas as formas de desperdício e à minimização da geração de resíduos sólidos.</w:t>
      </w:r>
    </w:p>
    <w:p w:rsidR="005F52E1" w:rsidRDefault="005F52E1" w:rsidP="00444B5C">
      <w:pPr>
        <w:spacing w:after="0" w:line="240" w:lineRule="auto"/>
        <w:ind w:firstLine="2835"/>
        <w:jc w:val="both"/>
        <w:rPr>
          <w:rFonts w:cstheme="minorHAnsi"/>
          <w:b/>
          <w:sz w:val="24"/>
          <w:szCs w:val="24"/>
        </w:rPr>
      </w:pPr>
    </w:p>
    <w:p w:rsidR="00C55A61" w:rsidRPr="00091DD5" w:rsidRDefault="00C55A61" w:rsidP="00444B5C">
      <w:pPr>
        <w:spacing w:after="0" w:line="240" w:lineRule="auto"/>
        <w:ind w:firstLine="2835"/>
        <w:jc w:val="both"/>
        <w:rPr>
          <w:rFonts w:cstheme="minorHAnsi"/>
          <w:sz w:val="24"/>
          <w:szCs w:val="24"/>
        </w:rPr>
      </w:pPr>
      <w:r w:rsidRPr="00091DD5">
        <w:rPr>
          <w:rFonts w:cstheme="minorHAnsi"/>
          <w:b/>
          <w:sz w:val="24"/>
          <w:szCs w:val="24"/>
        </w:rPr>
        <w:t>§</w:t>
      </w:r>
      <w:r w:rsidR="002C164D" w:rsidRPr="00091DD5">
        <w:rPr>
          <w:rFonts w:cstheme="minorHAnsi"/>
          <w:b/>
          <w:sz w:val="24"/>
          <w:szCs w:val="24"/>
        </w:rPr>
        <w:t> </w:t>
      </w:r>
      <w:r w:rsidRPr="00091DD5">
        <w:rPr>
          <w:rFonts w:cstheme="minorHAnsi"/>
          <w:b/>
          <w:sz w:val="24"/>
          <w:szCs w:val="24"/>
        </w:rPr>
        <w:t>4º</w:t>
      </w:r>
      <w:r w:rsidR="002C164D" w:rsidRPr="00091DD5">
        <w:rPr>
          <w:rFonts w:cstheme="minorHAnsi"/>
          <w:sz w:val="24"/>
          <w:szCs w:val="24"/>
        </w:rPr>
        <w:t> </w:t>
      </w:r>
      <w:r w:rsidRPr="00091DD5">
        <w:rPr>
          <w:rFonts w:cstheme="minorHAnsi"/>
          <w:sz w:val="24"/>
          <w:szCs w:val="24"/>
        </w:rPr>
        <w:t xml:space="preserve">O conteúdo do </w:t>
      </w:r>
      <w:r w:rsidR="005F3074" w:rsidRPr="00091DD5">
        <w:rPr>
          <w:rFonts w:cstheme="minorHAnsi"/>
          <w:sz w:val="24"/>
          <w:szCs w:val="24"/>
        </w:rPr>
        <w:t>PMGIRS</w:t>
      </w:r>
      <w:r w:rsidRPr="00091DD5">
        <w:rPr>
          <w:rFonts w:cstheme="minorHAnsi"/>
          <w:sz w:val="24"/>
          <w:szCs w:val="24"/>
        </w:rPr>
        <w:t xml:space="preserve"> será disponibilizado para o </w:t>
      </w:r>
      <w:proofErr w:type="spellStart"/>
      <w:r w:rsidRPr="00091DD5">
        <w:rPr>
          <w:rFonts w:cstheme="minorHAnsi"/>
          <w:sz w:val="24"/>
          <w:szCs w:val="24"/>
        </w:rPr>
        <w:t>Sinir</w:t>
      </w:r>
      <w:proofErr w:type="spellEnd"/>
      <w:r w:rsidRPr="00091DD5">
        <w:rPr>
          <w:rFonts w:cstheme="minorHAnsi"/>
          <w:sz w:val="24"/>
          <w:szCs w:val="24"/>
        </w:rPr>
        <w:t>.</w:t>
      </w:r>
    </w:p>
    <w:p w:rsidR="005F52E1" w:rsidRDefault="005F52E1" w:rsidP="00444B5C">
      <w:pPr>
        <w:keepNext/>
        <w:spacing w:after="0" w:line="240" w:lineRule="auto"/>
        <w:jc w:val="center"/>
        <w:rPr>
          <w:rFonts w:cstheme="minorHAnsi"/>
          <w:sz w:val="24"/>
          <w:szCs w:val="24"/>
        </w:rPr>
      </w:pPr>
    </w:p>
    <w:p w:rsidR="00C55A61" w:rsidRPr="00091DD5" w:rsidRDefault="00A609A0" w:rsidP="00444B5C">
      <w:pPr>
        <w:keepNext/>
        <w:spacing w:after="0" w:line="240" w:lineRule="auto"/>
        <w:jc w:val="center"/>
        <w:rPr>
          <w:rFonts w:cstheme="minorHAnsi"/>
          <w:sz w:val="24"/>
          <w:szCs w:val="24"/>
        </w:rPr>
      </w:pPr>
      <w:r w:rsidRPr="00091DD5">
        <w:rPr>
          <w:rFonts w:cstheme="minorHAnsi"/>
          <w:sz w:val="24"/>
          <w:szCs w:val="24"/>
        </w:rPr>
        <w:t>Seção II</w:t>
      </w:r>
    </w:p>
    <w:p w:rsidR="00C55A61" w:rsidRPr="00091DD5" w:rsidRDefault="00C55A61" w:rsidP="00444B5C">
      <w:pPr>
        <w:keepNext/>
        <w:spacing w:after="0" w:line="240" w:lineRule="auto"/>
        <w:jc w:val="center"/>
        <w:rPr>
          <w:rFonts w:cstheme="minorHAnsi"/>
          <w:sz w:val="24"/>
          <w:szCs w:val="24"/>
        </w:rPr>
      </w:pPr>
      <w:r w:rsidRPr="00091DD5">
        <w:rPr>
          <w:rFonts w:cstheme="minorHAnsi"/>
          <w:sz w:val="24"/>
          <w:szCs w:val="24"/>
        </w:rPr>
        <w:t>Do Plano de Gerenciamento de Resíduos Sólidos</w:t>
      </w:r>
    </w:p>
    <w:p w:rsidR="005F52E1" w:rsidRDefault="005F52E1" w:rsidP="00444B5C">
      <w:pPr>
        <w:spacing w:after="0" w:line="240" w:lineRule="auto"/>
        <w:ind w:firstLine="2835"/>
        <w:jc w:val="both"/>
        <w:rPr>
          <w:rFonts w:cstheme="minorHAnsi"/>
          <w:b/>
          <w:sz w:val="24"/>
          <w:szCs w:val="24"/>
        </w:rPr>
      </w:pPr>
    </w:p>
    <w:p w:rsidR="00A34F62" w:rsidRPr="00091DD5" w:rsidRDefault="008B5AFA" w:rsidP="00444B5C">
      <w:pPr>
        <w:spacing w:after="0" w:line="240" w:lineRule="auto"/>
        <w:ind w:firstLine="2835"/>
        <w:jc w:val="both"/>
        <w:rPr>
          <w:rFonts w:cstheme="minorHAnsi"/>
          <w:sz w:val="24"/>
          <w:szCs w:val="24"/>
        </w:rPr>
      </w:pPr>
      <w:r w:rsidRPr="00091DD5">
        <w:rPr>
          <w:rFonts w:cstheme="minorHAnsi"/>
          <w:b/>
          <w:sz w:val="24"/>
          <w:szCs w:val="24"/>
        </w:rPr>
        <w:t>Art.</w:t>
      </w:r>
      <w:r w:rsidR="00524114" w:rsidRPr="00091DD5">
        <w:rPr>
          <w:rFonts w:cstheme="minorHAnsi"/>
          <w:b/>
          <w:sz w:val="24"/>
          <w:szCs w:val="24"/>
        </w:rPr>
        <w:t> </w:t>
      </w:r>
      <w:r w:rsidRPr="00091DD5">
        <w:rPr>
          <w:rFonts w:cstheme="minorHAnsi"/>
          <w:b/>
          <w:sz w:val="24"/>
          <w:szCs w:val="24"/>
        </w:rPr>
        <w:t>1</w:t>
      </w:r>
      <w:r w:rsidR="00C55A61" w:rsidRPr="00091DD5">
        <w:rPr>
          <w:rFonts w:cstheme="minorHAnsi"/>
          <w:b/>
          <w:sz w:val="24"/>
          <w:szCs w:val="24"/>
        </w:rPr>
        <w:t>6</w:t>
      </w:r>
      <w:r w:rsidR="003422B9" w:rsidRPr="00091DD5">
        <w:rPr>
          <w:rFonts w:cstheme="minorHAnsi"/>
          <w:b/>
          <w:sz w:val="24"/>
          <w:szCs w:val="24"/>
        </w:rPr>
        <w:t>.</w:t>
      </w:r>
      <w:r w:rsidR="00524114" w:rsidRPr="00091DD5">
        <w:rPr>
          <w:rFonts w:cstheme="minorHAnsi"/>
          <w:sz w:val="24"/>
          <w:szCs w:val="24"/>
        </w:rPr>
        <w:t> </w:t>
      </w:r>
      <w:r w:rsidR="00A34F62" w:rsidRPr="00091DD5">
        <w:rPr>
          <w:rFonts w:cstheme="minorHAnsi"/>
          <w:sz w:val="24"/>
          <w:szCs w:val="24"/>
        </w:rPr>
        <w:t>Estão sujeitos à elaboração de plano de gerenciamento de resíduos sólidos: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os geradores de resíduos sólidos dos serviços públicos de saneamento básico, de resíduos industriais</w:t>
      </w:r>
      <w:r w:rsidR="004224BE" w:rsidRPr="00091DD5">
        <w:rPr>
          <w:rFonts w:cstheme="minorHAnsi"/>
          <w:sz w:val="24"/>
          <w:szCs w:val="24"/>
        </w:rPr>
        <w:t>,</w:t>
      </w:r>
      <w:r w:rsidRPr="00091DD5">
        <w:rPr>
          <w:rFonts w:cstheme="minorHAnsi"/>
          <w:sz w:val="24"/>
          <w:szCs w:val="24"/>
        </w:rPr>
        <w:t xml:space="preserve"> de resíduos de serviços de saúde</w:t>
      </w:r>
      <w:r w:rsidR="004224BE" w:rsidRPr="00091DD5">
        <w:rPr>
          <w:rFonts w:cstheme="minorHAnsi"/>
          <w:sz w:val="24"/>
          <w:szCs w:val="24"/>
        </w:rPr>
        <w:t xml:space="preserve"> e de resíduos de mineração</w:t>
      </w:r>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 xml:space="preserve">os estabelecimentos comerciais e de prestação de serviços que: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proofErr w:type="gramStart"/>
      <w:r w:rsidRPr="00091DD5">
        <w:rPr>
          <w:rFonts w:cstheme="minorHAnsi"/>
          <w:b/>
          <w:sz w:val="24"/>
          <w:szCs w:val="24"/>
        </w:rPr>
        <w:t>a</w:t>
      </w:r>
      <w:proofErr w:type="gramEnd"/>
      <w:r w:rsidRPr="00091DD5">
        <w:rPr>
          <w:rFonts w:cstheme="minorHAnsi"/>
          <w:b/>
          <w:sz w:val="24"/>
          <w:szCs w:val="24"/>
        </w:rPr>
        <w:t>)</w:t>
      </w:r>
      <w:r w:rsidR="00524114" w:rsidRPr="00091DD5">
        <w:rPr>
          <w:rFonts w:cstheme="minorHAnsi"/>
          <w:sz w:val="24"/>
          <w:szCs w:val="24"/>
        </w:rPr>
        <w:t> </w:t>
      </w:r>
      <w:r w:rsidRPr="00091DD5">
        <w:rPr>
          <w:rFonts w:cstheme="minorHAnsi"/>
          <w:sz w:val="24"/>
          <w:szCs w:val="24"/>
        </w:rPr>
        <w:t>gerem resíduos perigosos;</w:t>
      </w:r>
    </w:p>
    <w:p w:rsidR="004406FA" w:rsidRDefault="004406FA"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proofErr w:type="gramStart"/>
      <w:r w:rsidRPr="00091DD5">
        <w:rPr>
          <w:rFonts w:cstheme="minorHAnsi"/>
          <w:b/>
          <w:sz w:val="24"/>
          <w:szCs w:val="24"/>
        </w:rPr>
        <w:t>b)</w:t>
      </w:r>
      <w:proofErr w:type="gramEnd"/>
      <w:r w:rsidR="00524114" w:rsidRPr="00091DD5">
        <w:rPr>
          <w:rFonts w:cstheme="minorHAnsi"/>
          <w:sz w:val="24"/>
          <w:szCs w:val="24"/>
        </w:rPr>
        <w:t> </w:t>
      </w:r>
      <w:r w:rsidRPr="00091DD5">
        <w:rPr>
          <w:rFonts w:cstheme="minorHAnsi"/>
          <w:sz w:val="24"/>
          <w:szCs w:val="24"/>
        </w:rPr>
        <w:t>gerem resíduos que, mesmo caracterizados como não perigosos, por sua natureza, composição ou volume, não sejam equiparados aos resíduos domiciliare</w:t>
      </w:r>
      <w:r w:rsidR="009A5C6E" w:rsidRPr="00091DD5">
        <w:rPr>
          <w:rFonts w:cstheme="minorHAnsi"/>
          <w:sz w:val="24"/>
          <w:szCs w:val="24"/>
        </w:rPr>
        <w:t>s pelo poder público municipal;</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 xml:space="preserve">as empresas de construção civil, nos termos </w:t>
      </w:r>
      <w:r w:rsidR="00702D7D" w:rsidRPr="00091DD5">
        <w:rPr>
          <w:rFonts w:cstheme="minorHAnsi"/>
          <w:sz w:val="24"/>
          <w:szCs w:val="24"/>
        </w:rPr>
        <w:t>da Lei Municipal nº</w:t>
      </w:r>
      <w:r w:rsidR="00A609A0" w:rsidRPr="00091DD5">
        <w:rPr>
          <w:rFonts w:cstheme="minorHAnsi"/>
          <w:sz w:val="24"/>
          <w:szCs w:val="24"/>
        </w:rPr>
        <w:t> </w:t>
      </w:r>
      <w:r w:rsidR="00702D7D" w:rsidRPr="00091DD5">
        <w:rPr>
          <w:rFonts w:cstheme="minorHAnsi"/>
          <w:sz w:val="24"/>
          <w:szCs w:val="24"/>
        </w:rPr>
        <w:t xml:space="preserve">6.352, de 2005, regulamentada pelo Decreto 8.431, de 2006, e </w:t>
      </w:r>
      <w:r w:rsidRPr="00091DD5">
        <w:rPr>
          <w:rFonts w:cstheme="minorHAnsi"/>
          <w:sz w:val="24"/>
          <w:szCs w:val="24"/>
        </w:rPr>
        <w:t>d</w:t>
      </w:r>
      <w:r w:rsidR="00702D7D" w:rsidRPr="00091DD5">
        <w:rPr>
          <w:rFonts w:cstheme="minorHAnsi"/>
          <w:sz w:val="24"/>
          <w:szCs w:val="24"/>
        </w:rPr>
        <w:t>e</w:t>
      </w:r>
      <w:r w:rsidRPr="00091DD5">
        <w:rPr>
          <w:rFonts w:cstheme="minorHAnsi"/>
          <w:sz w:val="24"/>
          <w:szCs w:val="24"/>
        </w:rPr>
        <w:t xml:space="preserve"> regulamento </w:t>
      </w:r>
      <w:r w:rsidR="00702D7D" w:rsidRPr="00091DD5">
        <w:rPr>
          <w:rFonts w:cstheme="minorHAnsi"/>
          <w:sz w:val="24"/>
          <w:szCs w:val="24"/>
        </w:rPr>
        <w:t>ou de normas estabelecidas por</w:t>
      </w:r>
      <w:r w:rsidRPr="00091DD5">
        <w:rPr>
          <w:rFonts w:cstheme="minorHAnsi"/>
          <w:sz w:val="24"/>
          <w:szCs w:val="24"/>
        </w:rPr>
        <w:t xml:space="preserve"> órgãos do </w:t>
      </w:r>
      <w:proofErr w:type="spellStart"/>
      <w:r w:rsidR="004224BE" w:rsidRPr="00091DD5">
        <w:rPr>
          <w:rFonts w:cstheme="minorHAnsi"/>
          <w:sz w:val="24"/>
          <w:szCs w:val="24"/>
        </w:rPr>
        <w:t>Sisnama</w:t>
      </w:r>
      <w:proofErr w:type="spellEnd"/>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 xml:space="preserve">os responsáveis pelos terminais e </w:t>
      </w:r>
      <w:r w:rsidR="00702D7D" w:rsidRPr="00091DD5">
        <w:rPr>
          <w:rFonts w:cstheme="minorHAnsi"/>
          <w:sz w:val="24"/>
          <w:szCs w:val="24"/>
        </w:rPr>
        <w:t>outras instalações geradoras de</w:t>
      </w:r>
      <w:r w:rsidRPr="00091DD5">
        <w:rPr>
          <w:rFonts w:cstheme="minorHAnsi"/>
          <w:sz w:val="24"/>
          <w:szCs w:val="24"/>
        </w:rPr>
        <w:t xml:space="preserve"> resíduos de serviços de transportes e, nos termos do regulamento ou de normas estabelecidas pelos órgãos do </w:t>
      </w:r>
      <w:proofErr w:type="spellStart"/>
      <w:r w:rsidR="001C72C3" w:rsidRPr="00091DD5">
        <w:rPr>
          <w:rFonts w:cstheme="minorHAnsi"/>
          <w:sz w:val="24"/>
          <w:szCs w:val="24"/>
        </w:rPr>
        <w:t>Sisnama</w:t>
      </w:r>
      <w:proofErr w:type="spellEnd"/>
      <w:r w:rsidR="001C72C3" w:rsidRPr="00091DD5">
        <w:rPr>
          <w:rFonts w:cstheme="minorHAnsi"/>
          <w:sz w:val="24"/>
          <w:szCs w:val="24"/>
        </w:rPr>
        <w:t xml:space="preserve"> </w:t>
      </w:r>
      <w:r w:rsidRPr="00091DD5">
        <w:rPr>
          <w:rFonts w:cstheme="minorHAnsi"/>
          <w:sz w:val="24"/>
          <w:szCs w:val="24"/>
        </w:rPr>
        <w:t xml:space="preserve">e, se couber do SNVS, as empresas de transporte;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 xml:space="preserve">os responsáveis por atividades agrossilvopastoris, se exigido pelo órgão competente do </w:t>
      </w:r>
      <w:proofErr w:type="spellStart"/>
      <w:r w:rsidR="001C72C3" w:rsidRPr="00091DD5">
        <w:rPr>
          <w:rFonts w:cstheme="minorHAnsi"/>
          <w:sz w:val="24"/>
          <w:szCs w:val="24"/>
        </w:rPr>
        <w:t>Sisnama</w:t>
      </w:r>
      <w:proofErr w:type="spellEnd"/>
      <w:r w:rsidRPr="00091DD5">
        <w:rPr>
          <w:rFonts w:cstheme="minorHAnsi"/>
          <w:sz w:val="24"/>
          <w:szCs w:val="24"/>
        </w:rPr>
        <w:t xml:space="preserve">, do SNVS ou do </w:t>
      </w:r>
      <w:proofErr w:type="spellStart"/>
      <w:r w:rsidR="001C72C3" w:rsidRPr="00091DD5">
        <w:rPr>
          <w:rFonts w:cstheme="minorHAnsi"/>
          <w:sz w:val="24"/>
          <w:szCs w:val="24"/>
        </w:rPr>
        <w:t>Suasa</w:t>
      </w:r>
      <w:proofErr w:type="spellEnd"/>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CC1023" w:rsidRPr="00091DD5" w:rsidRDefault="00CC1023" w:rsidP="00444B5C">
      <w:pPr>
        <w:spacing w:after="0" w:line="240" w:lineRule="auto"/>
        <w:ind w:firstLine="2835"/>
        <w:jc w:val="both"/>
        <w:rPr>
          <w:rFonts w:cstheme="minorHAnsi"/>
          <w:sz w:val="24"/>
          <w:szCs w:val="24"/>
        </w:rPr>
      </w:pPr>
      <w:r w:rsidRPr="00091DD5">
        <w:rPr>
          <w:rFonts w:cstheme="minorHAnsi"/>
          <w:b/>
          <w:sz w:val="24"/>
          <w:szCs w:val="24"/>
        </w:rPr>
        <w:t>Parágrafo</w:t>
      </w:r>
      <w:r w:rsidR="00524114" w:rsidRPr="00091DD5">
        <w:rPr>
          <w:rFonts w:cstheme="minorHAnsi"/>
          <w:b/>
          <w:sz w:val="24"/>
          <w:szCs w:val="24"/>
        </w:rPr>
        <w:t> </w:t>
      </w:r>
      <w:r w:rsidRPr="00091DD5">
        <w:rPr>
          <w:rFonts w:cstheme="minorHAnsi"/>
          <w:b/>
          <w:sz w:val="24"/>
          <w:szCs w:val="24"/>
        </w:rPr>
        <w:t>único.</w:t>
      </w:r>
      <w:r w:rsidR="00524114" w:rsidRPr="00091DD5">
        <w:rPr>
          <w:rFonts w:cstheme="minorHAnsi"/>
          <w:sz w:val="24"/>
          <w:szCs w:val="24"/>
        </w:rPr>
        <w:t> </w:t>
      </w:r>
      <w:r w:rsidR="00185F70" w:rsidRPr="00091DD5">
        <w:rPr>
          <w:rFonts w:cstheme="minorHAnsi"/>
          <w:sz w:val="24"/>
          <w:szCs w:val="24"/>
        </w:rPr>
        <w:t>Observado o disposto nos artigos 33 a 37, serão estabelecidas por regulamento exigências específicas relativas ao plano de gerenciamento de resíduos perigosos.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524114" w:rsidRPr="00091DD5">
        <w:rPr>
          <w:rFonts w:cstheme="minorHAnsi"/>
          <w:b/>
          <w:sz w:val="24"/>
          <w:szCs w:val="24"/>
        </w:rPr>
        <w:t> </w:t>
      </w:r>
      <w:r w:rsidRPr="00091DD5">
        <w:rPr>
          <w:rFonts w:cstheme="minorHAnsi"/>
          <w:b/>
          <w:sz w:val="24"/>
          <w:szCs w:val="24"/>
        </w:rPr>
        <w:t>1</w:t>
      </w:r>
      <w:r w:rsidR="003C0D2B" w:rsidRPr="00091DD5">
        <w:rPr>
          <w:rFonts w:cstheme="minorHAnsi"/>
          <w:b/>
          <w:sz w:val="24"/>
          <w:szCs w:val="24"/>
        </w:rPr>
        <w:t>7</w:t>
      </w:r>
      <w:r w:rsidR="003422B9" w:rsidRPr="00091DD5">
        <w:rPr>
          <w:rFonts w:cstheme="minorHAnsi"/>
          <w:b/>
          <w:sz w:val="24"/>
          <w:szCs w:val="24"/>
        </w:rPr>
        <w:t>.</w:t>
      </w:r>
      <w:r w:rsidR="00524114" w:rsidRPr="00091DD5">
        <w:rPr>
          <w:rFonts w:cstheme="minorHAnsi"/>
          <w:sz w:val="24"/>
          <w:szCs w:val="24"/>
        </w:rPr>
        <w:t> </w:t>
      </w:r>
      <w:r w:rsidRPr="00091DD5">
        <w:rPr>
          <w:rFonts w:cstheme="minorHAnsi"/>
          <w:sz w:val="24"/>
          <w:szCs w:val="24"/>
        </w:rPr>
        <w:t>O plano de gerenciamento de resíduos sólidos tem o seguinte conteúdo mínimo:</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 xml:space="preserve">descrição do empreendimento ou atividade;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 xml:space="preserve">diagnóstico dos resíduos sólidos gerados ou administrados, contendo a origem, o volume e a caracterização dos resíduos, incluindo os passivos ambientais a eles relacionados;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 xml:space="preserve">observadas as normas estabelecidas pelos órgãos do </w:t>
      </w:r>
      <w:proofErr w:type="spellStart"/>
      <w:r w:rsidR="003C0D2B" w:rsidRPr="00091DD5">
        <w:rPr>
          <w:rFonts w:cstheme="minorHAnsi"/>
          <w:sz w:val="24"/>
          <w:szCs w:val="24"/>
        </w:rPr>
        <w:t>Sisnama</w:t>
      </w:r>
      <w:proofErr w:type="spellEnd"/>
      <w:r w:rsidRPr="00091DD5">
        <w:rPr>
          <w:rFonts w:cstheme="minorHAnsi"/>
          <w:sz w:val="24"/>
          <w:szCs w:val="24"/>
        </w:rPr>
        <w:t xml:space="preserve">, do SNVS e do </w:t>
      </w:r>
      <w:proofErr w:type="spellStart"/>
      <w:r w:rsidR="003C0D2B" w:rsidRPr="00091DD5">
        <w:rPr>
          <w:rFonts w:cstheme="minorHAnsi"/>
          <w:sz w:val="24"/>
          <w:szCs w:val="24"/>
        </w:rPr>
        <w:t>Suasa</w:t>
      </w:r>
      <w:proofErr w:type="spellEnd"/>
      <w:r w:rsidR="003C0D2B" w:rsidRPr="00091DD5">
        <w:rPr>
          <w:rFonts w:cstheme="minorHAnsi"/>
          <w:sz w:val="24"/>
          <w:szCs w:val="24"/>
        </w:rPr>
        <w:t xml:space="preserve"> </w:t>
      </w:r>
      <w:r w:rsidRPr="00091DD5">
        <w:rPr>
          <w:rFonts w:cstheme="minorHAnsi"/>
          <w:sz w:val="24"/>
          <w:szCs w:val="24"/>
        </w:rPr>
        <w:t xml:space="preserve">e do </w:t>
      </w:r>
      <w:r w:rsidR="003C0D2B" w:rsidRPr="00091DD5">
        <w:rPr>
          <w:rFonts w:cstheme="minorHAnsi"/>
          <w:sz w:val="24"/>
          <w:szCs w:val="24"/>
        </w:rPr>
        <w:t>PMGIRS</w:t>
      </w:r>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proofErr w:type="gramStart"/>
      <w:r w:rsidRPr="00091DD5">
        <w:rPr>
          <w:rFonts w:cstheme="minorHAnsi"/>
          <w:b/>
          <w:sz w:val="24"/>
          <w:szCs w:val="24"/>
        </w:rPr>
        <w:t>a</w:t>
      </w:r>
      <w:proofErr w:type="gramEnd"/>
      <w:r w:rsidRPr="00091DD5">
        <w:rPr>
          <w:rFonts w:cstheme="minorHAnsi"/>
          <w:b/>
          <w:sz w:val="24"/>
          <w:szCs w:val="24"/>
        </w:rPr>
        <w:t>)</w:t>
      </w:r>
      <w:r w:rsidR="00524114" w:rsidRPr="00091DD5">
        <w:rPr>
          <w:rFonts w:cstheme="minorHAnsi"/>
          <w:sz w:val="24"/>
          <w:szCs w:val="24"/>
        </w:rPr>
        <w:t> </w:t>
      </w:r>
      <w:r w:rsidRPr="00091DD5">
        <w:rPr>
          <w:rFonts w:cstheme="minorHAnsi"/>
          <w:sz w:val="24"/>
          <w:szCs w:val="24"/>
        </w:rPr>
        <w:t>explicitação dos responsáveis por cada etapa do gerenciamento de resíduos sólidos;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proofErr w:type="gramStart"/>
      <w:r w:rsidRPr="00091DD5">
        <w:rPr>
          <w:rFonts w:cstheme="minorHAnsi"/>
          <w:b/>
          <w:sz w:val="24"/>
          <w:szCs w:val="24"/>
        </w:rPr>
        <w:t>b)</w:t>
      </w:r>
      <w:proofErr w:type="gramEnd"/>
      <w:r w:rsidR="00524114" w:rsidRPr="00091DD5">
        <w:rPr>
          <w:rFonts w:cstheme="minorHAnsi"/>
          <w:sz w:val="24"/>
          <w:szCs w:val="24"/>
        </w:rPr>
        <w:t> </w:t>
      </w:r>
      <w:r w:rsidRPr="00091DD5">
        <w:rPr>
          <w:rFonts w:cstheme="minorHAnsi"/>
          <w:sz w:val="24"/>
          <w:szCs w:val="24"/>
        </w:rPr>
        <w:t xml:space="preserve">definição dos procedimentos operacionais relativos às etapas do gerenciamento de resíduos sólidos sob responsabilidade do gerador;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identificação das soluções consorciadas ou compartilhadas com outros geradores;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ações preventivas e corretivas a serem executadas em situações de gerenciamento incorreto ou acidentes;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 xml:space="preserve">metas e procedimentos relacionados à minimização da geração de resíduos sólidos e, observadas as normas estabelecidas pelos órgãos do </w:t>
      </w:r>
      <w:proofErr w:type="spellStart"/>
      <w:r w:rsidR="00F25CD6" w:rsidRPr="00091DD5">
        <w:rPr>
          <w:rFonts w:cstheme="minorHAnsi"/>
          <w:sz w:val="24"/>
          <w:szCs w:val="24"/>
        </w:rPr>
        <w:t>Sisnama</w:t>
      </w:r>
      <w:proofErr w:type="spellEnd"/>
      <w:r w:rsidRPr="00091DD5">
        <w:rPr>
          <w:rFonts w:cstheme="minorHAnsi"/>
          <w:sz w:val="24"/>
          <w:szCs w:val="24"/>
        </w:rPr>
        <w:t xml:space="preserve">, do SNVS e do </w:t>
      </w:r>
      <w:proofErr w:type="spellStart"/>
      <w:r w:rsidR="00F25CD6" w:rsidRPr="00091DD5">
        <w:rPr>
          <w:rFonts w:cstheme="minorHAnsi"/>
          <w:sz w:val="24"/>
          <w:szCs w:val="24"/>
        </w:rPr>
        <w:t>Suasa</w:t>
      </w:r>
      <w:proofErr w:type="spellEnd"/>
      <w:r w:rsidRPr="00091DD5">
        <w:rPr>
          <w:rFonts w:cstheme="minorHAnsi"/>
          <w:sz w:val="24"/>
          <w:szCs w:val="24"/>
        </w:rPr>
        <w:t>, à reutilização e reciclagem;</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se couber, ações relativas à responsabilidade compartilhada pelo ciclo de vida dos produtos, na forma do</w:t>
      </w:r>
      <w:r w:rsidR="005612C7" w:rsidRPr="00091DD5">
        <w:rPr>
          <w:rFonts w:cstheme="minorHAnsi"/>
          <w:sz w:val="24"/>
          <w:szCs w:val="24"/>
        </w:rPr>
        <w:t xml:space="preserve">s artigos </w:t>
      </w:r>
      <w:r w:rsidRPr="00091DD5">
        <w:rPr>
          <w:rFonts w:cstheme="minorHAnsi"/>
          <w:sz w:val="24"/>
          <w:szCs w:val="24"/>
        </w:rPr>
        <w:t>30</w:t>
      </w:r>
      <w:r w:rsidR="005612C7" w:rsidRPr="00091DD5">
        <w:rPr>
          <w:rFonts w:cstheme="minorHAnsi"/>
          <w:sz w:val="24"/>
          <w:szCs w:val="24"/>
        </w:rPr>
        <w:t xml:space="preserve"> e 31</w:t>
      </w:r>
      <w:r w:rsidR="00F25CD6" w:rsidRPr="00091DD5">
        <w:rPr>
          <w:rFonts w:cstheme="minorHAnsi"/>
          <w:sz w:val="24"/>
          <w:szCs w:val="24"/>
        </w:rPr>
        <w:t>,</w:t>
      </w:r>
      <w:r w:rsidR="005612C7" w:rsidRPr="00091DD5">
        <w:rPr>
          <w:rFonts w:cstheme="minorHAnsi"/>
          <w:sz w:val="24"/>
          <w:szCs w:val="24"/>
        </w:rPr>
        <w:t xml:space="preserve"> da Lei Federal nº 12.305, de</w:t>
      </w:r>
      <w:r w:rsidR="00A609A0" w:rsidRPr="00091DD5">
        <w:rPr>
          <w:rFonts w:cstheme="minorHAnsi"/>
          <w:sz w:val="24"/>
          <w:szCs w:val="24"/>
        </w:rPr>
        <w:t> </w:t>
      </w:r>
      <w:r w:rsidR="005612C7" w:rsidRPr="00091DD5">
        <w:rPr>
          <w:rFonts w:cstheme="minorHAnsi"/>
          <w:sz w:val="24"/>
          <w:szCs w:val="24"/>
        </w:rPr>
        <w:t>2010;</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medidas saneadoras dos passivos ambientais relacionados aos resíduos sólidos;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IX</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periodicidade de sua revisão, observado, se couber, o prazo de vigência da respectiva licença</w:t>
      </w:r>
      <w:r w:rsidR="005612C7" w:rsidRPr="00091DD5">
        <w:rPr>
          <w:rFonts w:cstheme="minorHAnsi"/>
          <w:sz w:val="24"/>
          <w:szCs w:val="24"/>
        </w:rPr>
        <w:t xml:space="preserve"> de operação a cargo dos órgãos</w:t>
      </w:r>
      <w:r w:rsidRPr="00091DD5">
        <w:rPr>
          <w:rFonts w:cstheme="minorHAnsi"/>
          <w:sz w:val="24"/>
          <w:szCs w:val="24"/>
        </w:rPr>
        <w:t xml:space="preserve"> do </w:t>
      </w:r>
      <w:proofErr w:type="spellStart"/>
      <w:r w:rsidR="005612C7" w:rsidRPr="00091DD5">
        <w:rPr>
          <w:rFonts w:cstheme="minorHAnsi"/>
          <w:sz w:val="24"/>
          <w:szCs w:val="24"/>
        </w:rPr>
        <w:t>Sisnama</w:t>
      </w:r>
      <w:proofErr w:type="spellEnd"/>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524114" w:rsidRPr="00091DD5">
        <w:rPr>
          <w:rFonts w:cstheme="minorHAnsi"/>
          <w:b/>
          <w:sz w:val="24"/>
          <w:szCs w:val="24"/>
        </w:rPr>
        <w:t> </w:t>
      </w:r>
      <w:r w:rsidRPr="00091DD5">
        <w:rPr>
          <w:rFonts w:cstheme="minorHAnsi"/>
          <w:b/>
          <w:sz w:val="24"/>
          <w:szCs w:val="24"/>
        </w:rPr>
        <w:t>1</w:t>
      </w:r>
      <w:r w:rsidR="005612C7" w:rsidRPr="00091DD5">
        <w:rPr>
          <w:rFonts w:cstheme="minorHAnsi"/>
          <w:b/>
          <w:sz w:val="24"/>
          <w:szCs w:val="24"/>
        </w:rPr>
        <w:t>º</w:t>
      </w:r>
      <w:r w:rsidR="00524114" w:rsidRPr="00091DD5">
        <w:rPr>
          <w:rFonts w:cstheme="minorHAnsi"/>
          <w:sz w:val="24"/>
          <w:szCs w:val="24"/>
        </w:rPr>
        <w:t> </w:t>
      </w:r>
      <w:r w:rsidRPr="00091DD5">
        <w:rPr>
          <w:rFonts w:cstheme="minorHAnsi"/>
          <w:sz w:val="24"/>
          <w:szCs w:val="24"/>
        </w:rPr>
        <w:t xml:space="preserve">O plano de gerenciamento de resíduos sólidos atenderá ao disposto no </w:t>
      </w:r>
      <w:r w:rsidR="005612C7" w:rsidRPr="00091DD5">
        <w:rPr>
          <w:rFonts w:cstheme="minorHAnsi"/>
          <w:sz w:val="24"/>
          <w:szCs w:val="24"/>
        </w:rPr>
        <w:t>PMGIRS</w:t>
      </w:r>
      <w:r w:rsidRPr="00091DD5">
        <w:rPr>
          <w:rFonts w:cstheme="minorHAnsi"/>
          <w:sz w:val="24"/>
          <w:szCs w:val="24"/>
        </w:rPr>
        <w:t xml:space="preserve">, sem prejuízo das normas estabelecidas pelos órgãos do </w:t>
      </w:r>
      <w:proofErr w:type="spellStart"/>
      <w:r w:rsidR="005612C7" w:rsidRPr="00091DD5">
        <w:rPr>
          <w:rFonts w:cstheme="minorHAnsi"/>
          <w:sz w:val="24"/>
          <w:szCs w:val="24"/>
        </w:rPr>
        <w:t>Sisnama</w:t>
      </w:r>
      <w:proofErr w:type="spellEnd"/>
      <w:r w:rsidRPr="00091DD5">
        <w:rPr>
          <w:rFonts w:cstheme="minorHAnsi"/>
          <w:sz w:val="24"/>
          <w:szCs w:val="24"/>
        </w:rPr>
        <w:t xml:space="preserve">, do SNVS e do </w:t>
      </w:r>
      <w:proofErr w:type="spellStart"/>
      <w:r w:rsidR="005612C7" w:rsidRPr="00091DD5">
        <w:rPr>
          <w:rFonts w:cstheme="minorHAnsi"/>
          <w:sz w:val="24"/>
          <w:szCs w:val="24"/>
        </w:rPr>
        <w:t>Suasa</w:t>
      </w:r>
      <w:proofErr w:type="spellEnd"/>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D227FA" w:rsidP="00444B5C">
      <w:pPr>
        <w:spacing w:after="0" w:line="240" w:lineRule="auto"/>
        <w:ind w:firstLine="2835"/>
        <w:jc w:val="both"/>
        <w:rPr>
          <w:rFonts w:cstheme="minorHAnsi"/>
          <w:sz w:val="24"/>
          <w:szCs w:val="24"/>
        </w:rPr>
      </w:pPr>
      <w:r w:rsidRPr="00091DD5">
        <w:rPr>
          <w:rFonts w:cstheme="minorHAnsi"/>
          <w:b/>
          <w:sz w:val="24"/>
          <w:szCs w:val="24"/>
        </w:rPr>
        <w:t>§</w:t>
      </w:r>
      <w:r w:rsidR="00524114" w:rsidRPr="00091DD5">
        <w:rPr>
          <w:rFonts w:cstheme="minorHAnsi"/>
          <w:b/>
          <w:sz w:val="24"/>
          <w:szCs w:val="24"/>
        </w:rPr>
        <w:t> </w:t>
      </w:r>
      <w:r w:rsidRPr="00091DD5">
        <w:rPr>
          <w:rFonts w:cstheme="minorHAnsi"/>
          <w:b/>
          <w:sz w:val="24"/>
          <w:szCs w:val="24"/>
        </w:rPr>
        <w:t>2º</w:t>
      </w:r>
      <w:r w:rsidR="00524114" w:rsidRPr="00091DD5">
        <w:rPr>
          <w:rFonts w:cstheme="minorHAnsi"/>
          <w:sz w:val="24"/>
          <w:szCs w:val="24"/>
        </w:rPr>
        <w:t> </w:t>
      </w:r>
      <w:r w:rsidR="00A34F62" w:rsidRPr="00091DD5">
        <w:rPr>
          <w:rFonts w:cstheme="minorHAnsi"/>
          <w:sz w:val="24"/>
          <w:szCs w:val="24"/>
        </w:rPr>
        <w:t xml:space="preserve">Serão estabelecidos em regulamento: </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normas sobre a exigibilidade e o conteúdo do plano de gerenciamento de resíduos sólidos relativo à atuação de cooperativas ou de outras formas de associação de catadores de materiais reutilizáveis e recicláveis;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524114" w:rsidRPr="00091DD5">
        <w:rPr>
          <w:rFonts w:cstheme="minorHAnsi"/>
          <w:sz w:val="24"/>
          <w:szCs w:val="24"/>
        </w:rPr>
        <w:t> </w:t>
      </w:r>
      <w:r w:rsidRPr="00091DD5">
        <w:rPr>
          <w:rFonts w:cstheme="minorHAnsi"/>
          <w:sz w:val="24"/>
          <w:szCs w:val="24"/>
        </w:rPr>
        <w:t>-</w:t>
      </w:r>
      <w:r w:rsidR="00524114" w:rsidRPr="00091DD5">
        <w:rPr>
          <w:rFonts w:cstheme="minorHAnsi"/>
          <w:sz w:val="24"/>
          <w:szCs w:val="24"/>
        </w:rPr>
        <w:t> </w:t>
      </w:r>
      <w:r w:rsidRPr="00091DD5">
        <w:rPr>
          <w:rFonts w:cstheme="minorHAnsi"/>
          <w:sz w:val="24"/>
          <w:szCs w:val="24"/>
        </w:rPr>
        <w:t>critérios e procedimentos simplificados para apresentação dos planos de gerenciamento de resíduos sólidos para microempresas e empresas de pequeno porte, assim consideradas as definidas nos incisos I e II do art. 3º da Lei Federal Complementar nº 123</w:t>
      </w:r>
      <w:r w:rsidR="00D227FA" w:rsidRPr="00091DD5">
        <w:rPr>
          <w:rFonts w:cstheme="minorHAnsi"/>
          <w:sz w:val="24"/>
          <w:szCs w:val="24"/>
        </w:rPr>
        <w:t xml:space="preserve">, de </w:t>
      </w:r>
      <w:r w:rsidRPr="00091DD5">
        <w:rPr>
          <w:rFonts w:cstheme="minorHAnsi"/>
          <w:sz w:val="24"/>
          <w:szCs w:val="24"/>
        </w:rPr>
        <w:t>2006, desde que as atividades por elas desenvolvidas não gerem resíduos perigosos.</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524114" w:rsidRPr="00091DD5">
        <w:rPr>
          <w:rFonts w:cstheme="minorHAnsi"/>
          <w:b/>
          <w:sz w:val="24"/>
          <w:szCs w:val="24"/>
        </w:rPr>
        <w:t> </w:t>
      </w:r>
      <w:r w:rsidRPr="00091DD5">
        <w:rPr>
          <w:rFonts w:cstheme="minorHAnsi"/>
          <w:b/>
          <w:sz w:val="24"/>
          <w:szCs w:val="24"/>
        </w:rPr>
        <w:t>1</w:t>
      </w:r>
      <w:r w:rsidR="003422B9" w:rsidRPr="00091DD5">
        <w:rPr>
          <w:rFonts w:cstheme="minorHAnsi"/>
          <w:b/>
          <w:sz w:val="24"/>
          <w:szCs w:val="24"/>
        </w:rPr>
        <w:t>8.</w:t>
      </w:r>
      <w:r w:rsidR="00524114" w:rsidRPr="00091DD5">
        <w:rPr>
          <w:rFonts w:cstheme="minorHAnsi"/>
          <w:sz w:val="24"/>
          <w:szCs w:val="24"/>
        </w:rPr>
        <w:t> </w:t>
      </w:r>
      <w:r w:rsidRPr="00091DD5">
        <w:rPr>
          <w:rFonts w:cstheme="minorHAnsi"/>
          <w:sz w:val="24"/>
          <w:szCs w:val="24"/>
        </w:rPr>
        <w:t xml:space="preserve">Para a elaboração, </w:t>
      </w:r>
      <w:proofErr w:type="gramStart"/>
      <w:r w:rsidRPr="00091DD5">
        <w:rPr>
          <w:rFonts w:cstheme="minorHAnsi"/>
          <w:sz w:val="24"/>
          <w:szCs w:val="24"/>
        </w:rPr>
        <w:t>implementação</w:t>
      </w:r>
      <w:proofErr w:type="gramEnd"/>
      <w:r w:rsidRPr="00091DD5">
        <w:rPr>
          <w:rFonts w:cstheme="minorHAnsi"/>
          <w:sz w:val="24"/>
          <w:szCs w:val="24"/>
        </w:rPr>
        <w:t>, operacionalização e monitoramento de todas as etapas do plano de gerenciamento de resíduos sólidos, nelas incluindo o controle da disposição final ambientalmente adequada dos rejeitos, será designado responsável técnico devidamente habilitado.</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524114" w:rsidRPr="00091DD5">
        <w:rPr>
          <w:rFonts w:cstheme="minorHAnsi"/>
          <w:b/>
          <w:sz w:val="24"/>
          <w:szCs w:val="24"/>
        </w:rPr>
        <w:t> </w:t>
      </w:r>
      <w:r w:rsidRPr="00091DD5">
        <w:rPr>
          <w:rFonts w:cstheme="minorHAnsi"/>
          <w:b/>
          <w:sz w:val="24"/>
          <w:szCs w:val="24"/>
        </w:rPr>
        <w:t>1</w:t>
      </w:r>
      <w:r w:rsidR="003422B9" w:rsidRPr="00091DD5">
        <w:rPr>
          <w:rFonts w:cstheme="minorHAnsi"/>
          <w:b/>
          <w:sz w:val="24"/>
          <w:szCs w:val="24"/>
        </w:rPr>
        <w:t>9.</w:t>
      </w:r>
      <w:r w:rsidR="00524114" w:rsidRPr="00091DD5">
        <w:rPr>
          <w:rFonts w:cstheme="minorHAnsi"/>
          <w:sz w:val="24"/>
          <w:szCs w:val="24"/>
        </w:rPr>
        <w:t> </w:t>
      </w:r>
      <w:r w:rsidRPr="00091DD5">
        <w:rPr>
          <w:rFonts w:cstheme="minorHAnsi"/>
          <w:sz w:val="24"/>
          <w:szCs w:val="24"/>
        </w:rPr>
        <w:t xml:space="preserve">Os responsáveis por plano de gerenciamento de resíduos sólidos manterão atualizadas e disponíveis ao </w:t>
      </w:r>
      <w:r w:rsidR="003371A7" w:rsidRPr="00091DD5">
        <w:rPr>
          <w:rFonts w:cstheme="minorHAnsi"/>
          <w:sz w:val="24"/>
          <w:szCs w:val="24"/>
        </w:rPr>
        <w:t>prestador dos serviços públicos de saneamento básico</w:t>
      </w:r>
      <w:r w:rsidRPr="00091DD5">
        <w:rPr>
          <w:rFonts w:cstheme="minorHAnsi"/>
          <w:sz w:val="24"/>
          <w:szCs w:val="24"/>
        </w:rPr>
        <w:t xml:space="preserve">, ao órgão </w:t>
      </w:r>
      <w:proofErr w:type="spellStart"/>
      <w:r w:rsidRPr="00091DD5">
        <w:rPr>
          <w:rFonts w:cstheme="minorHAnsi"/>
          <w:sz w:val="24"/>
          <w:szCs w:val="24"/>
        </w:rPr>
        <w:t>licenciador</w:t>
      </w:r>
      <w:proofErr w:type="spellEnd"/>
      <w:r w:rsidRPr="00091DD5">
        <w:rPr>
          <w:rFonts w:cstheme="minorHAnsi"/>
          <w:sz w:val="24"/>
          <w:szCs w:val="24"/>
        </w:rPr>
        <w:t xml:space="preserve"> do </w:t>
      </w:r>
      <w:proofErr w:type="spellStart"/>
      <w:r w:rsidR="00D227FA" w:rsidRPr="00091DD5">
        <w:rPr>
          <w:rFonts w:cstheme="minorHAnsi"/>
          <w:sz w:val="24"/>
          <w:szCs w:val="24"/>
        </w:rPr>
        <w:t>Sisnama</w:t>
      </w:r>
      <w:proofErr w:type="spellEnd"/>
      <w:r w:rsidRPr="00091DD5">
        <w:rPr>
          <w:rFonts w:cstheme="minorHAnsi"/>
          <w:sz w:val="24"/>
          <w:szCs w:val="24"/>
        </w:rPr>
        <w:t xml:space="preserve"> e a outras autoridades, informações completas sobre a </w:t>
      </w:r>
      <w:proofErr w:type="gramStart"/>
      <w:r w:rsidRPr="00091DD5">
        <w:rPr>
          <w:rFonts w:cstheme="minorHAnsi"/>
          <w:sz w:val="24"/>
          <w:szCs w:val="24"/>
        </w:rPr>
        <w:t>implementação</w:t>
      </w:r>
      <w:proofErr w:type="gramEnd"/>
      <w:r w:rsidRPr="00091DD5">
        <w:rPr>
          <w:rFonts w:cstheme="minorHAnsi"/>
          <w:sz w:val="24"/>
          <w:szCs w:val="24"/>
        </w:rPr>
        <w:t xml:space="preserve"> e a operacionalização do plano sob sua responsabilidade.</w:t>
      </w:r>
    </w:p>
    <w:p w:rsidR="005F52E1" w:rsidRDefault="005F52E1" w:rsidP="00444B5C">
      <w:pPr>
        <w:spacing w:after="0" w:line="240" w:lineRule="auto"/>
        <w:ind w:firstLine="2835"/>
        <w:jc w:val="both"/>
        <w:rPr>
          <w:rFonts w:cstheme="minorHAnsi"/>
          <w:b/>
          <w:sz w:val="24"/>
          <w:szCs w:val="24"/>
        </w:rPr>
      </w:pPr>
    </w:p>
    <w:p w:rsidR="00A34F62" w:rsidRPr="00091DD5" w:rsidRDefault="00C15B57" w:rsidP="00444B5C">
      <w:pPr>
        <w:spacing w:after="0" w:line="240" w:lineRule="auto"/>
        <w:ind w:firstLine="2835"/>
        <w:jc w:val="both"/>
        <w:rPr>
          <w:rFonts w:cstheme="minorHAnsi"/>
          <w:sz w:val="24"/>
          <w:szCs w:val="24"/>
        </w:rPr>
      </w:pPr>
      <w:r w:rsidRPr="00091DD5">
        <w:rPr>
          <w:rFonts w:cstheme="minorHAnsi"/>
          <w:b/>
          <w:sz w:val="24"/>
          <w:szCs w:val="24"/>
        </w:rPr>
        <w:t>§</w:t>
      </w:r>
      <w:r w:rsidR="00524114" w:rsidRPr="00091DD5">
        <w:rPr>
          <w:rFonts w:cstheme="minorHAnsi"/>
          <w:b/>
          <w:sz w:val="24"/>
          <w:szCs w:val="24"/>
        </w:rPr>
        <w:t> </w:t>
      </w:r>
      <w:r w:rsidRPr="00091DD5">
        <w:rPr>
          <w:rFonts w:cstheme="minorHAnsi"/>
          <w:b/>
          <w:sz w:val="24"/>
          <w:szCs w:val="24"/>
        </w:rPr>
        <w:t>1º</w:t>
      </w:r>
      <w:r w:rsidR="00524114" w:rsidRPr="00091DD5">
        <w:rPr>
          <w:rFonts w:cstheme="minorHAnsi"/>
          <w:sz w:val="24"/>
          <w:szCs w:val="24"/>
        </w:rPr>
        <w:t> </w:t>
      </w:r>
      <w:r w:rsidR="00A34F62" w:rsidRPr="00091DD5">
        <w:rPr>
          <w:rFonts w:cstheme="minorHAnsi"/>
          <w:sz w:val="24"/>
          <w:szCs w:val="24"/>
        </w:rPr>
        <w:t xml:space="preserve">Para a consecução do disposto no caput, sem prejuízo de outras exigências cabíveis por parte das autoridades, será </w:t>
      </w:r>
      <w:proofErr w:type="gramStart"/>
      <w:r w:rsidR="00A34F62" w:rsidRPr="00091DD5">
        <w:rPr>
          <w:rFonts w:cstheme="minorHAnsi"/>
          <w:sz w:val="24"/>
          <w:szCs w:val="24"/>
        </w:rPr>
        <w:t>implementado</w:t>
      </w:r>
      <w:proofErr w:type="gramEnd"/>
      <w:r w:rsidR="00A34F62" w:rsidRPr="00091DD5">
        <w:rPr>
          <w:rFonts w:cstheme="minorHAnsi"/>
          <w:sz w:val="24"/>
          <w:szCs w:val="24"/>
        </w:rPr>
        <w:t xml:space="preserve"> </w:t>
      </w:r>
      <w:r w:rsidR="005867D0" w:rsidRPr="00091DD5">
        <w:rPr>
          <w:rFonts w:cstheme="minorHAnsi"/>
          <w:sz w:val="24"/>
          <w:szCs w:val="24"/>
        </w:rPr>
        <w:t>Sistema Declaratório Nacional de Resíduos Sólidos</w:t>
      </w:r>
      <w:r w:rsidR="00A34F62" w:rsidRPr="00091DD5">
        <w:rPr>
          <w:rFonts w:cstheme="minorHAnsi"/>
          <w:sz w:val="24"/>
          <w:szCs w:val="24"/>
        </w:rPr>
        <w:t xml:space="preserve">. </w:t>
      </w:r>
    </w:p>
    <w:p w:rsidR="005F52E1" w:rsidRDefault="005F52E1" w:rsidP="00444B5C">
      <w:pPr>
        <w:spacing w:after="0" w:line="240" w:lineRule="auto"/>
        <w:ind w:firstLine="2835"/>
        <w:jc w:val="both"/>
        <w:rPr>
          <w:rFonts w:cstheme="minorHAnsi"/>
          <w:b/>
          <w:sz w:val="24"/>
          <w:szCs w:val="24"/>
        </w:rPr>
      </w:pPr>
    </w:p>
    <w:p w:rsidR="00C15B57" w:rsidRPr="00091DD5" w:rsidRDefault="00C15B57" w:rsidP="00444B5C">
      <w:pPr>
        <w:spacing w:after="0" w:line="240" w:lineRule="auto"/>
        <w:ind w:firstLine="2835"/>
        <w:jc w:val="both"/>
        <w:rPr>
          <w:rFonts w:cstheme="minorHAnsi"/>
          <w:sz w:val="24"/>
          <w:szCs w:val="24"/>
        </w:rPr>
      </w:pPr>
      <w:r w:rsidRPr="00091DD5">
        <w:rPr>
          <w:rFonts w:cstheme="minorHAnsi"/>
          <w:b/>
          <w:sz w:val="24"/>
          <w:szCs w:val="24"/>
        </w:rPr>
        <w:t>§</w:t>
      </w:r>
      <w:r w:rsidR="00524114" w:rsidRPr="00091DD5">
        <w:rPr>
          <w:rFonts w:cstheme="minorHAnsi"/>
          <w:b/>
          <w:sz w:val="24"/>
          <w:szCs w:val="24"/>
        </w:rPr>
        <w:t> </w:t>
      </w:r>
      <w:r w:rsidRPr="00091DD5">
        <w:rPr>
          <w:rFonts w:cstheme="minorHAnsi"/>
          <w:b/>
          <w:sz w:val="24"/>
          <w:szCs w:val="24"/>
        </w:rPr>
        <w:t>2º</w:t>
      </w:r>
      <w:r w:rsidR="00524114" w:rsidRPr="00091DD5">
        <w:rPr>
          <w:rFonts w:cstheme="minorHAnsi"/>
          <w:sz w:val="24"/>
          <w:szCs w:val="24"/>
        </w:rPr>
        <w:t> </w:t>
      </w:r>
      <w:r w:rsidRPr="00091DD5">
        <w:rPr>
          <w:rFonts w:cstheme="minorHAnsi"/>
          <w:sz w:val="24"/>
          <w:szCs w:val="24"/>
        </w:rPr>
        <w:t xml:space="preserve">As informações referidas no caput serão repassadas pelos órgãos públicos ao </w:t>
      </w:r>
      <w:proofErr w:type="spellStart"/>
      <w:r w:rsidRPr="00091DD5">
        <w:rPr>
          <w:rFonts w:cstheme="minorHAnsi"/>
          <w:sz w:val="24"/>
          <w:szCs w:val="24"/>
        </w:rPr>
        <w:t>Sinir</w:t>
      </w:r>
      <w:proofErr w:type="spellEnd"/>
      <w:r w:rsidRPr="00091DD5">
        <w:rPr>
          <w:rFonts w:cstheme="minorHAnsi"/>
          <w:sz w:val="24"/>
          <w:szCs w:val="24"/>
        </w:rPr>
        <w:t>, na forma do regulamento.</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524114" w:rsidRPr="00091DD5">
        <w:rPr>
          <w:rFonts w:cstheme="minorHAnsi"/>
          <w:b/>
          <w:sz w:val="24"/>
          <w:szCs w:val="24"/>
        </w:rPr>
        <w:t> </w:t>
      </w:r>
      <w:r w:rsidR="003422B9" w:rsidRPr="00091DD5">
        <w:rPr>
          <w:rFonts w:cstheme="minorHAnsi"/>
          <w:b/>
          <w:sz w:val="24"/>
          <w:szCs w:val="24"/>
        </w:rPr>
        <w:t>20</w:t>
      </w:r>
      <w:r w:rsidR="00C15B57" w:rsidRPr="00091DD5">
        <w:rPr>
          <w:rFonts w:cstheme="minorHAnsi"/>
          <w:b/>
          <w:sz w:val="24"/>
          <w:szCs w:val="24"/>
        </w:rPr>
        <w:t>.</w:t>
      </w:r>
      <w:r w:rsidR="00524114" w:rsidRPr="00091DD5">
        <w:rPr>
          <w:rFonts w:cstheme="minorHAnsi"/>
          <w:sz w:val="24"/>
          <w:szCs w:val="24"/>
        </w:rPr>
        <w:t> </w:t>
      </w:r>
      <w:r w:rsidRPr="00091DD5">
        <w:rPr>
          <w:rFonts w:cstheme="minorHAnsi"/>
          <w:sz w:val="24"/>
          <w:szCs w:val="24"/>
        </w:rPr>
        <w:t xml:space="preserve">O plano de gerenciamento de resíduos sólidos é parte integrante do processo de licenciamento ambiental do empreendimento ou atividade pelo órgão competente do </w:t>
      </w:r>
      <w:proofErr w:type="spellStart"/>
      <w:r w:rsidR="00C15B57" w:rsidRPr="00091DD5">
        <w:rPr>
          <w:rFonts w:cstheme="minorHAnsi"/>
          <w:sz w:val="24"/>
          <w:szCs w:val="24"/>
        </w:rPr>
        <w:t>Sisnama</w:t>
      </w:r>
      <w:proofErr w:type="spellEnd"/>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876A22" w:rsidP="00444B5C">
      <w:pPr>
        <w:spacing w:after="0" w:line="240" w:lineRule="auto"/>
        <w:ind w:firstLine="2835"/>
        <w:jc w:val="both"/>
        <w:rPr>
          <w:rFonts w:cstheme="minorHAnsi"/>
          <w:sz w:val="24"/>
          <w:szCs w:val="24"/>
        </w:rPr>
      </w:pPr>
      <w:r w:rsidRPr="00091DD5">
        <w:rPr>
          <w:rFonts w:cstheme="minorHAnsi"/>
          <w:b/>
          <w:sz w:val="24"/>
          <w:szCs w:val="24"/>
        </w:rPr>
        <w:t>Parágrafo</w:t>
      </w:r>
      <w:r w:rsidR="00524114" w:rsidRPr="00091DD5">
        <w:rPr>
          <w:rFonts w:cstheme="minorHAnsi"/>
          <w:b/>
          <w:sz w:val="24"/>
          <w:szCs w:val="24"/>
        </w:rPr>
        <w:t> ú</w:t>
      </w:r>
      <w:r w:rsidRPr="00091DD5">
        <w:rPr>
          <w:rFonts w:cstheme="minorHAnsi"/>
          <w:b/>
          <w:sz w:val="24"/>
          <w:szCs w:val="24"/>
        </w:rPr>
        <w:t>nico</w:t>
      </w:r>
      <w:r w:rsidR="008A7EFE" w:rsidRPr="00091DD5">
        <w:rPr>
          <w:rFonts w:cstheme="minorHAnsi"/>
          <w:b/>
          <w:sz w:val="24"/>
          <w:szCs w:val="24"/>
        </w:rPr>
        <w:t>.</w:t>
      </w:r>
      <w:r w:rsidR="00524114" w:rsidRPr="00091DD5">
        <w:rPr>
          <w:rFonts w:cstheme="minorHAnsi"/>
          <w:sz w:val="24"/>
          <w:szCs w:val="24"/>
        </w:rPr>
        <w:t> </w:t>
      </w:r>
      <w:r w:rsidR="00A34F62" w:rsidRPr="00091DD5">
        <w:rPr>
          <w:rFonts w:cstheme="minorHAnsi"/>
          <w:sz w:val="24"/>
          <w:szCs w:val="24"/>
        </w:rPr>
        <w:t xml:space="preserve">Nos empreendimentos e atividades não sujeitos a licenciamento ambiental, a aprovação do plano de gerenciamento de resíduos sólidos cabe </w:t>
      </w:r>
      <w:r w:rsidRPr="00091DD5">
        <w:rPr>
          <w:rFonts w:cstheme="minorHAnsi"/>
          <w:sz w:val="24"/>
          <w:szCs w:val="24"/>
        </w:rPr>
        <w:t>à autoridade municipal competente.</w:t>
      </w:r>
    </w:p>
    <w:p w:rsidR="005F52E1" w:rsidRDefault="005F52E1" w:rsidP="00444B5C">
      <w:pPr>
        <w:keepNext/>
        <w:spacing w:after="0" w:line="240" w:lineRule="auto"/>
        <w:jc w:val="center"/>
        <w:rPr>
          <w:rFonts w:cstheme="minorHAnsi"/>
          <w:sz w:val="24"/>
          <w:szCs w:val="24"/>
        </w:rPr>
      </w:pPr>
    </w:p>
    <w:p w:rsidR="008A7EFE" w:rsidRPr="00091DD5" w:rsidRDefault="008A7EFE" w:rsidP="00444B5C">
      <w:pPr>
        <w:keepNext/>
        <w:spacing w:after="0" w:line="240" w:lineRule="auto"/>
        <w:jc w:val="center"/>
        <w:rPr>
          <w:rFonts w:cstheme="minorHAnsi"/>
          <w:sz w:val="24"/>
          <w:szCs w:val="24"/>
        </w:rPr>
      </w:pPr>
      <w:r w:rsidRPr="00091DD5">
        <w:rPr>
          <w:rFonts w:cstheme="minorHAnsi"/>
          <w:sz w:val="24"/>
          <w:szCs w:val="24"/>
        </w:rPr>
        <w:t>CAPÍTULO III</w:t>
      </w:r>
    </w:p>
    <w:p w:rsidR="008A7EFE" w:rsidRPr="00091DD5" w:rsidRDefault="008A7EFE" w:rsidP="00444B5C">
      <w:pPr>
        <w:keepNext/>
        <w:spacing w:after="0" w:line="240" w:lineRule="auto"/>
        <w:jc w:val="center"/>
        <w:rPr>
          <w:rFonts w:cstheme="minorHAnsi"/>
          <w:sz w:val="24"/>
          <w:szCs w:val="24"/>
        </w:rPr>
      </w:pPr>
      <w:r w:rsidRPr="00091DD5">
        <w:rPr>
          <w:rFonts w:cstheme="minorHAnsi"/>
          <w:sz w:val="24"/>
          <w:szCs w:val="24"/>
        </w:rPr>
        <w:t>DAS RESPONSABILIDADES DOS GERADORES E DO PODER PÚBLICO</w:t>
      </w:r>
    </w:p>
    <w:p w:rsidR="008A7EFE" w:rsidRPr="00091DD5" w:rsidRDefault="008A7EFE" w:rsidP="00444B5C">
      <w:pPr>
        <w:keepNext/>
        <w:spacing w:after="0" w:line="240" w:lineRule="auto"/>
        <w:jc w:val="center"/>
        <w:rPr>
          <w:rFonts w:cstheme="minorHAnsi"/>
          <w:sz w:val="24"/>
          <w:szCs w:val="24"/>
        </w:rPr>
      </w:pPr>
      <w:r w:rsidRPr="00091DD5">
        <w:rPr>
          <w:rFonts w:cstheme="minorHAnsi"/>
          <w:sz w:val="24"/>
          <w:szCs w:val="24"/>
        </w:rPr>
        <w:t>Seção I</w:t>
      </w:r>
    </w:p>
    <w:p w:rsidR="008A7EFE" w:rsidRPr="00091DD5" w:rsidRDefault="008A7EFE" w:rsidP="00444B5C">
      <w:pPr>
        <w:keepNext/>
        <w:spacing w:after="0" w:line="240" w:lineRule="auto"/>
        <w:jc w:val="center"/>
        <w:rPr>
          <w:rFonts w:cstheme="minorHAnsi"/>
          <w:sz w:val="24"/>
          <w:szCs w:val="24"/>
        </w:rPr>
      </w:pPr>
      <w:r w:rsidRPr="00091DD5">
        <w:rPr>
          <w:rFonts w:cstheme="minorHAnsi"/>
          <w:sz w:val="24"/>
          <w:szCs w:val="24"/>
        </w:rPr>
        <w:t>Disposições Gerais</w:t>
      </w:r>
    </w:p>
    <w:p w:rsidR="005F52E1" w:rsidRDefault="005F52E1" w:rsidP="00444B5C">
      <w:pPr>
        <w:spacing w:after="0" w:line="240" w:lineRule="auto"/>
        <w:ind w:firstLine="2835"/>
        <w:jc w:val="both"/>
        <w:rPr>
          <w:rFonts w:cstheme="minorHAnsi"/>
          <w:b/>
          <w:sz w:val="24"/>
          <w:szCs w:val="24"/>
        </w:rPr>
      </w:pPr>
    </w:p>
    <w:p w:rsidR="00A34F62" w:rsidRPr="00091DD5" w:rsidRDefault="003422B9" w:rsidP="00444B5C">
      <w:pPr>
        <w:spacing w:after="0" w:line="240" w:lineRule="auto"/>
        <w:ind w:firstLine="2835"/>
        <w:jc w:val="both"/>
        <w:rPr>
          <w:rFonts w:cstheme="minorHAnsi"/>
          <w:sz w:val="24"/>
          <w:szCs w:val="24"/>
        </w:rPr>
      </w:pPr>
      <w:r w:rsidRPr="00091DD5">
        <w:rPr>
          <w:rFonts w:cstheme="minorHAnsi"/>
          <w:b/>
          <w:sz w:val="24"/>
          <w:szCs w:val="24"/>
        </w:rPr>
        <w:t>Art.</w:t>
      </w:r>
      <w:r w:rsidR="00A16669" w:rsidRPr="00091DD5">
        <w:rPr>
          <w:rFonts w:cstheme="minorHAnsi"/>
          <w:b/>
          <w:sz w:val="24"/>
          <w:szCs w:val="24"/>
        </w:rPr>
        <w:t> </w:t>
      </w:r>
      <w:r w:rsidRPr="00091DD5">
        <w:rPr>
          <w:rFonts w:cstheme="minorHAnsi"/>
          <w:b/>
          <w:sz w:val="24"/>
          <w:szCs w:val="24"/>
        </w:rPr>
        <w:t>21.</w:t>
      </w:r>
      <w:r w:rsidR="00A16669" w:rsidRPr="00091DD5">
        <w:rPr>
          <w:rFonts w:cstheme="minorHAnsi"/>
          <w:sz w:val="24"/>
          <w:szCs w:val="24"/>
        </w:rPr>
        <w:t> </w:t>
      </w:r>
      <w:r w:rsidR="00A34F62" w:rsidRPr="00091DD5">
        <w:rPr>
          <w:rFonts w:cstheme="minorHAnsi"/>
          <w:sz w:val="24"/>
          <w:szCs w:val="24"/>
        </w:rPr>
        <w:t xml:space="preserve">O poder público, o setor empresarial e a coletividade são responsáveis pela efetividade das ações voltadas para assegurar a observância da Política Municipal de Resíduos Sólidos e das diretrizes e demais determinações estabelecidas </w:t>
      </w:r>
      <w:r w:rsidR="00A16669" w:rsidRPr="00091DD5">
        <w:rPr>
          <w:rFonts w:cstheme="minorHAnsi"/>
          <w:sz w:val="24"/>
          <w:szCs w:val="24"/>
        </w:rPr>
        <w:t>nesta Lei e em seu regulamento.</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A16669" w:rsidRPr="00091DD5">
        <w:rPr>
          <w:rFonts w:cstheme="minorHAnsi"/>
          <w:b/>
          <w:sz w:val="24"/>
          <w:szCs w:val="24"/>
        </w:rPr>
        <w:t> </w:t>
      </w:r>
      <w:r w:rsidRPr="00091DD5">
        <w:rPr>
          <w:rFonts w:cstheme="minorHAnsi"/>
          <w:b/>
          <w:sz w:val="24"/>
          <w:szCs w:val="24"/>
        </w:rPr>
        <w:t>2</w:t>
      </w:r>
      <w:r w:rsidR="003422B9" w:rsidRPr="00091DD5">
        <w:rPr>
          <w:rFonts w:cstheme="minorHAnsi"/>
          <w:b/>
          <w:sz w:val="24"/>
          <w:szCs w:val="24"/>
        </w:rPr>
        <w:t>2.</w:t>
      </w:r>
      <w:r w:rsidR="00A16669" w:rsidRPr="00091DD5">
        <w:rPr>
          <w:rFonts w:cstheme="minorHAnsi"/>
          <w:sz w:val="24"/>
          <w:szCs w:val="24"/>
        </w:rPr>
        <w:t> </w:t>
      </w:r>
      <w:r w:rsidRPr="00091DD5">
        <w:rPr>
          <w:rFonts w:cstheme="minorHAnsi"/>
          <w:sz w:val="24"/>
          <w:szCs w:val="24"/>
        </w:rPr>
        <w:t xml:space="preserve">O titular dos serviços públicos de limpeza urbana e de manejo de resíduos sólidos é responsável pela organização e prestação direta ou indireta desses serviços, observados o respectivo </w:t>
      </w:r>
      <w:r w:rsidR="00956C57" w:rsidRPr="00091DD5">
        <w:rPr>
          <w:rFonts w:cstheme="minorHAnsi"/>
          <w:sz w:val="24"/>
          <w:szCs w:val="24"/>
        </w:rPr>
        <w:t>PMGIRS</w:t>
      </w:r>
      <w:r w:rsidRPr="00091DD5">
        <w:rPr>
          <w:rFonts w:cstheme="minorHAnsi"/>
          <w:sz w:val="24"/>
          <w:szCs w:val="24"/>
        </w:rPr>
        <w:t xml:space="preserve">, a </w:t>
      </w:r>
      <w:r w:rsidR="00BF55EA" w:rsidRPr="00091DD5">
        <w:rPr>
          <w:rFonts w:cstheme="minorHAnsi"/>
          <w:sz w:val="24"/>
          <w:szCs w:val="24"/>
        </w:rPr>
        <w:t>Política Nacional de Saneamento Básico</w:t>
      </w:r>
      <w:r w:rsidRPr="00091DD5">
        <w:rPr>
          <w:rFonts w:cstheme="minorHAnsi"/>
          <w:sz w:val="24"/>
          <w:szCs w:val="24"/>
        </w:rPr>
        <w:t xml:space="preserve">, </w:t>
      </w:r>
      <w:r w:rsidR="00956C57" w:rsidRPr="00091DD5">
        <w:rPr>
          <w:rFonts w:cstheme="minorHAnsi"/>
          <w:sz w:val="24"/>
          <w:szCs w:val="24"/>
        </w:rPr>
        <w:t xml:space="preserve">a </w:t>
      </w:r>
      <w:r w:rsidR="00BF55EA" w:rsidRPr="00091DD5">
        <w:rPr>
          <w:rFonts w:cstheme="minorHAnsi"/>
          <w:sz w:val="24"/>
          <w:szCs w:val="24"/>
        </w:rPr>
        <w:t>Política Nacional de Resíduos Sólidos</w:t>
      </w:r>
      <w:r w:rsidR="00956C57" w:rsidRPr="00091DD5">
        <w:rPr>
          <w:rFonts w:cstheme="minorHAnsi"/>
          <w:sz w:val="24"/>
          <w:szCs w:val="24"/>
        </w:rPr>
        <w:t xml:space="preserve">, </w:t>
      </w:r>
      <w:r w:rsidR="00BF55EA" w:rsidRPr="00091DD5">
        <w:rPr>
          <w:rFonts w:cstheme="minorHAnsi"/>
          <w:sz w:val="24"/>
          <w:szCs w:val="24"/>
        </w:rPr>
        <w:t>a Política Estadual de Resíduos Sólidos</w:t>
      </w:r>
      <w:r w:rsidR="0024336F" w:rsidRPr="00091DD5">
        <w:rPr>
          <w:rFonts w:cstheme="minorHAnsi"/>
          <w:sz w:val="24"/>
          <w:szCs w:val="24"/>
        </w:rPr>
        <w:t xml:space="preserve">, </w:t>
      </w:r>
      <w:r w:rsidR="00956C57" w:rsidRPr="00091DD5">
        <w:rPr>
          <w:rFonts w:cstheme="minorHAnsi"/>
          <w:sz w:val="24"/>
          <w:szCs w:val="24"/>
        </w:rPr>
        <w:t xml:space="preserve">a </w:t>
      </w:r>
      <w:r w:rsidR="00BF55EA" w:rsidRPr="00091DD5">
        <w:rPr>
          <w:rFonts w:cstheme="minorHAnsi"/>
          <w:sz w:val="24"/>
          <w:szCs w:val="24"/>
        </w:rPr>
        <w:t>Política Municipal de Saneamento Básico</w:t>
      </w:r>
      <w:r w:rsidR="00956C57" w:rsidRPr="00091DD5">
        <w:rPr>
          <w:rFonts w:cstheme="minorHAnsi"/>
          <w:sz w:val="24"/>
          <w:szCs w:val="24"/>
        </w:rPr>
        <w:t>, e</w:t>
      </w:r>
      <w:r w:rsidRPr="00091DD5">
        <w:rPr>
          <w:rFonts w:cstheme="minorHAnsi"/>
          <w:sz w:val="24"/>
          <w:szCs w:val="24"/>
        </w:rPr>
        <w:t xml:space="preserve"> as disposições desta Lei.</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A16669" w:rsidRPr="00091DD5">
        <w:rPr>
          <w:rFonts w:cstheme="minorHAnsi"/>
          <w:b/>
          <w:sz w:val="24"/>
          <w:szCs w:val="24"/>
        </w:rPr>
        <w:t> </w:t>
      </w:r>
      <w:r w:rsidRPr="00091DD5">
        <w:rPr>
          <w:rFonts w:cstheme="minorHAnsi"/>
          <w:b/>
          <w:sz w:val="24"/>
          <w:szCs w:val="24"/>
        </w:rPr>
        <w:t>2</w:t>
      </w:r>
      <w:r w:rsidR="003422B9" w:rsidRPr="00091DD5">
        <w:rPr>
          <w:rFonts w:cstheme="minorHAnsi"/>
          <w:b/>
          <w:sz w:val="24"/>
          <w:szCs w:val="24"/>
        </w:rPr>
        <w:t>3.</w:t>
      </w:r>
      <w:r w:rsidR="00A16669" w:rsidRPr="00091DD5">
        <w:rPr>
          <w:rFonts w:cstheme="minorHAnsi"/>
          <w:sz w:val="24"/>
          <w:szCs w:val="24"/>
        </w:rPr>
        <w:t> </w:t>
      </w:r>
      <w:r w:rsidRPr="00091DD5">
        <w:rPr>
          <w:rFonts w:cstheme="minorHAnsi"/>
          <w:sz w:val="24"/>
          <w:szCs w:val="24"/>
        </w:rPr>
        <w:t xml:space="preserve">As pessoas </w:t>
      </w:r>
      <w:r w:rsidR="000119CB" w:rsidRPr="00091DD5">
        <w:rPr>
          <w:rFonts w:cstheme="minorHAnsi"/>
          <w:sz w:val="24"/>
          <w:szCs w:val="24"/>
        </w:rPr>
        <w:t xml:space="preserve">físicas ou </w:t>
      </w:r>
      <w:r w:rsidRPr="00091DD5">
        <w:rPr>
          <w:rFonts w:cstheme="minorHAnsi"/>
          <w:sz w:val="24"/>
          <w:szCs w:val="24"/>
        </w:rPr>
        <w:t>jurídicas referidas no art.</w:t>
      </w:r>
      <w:r w:rsidR="00E441C3" w:rsidRPr="00091DD5">
        <w:rPr>
          <w:rFonts w:cstheme="minorHAnsi"/>
          <w:sz w:val="24"/>
          <w:szCs w:val="24"/>
        </w:rPr>
        <w:t xml:space="preserve"> </w:t>
      </w:r>
      <w:r w:rsidRPr="00091DD5">
        <w:rPr>
          <w:rFonts w:cstheme="minorHAnsi"/>
          <w:sz w:val="24"/>
          <w:szCs w:val="24"/>
        </w:rPr>
        <w:t>1</w:t>
      </w:r>
      <w:r w:rsidR="00E441C3" w:rsidRPr="00091DD5">
        <w:rPr>
          <w:rFonts w:cstheme="minorHAnsi"/>
          <w:sz w:val="24"/>
          <w:szCs w:val="24"/>
        </w:rPr>
        <w:t>6</w:t>
      </w:r>
      <w:r w:rsidRPr="00091DD5">
        <w:rPr>
          <w:rFonts w:cstheme="minorHAnsi"/>
          <w:sz w:val="24"/>
          <w:szCs w:val="24"/>
        </w:rPr>
        <w:t xml:space="preserve"> são responsáveis pela </w:t>
      </w:r>
      <w:proofErr w:type="gramStart"/>
      <w:r w:rsidRPr="00091DD5">
        <w:rPr>
          <w:rFonts w:cstheme="minorHAnsi"/>
          <w:sz w:val="24"/>
          <w:szCs w:val="24"/>
        </w:rPr>
        <w:t>implementação</w:t>
      </w:r>
      <w:proofErr w:type="gramEnd"/>
      <w:r w:rsidRPr="00091DD5">
        <w:rPr>
          <w:rFonts w:cstheme="minorHAnsi"/>
          <w:sz w:val="24"/>
          <w:szCs w:val="24"/>
        </w:rPr>
        <w:t xml:space="preserve"> e operacionalização integral do plano de gerenciamento de resíduos sólidos aprovado pelo órgão </w:t>
      </w:r>
      <w:r w:rsidR="00E441C3" w:rsidRPr="00091DD5">
        <w:rPr>
          <w:rFonts w:cstheme="minorHAnsi"/>
          <w:sz w:val="24"/>
          <w:szCs w:val="24"/>
        </w:rPr>
        <w:t>competente na forma do art. 20.</w:t>
      </w:r>
    </w:p>
    <w:p w:rsidR="005F52E1" w:rsidRDefault="005F52E1" w:rsidP="00444B5C">
      <w:pPr>
        <w:spacing w:after="0" w:line="240" w:lineRule="auto"/>
        <w:ind w:firstLine="2835"/>
        <w:jc w:val="both"/>
        <w:rPr>
          <w:rFonts w:cstheme="minorHAnsi"/>
          <w:b/>
          <w:sz w:val="24"/>
          <w:szCs w:val="24"/>
        </w:rPr>
      </w:pPr>
    </w:p>
    <w:p w:rsidR="00A34F62" w:rsidRPr="00091DD5" w:rsidRDefault="008F1CCD" w:rsidP="00444B5C">
      <w:pPr>
        <w:spacing w:after="0" w:line="240" w:lineRule="auto"/>
        <w:ind w:firstLine="2835"/>
        <w:jc w:val="both"/>
        <w:rPr>
          <w:rFonts w:cstheme="minorHAnsi"/>
          <w:sz w:val="24"/>
          <w:szCs w:val="24"/>
        </w:rPr>
      </w:pPr>
      <w:r w:rsidRPr="00091DD5">
        <w:rPr>
          <w:rFonts w:cstheme="minorHAnsi"/>
          <w:b/>
          <w:sz w:val="24"/>
          <w:szCs w:val="24"/>
        </w:rPr>
        <w:t>§</w:t>
      </w:r>
      <w:r w:rsidR="00A16669" w:rsidRPr="00091DD5">
        <w:rPr>
          <w:rFonts w:cstheme="minorHAnsi"/>
          <w:b/>
          <w:sz w:val="24"/>
          <w:szCs w:val="24"/>
        </w:rPr>
        <w:t> </w:t>
      </w:r>
      <w:r w:rsidRPr="00091DD5">
        <w:rPr>
          <w:rFonts w:cstheme="minorHAnsi"/>
          <w:b/>
          <w:sz w:val="24"/>
          <w:szCs w:val="24"/>
        </w:rPr>
        <w:t>1º</w:t>
      </w:r>
      <w:r w:rsidR="00A16669" w:rsidRPr="00091DD5">
        <w:rPr>
          <w:rFonts w:cstheme="minorHAnsi"/>
          <w:sz w:val="24"/>
          <w:szCs w:val="24"/>
        </w:rPr>
        <w:t> </w:t>
      </w:r>
      <w:r w:rsidR="00A34F62" w:rsidRPr="00091DD5">
        <w:rPr>
          <w:rFonts w:cstheme="minorHAnsi"/>
          <w:sz w:val="24"/>
          <w:szCs w:val="24"/>
        </w:rPr>
        <w:t xml:space="preserve">A contratação de serviços de coleta, armazenamento, transporte, transbordo, tratamento ou destinação final de resíduos sólidos, ou de disposição final de rejeitos, não isenta as pessoas físicas ou jurídicas </w:t>
      </w:r>
      <w:r w:rsidR="0024336F" w:rsidRPr="00091DD5">
        <w:rPr>
          <w:rFonts w:cstheme="minorHAnsi"/>
          <w:sz w:val="24"/>
          <w:szCs w:val="24"/>
        </w:rPr>
        <w:t xml:space="preserve">referidas no art. 16 </w:t>
      </w:r>
      <w:r w:rsidR="00A34F62" w:rsidRPr="00091DD5">
        <w:rPr>
          <w:rFonts w:cstheme="minorHAnsi"/>
          <w:sz w:val="24"/>
          <w:szCs w:val="24"/>
        </w:rPr>
        <w:t>da responsabilidade por danos que vierem a ser provocados pelo gerenciamento inadequado dos respectivos resíduos ou rejeitos.</w:t>
      </w:r>
    </w:p>
    <w:p w:rsidR="005F52E1" w:rsidRDefault="005F52E1" w:rsidP="00444B5C">
      <w:pPr>
        <w:spacing w:after="0" w:line="240" w:lineRule="auto"/>
        <w:ind w:firstLine="2835"/>
        <w:jc w:val="both"/>
        <w:rPr>
          <w:rFonts w:cstheme="minorHAnsi"/>
          <w:b/>
          <w:sz w:val="24"/>
          <w:szCs w:val="24"/>
        </w:rPr>
      </w:pPr>
    </w:p>
    <w:p w:rsidR="008F1CCD" w:rsidRPr="00091DD5" w:rsidRDefault="008F1CCD" w:rsidP="00444B5C">
      <w:pPr>
        <w:spacing w:after="0" w:line="240" w:lineRule="auto"/>
        <w:ind w:firstLine="2835"/>
        <w:jc w:val="both"/>
        <w:rPr>
          <w:rFonts w:cstheme="minorHAnsi"/>
          <w:sz w:val="24"/>
          <w:szCs w:val="24"/>
        </w:rPr>
      </w:pPr>
      <w:r w:rsidRPr="00091DD5">
        <w:rPr>
          <w:rFonts w:cstheme="minorHAnsi"/>
          <w:b/>
          <w:sz w:val="24"/>
          <w:szCs w:val="24"/>
        </w:rPr>
        <w:t>§</w:t>
      </w:r>
      <w:r w:rsidR="00A16669" w:rsidRPr="00091DD5">
        <w:rPr>
          <w:rFonts w:cstheme="minorHAnsi"/>
          <w:b/>
          <w:sz w:val="24"/>
          <w:szCs w:val="24"/>
        </w:rPr>
        <w:t> </w:t>
      </w:r>
      <w:r w:rsidRPr="00091DD5">
        <w:rPr>
          <w:rFonts w:cstheme="minorHAnsi"/>
          <w:b/>
          <w:sz w:val="24"/>
          <w:szCs w:val="24"/>
        </w:rPr>
        <w:t>2º</w:t>
      </w:r>
      <w:r w:rsidR="00A16669" w:rsidRPr="00091DD5">
        <w:rPr>
          <w:rFonts w:cstheme="minorHAnsi"/>
          <w:sz w:val="24"/>
          <w:szCs w:val="24"/>
        </w:rPr>
        <w:t> </w:t>
      </w:r>
      <w:r w:rsidRPr="00091DD5">
        <w:rPr>
          <w:rFonts w:cstheme="minorHAnsi"/>
          <w:sz w:val="24"/>
          <w:szCs w:val="24"/>
        </w:rPr>
        <w:t xml:space="preserve">Nos casos abrangidos pelo art. 16, as etapas </w:t>
      </w:r>
      <w:proofErr w:type="gramStart"/>
      <w:r w:rsidRPr="00091DD5">
        <w:rPr>
          <w:rFonts w:cstheme="minorHAnsi"/>
          <w:sz w:val="24"/>
          <w:szCs w:val="24"/>
        </w:rPr>
        <w:t>sob responsabilidade</w:t>
      </w:r>
      <w:proofErr w:type="gramEnd"/>
      <w:r w:rsidRPr="00091DD5">
        <w:rPr>
          <w:rFonts w:cstheme="minorHAnsi"/>
          <w:sz w:val="24"/>
          <w:szCs w:val="24"/>
        </w:rPr>
        <w:t xml:space="preserve"> do gerador que forem realizadas pelo poder público serão devidamente remuneradas pelas pessoas físicas ou jurídicas responsáveis, observado o disposto no § 2º do art. 15.</w:t>
      </w:r>
    </w:p>
    <w:p w:rsidR="005F52E1" w:rsidRDefault="005F52E1"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A16669" w:rsidRPr="00091DD5">
        <w:rPr>
          <w:rFonts w:cstheme="minorHAnsi"/>
          <w:b/>
          <w:sz w:val="24"/>
          <w:szCs w:val="24"/>
        </w:rPr>
        <w:t> </w:t>
      </w:r>
      <w:r w:rsidRPr="00091DD5">
        <w:rPr>
          <w:rFonts w:cstheme="minorHAnsi"/>
          <w:b/>
          <w:sz w:val="24"/>
          <w:szCs w:val="24"/>
        </w:rPr>
        <w:t>2</w:t>
      </w:r>
      <w:r w:rsidR="003422B9" w:rsidRPr="00091DD5">
        <w:rPr>
          <w:rFonts w:cstheme="minorHAnsi"/>
          <w:b/>
          <w:sz w:val="24"/>
          <w:szCs w:val="24"/>
        </w:rPr>
        <w:t>4.</w:t>
      </w:r>
      <w:r w:rsidR="00A16669" w:rsidRPr="00091DD5">
        <w:rPr>
          <w:rFonts w:cstheme="minorHAnsi"/>
          <w:sz w:val="24"/>
          <w:szCs w:val="24"/>
        </w:rPr>
        <w:t> </w:t>
      </w:r>
      <w:r w:rsidRPr="00091DD5">
        <w:rPr>
          <w:rFonts w:cstheme="minorHAnsi"/>
          <w:sz w:val="24"/>
          <w:szCs w:val="24"/>
        </w:rPr>
        <w:t>O gerador de resíduos sólidos domiciliares tem cessada sua responsabilidade pelos resíduos com a disponibilização adequada para a coleta ou</w:t>
      </w:r>
      <w:r w:rsidR="00762FC1" w:rsidRPr="00091DD5">
        <w:rPr>
          <w:rFonts w:cstheme="minorHAnsi"/>
          <w:sz w:val="24"/>
          <w:szCs w:val="24"/>
        </w:rPr>
        <w:t>, nos casos abrangidos pela logística reversa,</w:t>
      </w:r>
      <w:r w:rsidRPr="00091DD5">
        <w:rPr>
          <w:rFonts w:cstheme="minorHAnsi"/>
          <w:sz w:val="24"/>
          <w:szCs w:val="24"/>
        </w:rPr>
        <w:t xml:space="preserve"> </w:t>
      </w:r>
      <w:r w:rsidR="00762FC1" w:rsidRPr="00091DD5">
        <w:rPr>
          <w:rFonts w:cstheme="minorHAnsi"/>
          <w:sz w:val="24"/>
          <w:szCs w:val="24"/>
        </w:rPr>
        <w:t xml:space="preserve">com </w:t>
      </w:r>
      <w:r w:rsidRPr="00091DD5">
        <w:rPr>
          <w:rFonts w:cstheme="minorHAnsi"/>
          <w:sz w:val="24"/>
          <w:szCs w:val="24"/>
        </w:rPr>
        <w:t>a devolução, conforme regulamentação</w:t>
      </w:r>
      <w:r w:rsidR="00BF55EA" w:rsidRPr="00091DD5">
        <w:rPr>
          <w:rFonts w:cstheme="minorHAnsi"/>
          <w:sz w:val="24"/>
          <w:szCs w:val="24"/>
        </w:rPr>
        <w:t xml:space="preserve"> do respectivo setor</w:t>
      </w:r>
      <w:r w:rsidRPr="00091DD5">
        <w:rPr>
          <w:rFonts w:cstheme="minorHAnsi"/>
          <w:sz w:val="24"/>
          <w:szCs w:val="24"/>
        </w:rPr>
        <w:t>.</w:t>
      </w:r>
    </w:p>
    <w:p w:rsidR="005F52E1" w:rsidRDefault="005F52E1" w:rsidP="00444B5C">
      <w:pPr>
        <w:spacing w:after="0" w:line="240" w:lineRule="auto"/>
        <w:ind w:firstLine="2835"/>
        <w:jc w:val="both"/>
        <w:rPr>
          <w:rFonts w:cstheme="minorHAnsi"/>
          <w:b/>
          <w:sz w:val="24"/>
          <w:szCs w:val="24"/>
        </w:rPr>
      </w:pPr>
    </w:p>
    <w:p w:rsidR="00A34F62" w:rsidRPr="00091DD5" w:rsidRDefault="003422B9" w:rsidP="00444B5C">
      <w:pPr>
        <w:spacing w:after="0" w:line="240" w:lineRule="auto"/>
        <w:ind w:firstLine="2835"/>
        <w:jc w:val="both"/>
        <w:rPr>
          <w:rFonts w:cstheme="minorHAnsi"/>
          <w:sz w:val="24"/>
          <w:szCs w:val="24"/>
        </w:rPr>
      </w:pPr>
      <w:r w:rsidRPr="00091DD5">
        <w:rPr>
          <w:rFonts w:cstheme="minorHAnsi"/>
          <w:b/>
          <w:sz w:val="24"/>
          <w:szCs w:val="24"/>
        </w:rPr>
        <w:t>Art.</w:t>
      </w:r>
      <w:r w:rsidR="00A16669" w:rsidRPr="00091DD5">
        <w:rPr>
          <w:rFonts w:cstheme="minorHAnsi"/>
          <w:b/>
          <w:sz w:val="24"/>
          <w:szCs w:val="24"/>
        </w:rPr>
        <w:t> </w:t>
      </w:r>
      <w:r w:rsidRPr="00091DD5">
        <w:rPr>
          <w:rFonts w:cstheme="minorHAnsi"/>
          <w:b/>
          <w:sz w:val="24"/>
          <w:szCs w:val="24"/>
        </w:rPr>
        <w:t>25.</w:t>
      </w:r>
      <w:r w:rsidR="00A16669" w:rsidRPr="00091DD5">
        <w:rPr>
          <w:rFonts w:cstheme="minorHAnsi"/>
          <w:sz w:val="24"/>
          <w:szCs w:val="24"/>
        </w:rPr>
        <w:t> </w:t>
      </w:r>
      <w:r w:rsidR="00A34F62" w:rsidRPr="00091DD5">
        <w:rPr>
          <w:rFonts w:cstheme="minorHAnsi"/>
          <w:sz w:val="24"/>
          <w:szCs w:val="24"/>
        </w:rPr>
        <w:t xml:space="preserve">Cabe ao Poder Público Municipal atuar, </w:t>
      </w:r>
      <w:proofErr w:type="gramStart"/>
      <w:r w:rsidR="00A34F62" w:rsidRPr="00091DD5">
        <w:rPr>
          <w:rFonts w:cstheme="minorHAnsi"/>
          <w:sz w:val="24"/>
          <w:szCs w:val="24"/>
        </w:rPr>
        <w:t>sob pena</w:t>
      </w:r>
      <w:proofErr w:type="gramEnd"/>
      <w:r w:rsidR="00A34F62" w:rsidRPr="00091DD5">
        <w:rPr>
          <w:rFonts w:cstheme="minorHAnsi"/>
          <w:sz w:val="24"/>
          <w:szCs w:val="24"/>
        </w:rPr>
        <w:t xml:space="preserve"> de omissão, subsidiariamente, com vistas a minimizar ou cessar o dano, logo que tome conhecimento de evento lesivo ao meio ambiente ou à saúde pública, relacionado ao gerenciamento de resíduos sólidos, conforme regulamentação.</w:t>
      </w: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Parágrafo</w:t>
      </w:r>
      <w:r w:rsidR="00A16669" w:rsidRPr="00091DD5">
        <w:rPr>
          <w:rFonts w:cstheme="minorHAnsi"/>
          <w:b/>
          <w:sz w:val="24"/>
          <w:szCs w:val="24"/>
        </w:rPr>
        <w:t> ú</w:t>
      </w:r>
      <w:r w:rsidRPr="00091DD5">
        <w:rPr>
          <w:rFonts w:cstheme="minorHAnsi"/>
          <w:b/>
          <w:sz w:val="24"/>
          <w:szCs w:val="24"/>
        </w:rPr>
        <w:t>nico</w:t>
      </w:r>
      <w:r w:rsidR="0045166D" w:rsidRPr="00091DD5">
        <w:rPr>
          <w:rFonts w:cstheme="minorHAnsi"/>
          <w:b/>
          <w:sz w:val="24"/>
          <w:szCs w:val="24"/>
        </w:rPr>
        <w:t>.</w:t>
      </w:r>
      <w:r w:rsidR="00A16669" w:rsidRPr="00091DD5">
        <w:rPr>
          <w:rFonts w:cstheme="minorHAnsi"/>
          <w:sz w:val="24"/>
          <w:szCs w:val="24"/>
        </w:rPr>
        <w:t> </w:t>
      </w:r>
      <w:r w:rsidRPr="00091DD5">
        <w:rPr>
          <w:rFonts w:cstheme="minorHAnsi"/>
          <w:sz w:val="24"/>
          <w:szCs w:val="24"/>
        </w:rPr>
        <w:t>Os responsáveis pelo dano ressarcirão integralmente o poder público pelos gastos decorrentes das ações empreendidas na forma do caput.</w:t>
      </w:r>
    </w:p>
    <w:p w:rsidR="00DD5828" w:rsidRDefault="00DD5828" w:rsidP="00444B5C">
      <w:pPr>
        <w:keepNext/>
        <w:spacing w:after="0" w:line="240" w:lineRule="auto"/>
        <w:jc w:val="center"/>
        <w:rPr>
          <w:rFonts w:cstheme="minorHAnsi"/>
          <w:sz w:val="24"/>
          <w:szCs w:val="24"/>
        </w:rPr>
      </w:pPr>
    </w:p>
    <w:p w:rsidR="00AC24CE" w:rsidRPr="00091DD5" w:rsidRDefault="00AC24CE" w:rsidP="00444B5C">
      <w:pPr>
        <w:keepNext/>
        <w:spacing w:after="0" w:line="240" w:lineRule="auto"/>
        <w:jc w:val="center"/>
        <w:rPr>
          <w:rFonts w:cstheme="minorHAnsi"/>
          <w:sz w:val="24"/>
          <w:szCs w:val="24"/>
        </w:rPr>
      </w:pPr>
      <w:r w:rsidRPr="00091DD5">
        <w:rPr>
          <w:rFonts w:cstheme="minorHAnsi"/>
          <w:sz w:val="24"/>
          <w:szCs w:val="24"/>
        </w:rPr>
        <w:t>Seção II</w:t>
      </w:r>
    </w:p>
    <w:p w:rsidR="00AC24CE" w:rsidRPr="00091DD5" w:rsidRDefault="00AC24CE" w:rsidP="00444B5C">
      <w:pPr>
        <w:keepNext/>
        <w:spacing w:after="0" w:line="240" w:lineRule="auto"/>
        <w:jc w:val="center"/>
        <w:rPr>
          <w:rFonts w:cstheme="minorHAnsi"/>
          <w:sz w:val="24"/>
          <w:szCs w:val="24"/>
        </w:rPr>
      </w:pPr>
      <w:r w:rsidRPr="00091DD5">
        <w:rPr>
          <w:rFonts w:cstheme="minorHAnsi"/>
          <w:sz w:val="24"/>
          <w:szCs w:val="24"/>
        </w:rPr>
        <w:t>Da Responsabilidade Compartilhada</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202445" w:rsidRPr="00091DD5">
        <w:rPr>
          <w:rFonts w:cstheme="minorHAnsi"/>
          <w:b/>
          <w:sz w:val="24"/>
          <w:szCs w:val="24"/>
        </w:rPr>
        <w:t> </w:t>
      </w:r>
      <w:r w:rsidRPr="00091DD5">
        <w:rPr>
          <w:rFonts w:cstheme="minorHAnsi"/>
          <w:b/>
          <w:sz w:val="24"/>
          <w:szCs w:val="24"/>
        </w:rPr>
        <w:t>2</w:t>
      </w:r>
      <w:r w:rsidR="003422B9" w:rsidRPr="00091DD5">
        <w:rPr>
          <w:rFonts w:cstheme="minorHAnsi"/>
          <w:b/>
          <w:sz w:val="24"/>
          <w:szCs w:val="24"/>
        </w:rPr>
        <w:t>6.</w:t>
      </w:r>
      <w:r w:rsidR="00202445" w:rsidRPr="00091DD5">
        <w:rPr>
          <w:rFonts w:cstheme="minorHAnsi"/>
          <w:sz w:val="24"/>
          <w:szCs w:val="24"/>
        </w:rPr>
        <w:t> </w:t>
      </w:r>
      <w:r w:rsidRPr="00091DD5">
        <w:rPr>
          <w:rFonts w:cstheme="minorHAnsi"/>
          <w:sz w:val="24"/>
          <w:szCs w:val="24"/>
        </w:rPr>
        <w:t xml:space="preserve">É instituída a responsabilidade compartilhada pelo ciclo de vida dos produtos, a ser </w:t>
      </w:r>
      <w:proofErr w:type="gramStart"/>
      <w:r w:rsidRPr="00091DD5">
        <w:rPr>
          <w:rFonts w:cstheme="minorHAnsi"/>
          <w:sz w:val="24"/>
          <w:szCs w:val="24"/>
        </w:rPr>
        <w:t>implementada</w:t>
      </w:r>
      <w:proofErr w:type="gramEnd"/>
      <w:r w:rsidRPr="00091DD5">
        <w:rPr>
          <w:rFonts w:cstheme="minorHAnsi"/>
          <w:sz w:val="24"/>
          <w:szCs w:val="24"/>
        </w:rPr>
        <w:t xml:space="preserve"> de forma individualizada e encadeada, abrangendo os fabricantes, importadores, distribuidores e comerciantes, os consumidores e os titulares dos serviços públicos de limpeza urbana e de manejo de resíduos sólidos, consoante às atribuições e procedimentos previstos nesta </w:t>
      </w:r>
      <w:r w:rsidR="00AC24CE" w:rsidRPr="00091DD5">
        <w:rPr>
          <w:rFonts w:cstheme="minorHAnsi"/>
          <w:sz w:val="24"/>
          <w:szCs w:val="24"/>
        </w:rPr>
        <w:t>Seção</w:t>
      </w:r>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Default="00A34F62" w:rsidP="00444B5C">
      <w:pPr>
        <w:spacing w:after="0" w:line="240" w:lineRule="auto"/>
        <w:ind w:firstLine="2835"/>
        <w:jc w:val="both"/>
        <w:rPr>
          <w:rFonts w:cstheme="minorHAnsi"/>
          <w:sz w:val="24"/>
          <w:szCs w:val="24"/>
        </w:rPr>
      </w:pPr>
      <w:r w:rsidRPr="00091DD5">
        <w:rPr>
          <w:rFonts w:cstheme="minorHAnsi"/>
          <w:b/>
          <w:sz w:val="24"/>
          <w:szCs w:val="24"/>
        </w:rPr>
        <w:t>Parágrafo</w:t>
      </w:r>
      <w:r w:rsidR="00202445" w:rsidRPr="00091DD5">
        <w:rPr>
          <w:rFonts w:cstheme="minorHAnsi"/>
          <w:b/>
          <w:sz w:val="24"/>
          <w:szCs w:val="24"/>
        </w:rPr>
        <w:t> ú</w:t>
      </w:r>
      <w:r w:rsidRPr="00091DD5">
        <w:rPr>
          <w:rFonts w:cstheme="minorHAnsi"/>
          <w:b/>
          <w:sz w:val="24"/>
          <w:szCs w:val="24"/>
        </w:rPr>
        <w:t>nico</w:t>
      </w:r>
      <w:r w:rsidR="0045166D" w:rsidRPr="00091DD5">
        <w:rPr>
          <w:rFonts w:cstheme="minorHAnsi"/>
          <w:b/>
          <w:sz w:val="24"/>
          <w:szCs w:val="24"/>
        </w:rPr>
        <w:t>.</w:t>
      </w:r>
      <w:r w:rsidR="00202445" w:rsidRPr="00091DD5">
        <w:rPr>
          <w:rFonts w:cstheme="minorHAnsi"/>
          <w:sz w:val="24"/>
          <w:szCs w:val="24"/>
        </w:rPr>
        <w:t> </w:t>
      </w:r>
      <w:r w:rsidRPr="00091DD5">
        <w:rPr>
          <w:rFonts w:cstheme="minorHAnsi"/>
          <w:sz w:val="24"/>
          <w:szCs w:val="24"/>
        </w:rPr>
        <w:t>A</w:t>
      </w:r>
      <w:r w:rsidR="00DD5828">
        <w:rPr>
          <w:rFonts w:cstheme="minorHAnsi"/>
          <w:sz w:val="24"/>
          <w:szCs w:val="24"/>
        </w:rPr>
        <w:t xml:space="preserve"> </w:t>
      </w:r>
      <w:r w:rsidRPr="00091DD5">
        <w:rPr>
          <w:rFonts w:cstheme="minorHAnsi"/>
          <w:sz w:val="24"/>
          <w:szCs w:val="24"/>
        </w:rPr>
        <w:t xml:space="preserve">responsabilidade </w:t>
      </w:r>
      <w:r w:rsidR="00DD5828">
        <w:rPr>
          <w:rFonts w:cstheme="minorHAnsi"/>
          <w:sz w:val="24"/>
          <w:szCs w:val="24"/>
        </w:rPr>
        <w:t>c</w:t>
      </w:r>
      <w:r w:rsidRPr="00091DD5">
        <w:rPr>
          <w:rFonts w:cstheme="minorHAnsi"/>
          <w:sz w:val="24"/>
          <w:szCs w:val="24"/>
        </w:rPr>
        <w:t>ompartilhada pelo ciclo de vida dos produtos tem por objetivo:</w:t>
      </w:r>
    </w:p>
    <w:p w:rsidR="00DD5828" w:rsidRPr="00091DD5" w:rsidRDefault="00DD5828" w:rsidP="00444B5C">
      <w:pPr>
        <w:spacing w:after="0" w:line="240" w:lineRule="auto"/>
        <w:ind w:firstLine="2835"/>
        <w:jc w:val="both"/>
        <w:rPr>
          <w:rFonts w:cstheme="minorHAnsi"/>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compatibilizar interesses entre os agentes econômicos e sociais e os processos de gestão empresarial e mercadológica com os de gestão ambiental, desenvolvendo estratégias sustentáveis;</w:t>
      </w:r>
    </w:p>
    <w:p w:rsidR="00DD5828" w:rsidRDefault="00DD5828" w:rsidP="00444B5C">
      <w:pPr>
        <w:spacing w:after="0" w:line="240" w:lineRule="auto"/>
        <w:ind w:firstLine="2835"/>
        <w:jc w:val="both"/>
        <w:rPr>
          <w:rFonts w:cstheme="minorHAnsi"/>
          <w:b/>
          <w:sz w:val="24"/>
          <w:szCs w:val="24"/>
        </w:rPr>
      </w:pPr>
    </w:p>
    <w:p w:rsidR="00A34F62"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promover o aproveitamento de resíduos sólidos, direcionando-os para a sua cadeia produtiva ou para outras cadeias produtivas;</w:t>
      </w:r>
    </w:p>
    <w:p w:rsidR="00DD5828" w:rsidRPr="00091DD5" w:rsidRDefault="00DD5828" w:rsidP="00444B5C">
      <w:pPr>
        <w:spacing w:after="0" w:line="240" w:lineRule="auto"/>
        <w:ind w:firstLine="2835"/>
        <w:jc w:val="both"/>
        <w:rPr>
          <w:rFonts w:cstheme="minorHAnsi"/>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reduzir a geração de resíduos sólidos, o desperdício de materiais, a poluição e os danos ambientais;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incentivar a utilização de insumos de menor agressividade ao meio ambiente e de maior sustentabilidade;</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estimular o desenvolvimento de mercado, a produção e o consumo de produtos derivados de materiais reciclados e recicláveis;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propiciar que as atividades produtivas alcancem eficiência e sustentabilidade;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incentivar as boas práticas de responsabilidade socioambiental.</w:t>
      </w:r>
    </w:p>
    <w:p w:rsidR="00DD5828" w:rsidRDefault="00DD5828" w:rsidP="00444B5C">
      <w:pPr>
        <w:spacing w:after="0" w:line="240" w:lineRule="auto"/>
        <w:ind w:firstLine="2835"/>
        <w:jc w:val="both"/>
        <w:rPr>
          <w:rFonts w:cstheme="minorHAnsi"/>
          <w:b/>
          <w:sz w:val="24"/>
          <w:szCs w:val="24"/>
        </w:rPr>
      </w:pPr>
    </w:p>
    <w:p w:rsidR="00A34F62" w:rsidRPr="00091DD5" w:rsidRDefault="003422B9" w:rsidP="00444B5C">
      <w:pPr>
        <w:spacing w:after="0" w:line="240" w:lineRule="auto"/>
        <w:ind w:firstLine="2835"/>
        <w:jc w:val="both"/>
        <w:rPr>
          <w:rFonts w:cstheme="minorHAnsi"/>
          <w:sz w:val="24"/>
          <w:szCs w:val="24"/>
        </w:rPr>
      </w:pPr>
      <w:r w:rsidRPr="00091DD5">
        <w:rPr>
          <w:rFonts w:cstheme="minorHAnsi"/>
          <w:b/>
          <w:sz w:val="24"/>
          <w:szCs w:val="24"/>
        </w:rPr>
        <w:t>Art. 27.</w:t>
      </w:r>
      <w:r w:rsidR="00A34F62" w:rsidRPr="00091DD5">
        <w:rPr>
          <w:rFonts w:cstheme="minorHAnsi"/>
          <w:sz w:val="24"/>
          <w:szCs w:val="24"/>
        </w:rPr>
        <w:t xml:space="preserve"> Sem prejuízo das obrigações estabelecidas no </w:t>
      </w:r>
      <w:r w:rsidR="00496C7D" w:rsidRPr="00091DD5">
        <w:rPr>
          <w:rFonts w:cstheme="minorHAnsi"/>
          <w:sz w:val="24"/>
          <w:szCs w:val="24"/>
        </w:rPr>
        <w:t>PMGIRS</w:t>
      </w:r>
      <w:r w:rsidR="00A34F62" w:rsidRPr="00091DD5">
        <w:rPr>
          <w:rFonts w:cstheme="minorHAnsi"/>
          <w:sz w:val="24"/>
          <w:szCs w:val="24"/>
        </w:rPr>
        <w:t xml:space="preserve"> e com vistas a fortalecer a responsabilidade compartilhada e seus objetivos, os fabricantes, importadores, distribuidores e comerciantes têm responsabilidade que abrange:</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investimento no desenvolvimento, na fabricação e na colocação no mercado de produtos: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proofErr w:type="gramStart"/>
      <w:r w:rsidRPr="00091DD5">
        <w:rPr>
          <w:rFonts w:cstheme="minorHAnsi"/>
          <w:b/>
          <w:sz w:val="24"/>
          <w:szCs w:val="24"/>
        </w:rPr>
        <w:t>a</w:t>
      </w:r>
      <w:proofErr w:type="gramEnd"/>
      <w:r w:rsidRPr="00091DD5">
        <w:rPr>
          <w:rFonts w:cstheme="minorHAnsi"/>
          <w:b/>
          <w:sz w:val="24"/>
          <w:szCs w:val="24"/>
        </w:rPr>
        <w:t>)</w:t>
      </w:r>
      <w:r w:rsidR="00202445" w:rsidRPr="00091DD5">
        <w:rPr>
          <w:rFonts w:cstheme="minorHAnsi"/>
          <w:sz w:val="24"/>
          <w:szCs w:val="24"/>
        </w:rPr>
        <w:t> </w:t>
      </w:r>
      <w:r w:rsidRPr="00091DD5">
        <w:rPr>
          <w:rFonts w:cstheme="minorHAnsi"/>
          <w:sz w:val="24"/>
          <w:szCs w:val="24"/>
        </w:rPr>
        <w:t>que sejam aptos, após o uso pelo consumidor, à reutilização, à reciclagem ou a outra forma de destinação ambientalmente adequada;</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proofErr w:type="gramStart"/>
      <w:r w:rsidRPr="00091DD5">
        <w:rPr>
          <w:rFonts w:cstheme="minorHAnsi"/>
          <w:b/>
          <w:sz w:val="24"/>
          <w:szCs w:val="24"/>
        </w:rPr>
        <w:t>b)</w:t>
      </w:r>
      <w:proofErr w:type="gramEnd"/>
      <w:r w:rsidR="00202445" w:rsidRPr="00091DD5">
        <w:rPr>
          <w:rFonts w:cstheme="minorHAnsi"/>
          <w:sz w:val="24"/>
          <w:szCs w:val="24"/>
        </w:rPr>
        <w:t> </w:t>
      </w:r>
      <w:r w:rsidRPr="00091DD5">
        <w:rPr>
          <w:rFonts w:cstheme="minorHAnsi"/>
          <w:sz w:val="24"/>
          <w:szCs w:val="24"/>
        </w:rPr>
        <w:t>cuja fabricação e uso gerem a menor quantidade de resíduos sólidos possível;</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divulgação de informações relativas às formas de evitar, reciclar e eliminar os resíduos sólidos associados a seus respectivos produtos;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recolhimento dos produtos e dos resíduos remanescentes após o uso, assim como sua subsequente destinação final ambientalmente adequada, no caso de produtos objeto de sistema de logística reversa na forma do art. 2</w:t>
      </w:r>
      <w:r w:rsidR="0064187C" w:rsidRPr="00091DD5">
        <w:rPr>
          <w:rFonts w:cstheme="minorHAnsi"/>
          <w:sz w:val="24"/>
          <w:szCs w:val="24"/>
        </w:rPr>
        <w:t>9</w:t>
      </w:r>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compromisso de, quando firmados acordos ou termos de compromisso com o Município, participar das ações previstas no </w:t>
      </w:r>
      <w:r w:rsidR="0064187C" w:rsidRPr="00091DD5">
        <w:rPr>
          <w:rFonts w:cstheme="minorHAnsi"/>
          <w:sz w:val="24"/>
          <w:szCs w:val="24"/>
        </w:rPr>
        <w:t>PMGIRS</w:t>
      </w:r>
      <w:r w:rsidRPr="00091DD5">
        <w:rPr>
          <w:rFonts w:cstheme="minorHAnsi"/>
          <w:sz w:val="24"/>
          <w:szCs w:val="24"/>
        </w:rPr>
        <w:t xml:space="preserve">, no caso de produtos ainda não inclusos no sistema de logística reversa. </w:t>
      </w:r>
    </w:p>
    <w:p w:rsidR="00DD5828" w:rsidRDefault="00DD5828" w:rsidP="00444B5C">
      <w:pPr>
        <w:spacing w:after="0" w:line="240" w:lineRule="auto"/>
        <w:ind w:firstLine="2835"/>
        <w:jc w:val="both"/>
        <w:rPr>
          <w:rFonts w:cstheme="minorHAnsi"/>
          <w:b/>
          <w:sz w:val="24"/>
          <w:szCs w:val="24"/>
        </w:rPr>
      </w:pPr>
    </w:p>
    <w:p w:rsidR="00A34F62" w:rsidRPr="00091DD5" w:rsidRDefault="003422B9" w:rsidP="00444B5C">
      <w:pPr>
        <w:spacing w:after="0" w:line="240" w:lineRule="auto"/>
        <w:ind w:firstLine="2835"/>
        <w:jc w:val="both"/>
        <w:rPr>
          <w:rFonts w:cstheme="minorHAnsi"/>
          <w:sz w:val="24"/>
          <w:szCs w:val="24"/>
        </w:rPr>
      </w:pPr>
      <w:r w:rsidRPr="00091DD5">
        <w:rPr>
          <w:rFonts w:cstheme="minorHAnsi"/>
          <w:b/>
          <w:sz w:val="24"/>
          <w:szCs w:val="24"/>
        </w:rPr>
        <w:t>Art.</w:t>
      </w:r>
      <w:r w:rsidR="00202445" w:rsidRPr="00091DD5">
        <w:rPr>
          <w:rFonts w:cstheme="minorHAnsi"/>
          <w:b/>
          <w:sz w:val="24"/>
          <w:szCs w:val="24"/>
        </w:rPr>
        <w:t> </w:t>
      </w:r>
      <w:r w:rsidRPr="00091DD5">
        <w:rPr>
          <w:rFonts w:cstheme="minorHAnsi"/>
          <w:b/>
          <w:sz w:val="24"/>
          <w:szCs w:val="24"/>
        </w:rPr>
        <w:t>28.</w:t>
      </w:r>
      <w:r w:rsidR="00202445" w:rsidRPr="00091DD5">
        <w:rPr>
          <w:rFonts w:cstheme="minorHAnsi"/>
          <w:sz w:val="24"/>
          <w:szCs w:val="24"/>
        </w:rPr>
        <w:t> </w:t>
      </w:r>
      <w:r w:rsidR="00A34F62" w:rsidRPr="00091DD5">
        <w:rPr>
          <w:rFonts w:cstheme="minorHAnsi"/>
          <w:sz w:val="24"/>
          <w:szCs w:val="24"/>
        </w:rPr>
        <w:t>As embalagens devem ser fabricadas com materiais que propiciem a reutilização ou a reciclagem.</w:t>
      </w:r>
    </w:p>
    <w:p w:rsidR="00DD5828" w:rsidRDefault="00DD5828" w:rsidP="00444B5C">
      <w:pPr>
        <w:spacing w:after="0" w:line="240" w:lineRule="auto"/>
        <w:ind w:firstLine="2835"/>
        <w:jc w:val="both"/>
        <w:rPr>
          <w:rFonts w:cstheme="minorHAnsi"/>
          <w:b/>
          <w:sz w:val="24"/>
          <w:szCs w:val="24"/>
        </w:rPr>
      </w:pPr>
    </w:p>
    <w:p w:rsidR="00DD5828" w:rsidRDefault="00DD5828" w:rsidP="00444B5C">
      <w:pPr>
        <w:spacing w:after="0" w:line="240" w:lineRule="auto"/>
        <w:ind w:firstLine="2835"/>
        <w:jc w:val="both"/>
        <w:rPr>
          <w:rFonts w:cstheme="minorHAnsi"/>
          <w:b/>
          <w:sz w:val="24"/>
          <w:szCs w:val="24"/>
        </w:rPr>
      </w:pPr>
    </w:p>
    <w:p w:rsidR="00A34F62" w:rsidRPr="00091DD5" w:rsidRDefault="0045166D"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1º</w:t>
      </w:r>
      <w:r w:rsidR="00202445" w:rsidRPr="00091DD5">
        <w:rPr>
          <w:rFonts w:cstheme="minorHAnsi"/>
          <w:sz w:val="24"/>
          <w:szCs w:val="24"/>
        </w:rPr>
        <w:t> </w:t>
      </w:r>
      <w:r w:rsidR="00A34F62" w:rsidRPr="00091DD5">
        <w:rPr>
          <w:rFonts w:cstheme="minorHAnsi"/>
          <w:sz w:val="24"/>
          <w:szCs w:val="24"/>
        </w:rPr>
        <w:t>Cabe aos respectivos responsáveis assegurar que as embalagens sejam:</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restritas em volume e peso às dimensões requeridas à proteção do conteúdo e à comercialização do produto;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projetadas de forma a serem reutilizadas de maneira tecnicamente viável e compatível com as exigências aplicáveis ao produto que contêm;</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recicladas, se a reutilização não for possível.</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2</w:t>
      </w:r>
      <w:r w:rsidR="0045166D"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O regulamento disporá sobre os casos em que, por razões de ordem técnica ou econômica, não seja viável a aplicação do disposto no caput.</w:t>
      </w:r>
    </w:p>
    <w:p w:rsidR="00DD5828" w:rsidRDefault="00DD5828" w:rsidP="00444B5C">
      <w:pPr>
        <w:spacing w:after="0" w:line="240" w:lineRule="auto"/>
        <w:ind w:firstLine="2835"/>
        <w:jc w:val="both"/>
        <w:rPr>
          <w:rFonts w:cstheme="minorHAnsi"/>
          <w:b/>
          <w:sz w:val="24"/>
          <w:szCs w:val="24"/>
        </w:rPr>
      </w:pPr>
    </w:p>
    <w:p w:rsidR="00A34F62" w:rsidRPr="00091DD5" w:rsidRDefault="0045166D"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3º</w:t>
      </w:r>
      <w:r w:rsidR="00202445" w:rsidRPr="00091DD5">
        <w:rPr>
          <w:rFonts w:cstheme="minorHAnsi"/>
          <w:sz w:val="24"/>
          <w:szCs w:val="24"/>
        </w:rPr>
        <w:t> </w:t>
      </w:r>
      <w:r w:rsidR="00A34F62" w:rsidRPr="00091DD5">
        <w:rPr>
          <w:rFonts w:cstheme="minorHAnsi"/>
          <w:sz w:val="24"/>
          <w:szCs w:val="24"/>
        </w:rPr>
        <w:t>É responsável pelo atendimento do disposto neste artigo todo aquele que:</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manufatura embalagens ou fornece materiais para a fabricação de embalagens;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coloca em circulação embalagens, materiais para a fabricação de embalagens ou produtos embalados, em qualquer fase da cadeia de comércio.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202445" w:rsidRPr="00091DD5">
        <w:rPr>
          <w:rFonts w:cstheme="minorHAnsi"/>
          <w:b/>
          <w:sz w:val="24"/>
          <w:szCs w:val="24"/>
        </w:rPr>
        <w:t> </w:t>
      </w:r>
      <w:r w:rsidRPr="00091DD5">
        <w:rPr>
          <w:rFonts w:cstheme="minorHAnsi"/>
          <w:b/>
          <w:sz w:val="24"/>
          <w:szCs w:val="24"/>
        </w:rPr>
        <w:t>2</w:t>
      </w:r>
      <w:r w:rsidR="003422B9" w:rsidRPr="00091DD5">
        <w:rPr>
          <w:rFonts w:cstheme="minorHAnsi"/>
          <w:b/>
          <w:sz w:val="24"/>
          <w:szCs w:val="24"/>
        </w:rPr>
        <w:t>9.</w:t>
      </w:r>
      <w:r w:rsidR="00202445" w:rsidRPr="00091DD5">
        <w:rPr>
          <w:rFonts w:cstheme="minorHAnsi"/>
          <w:sz w:val="24"/>
          <w:szCs w:val="24"/>
        </w:rPr>
        <w:t> </w:t>
      </w:r>
      <w:r w:rsidRPr="00091DD5">
        <w:rPr>
          <w:rFonts w:cstheme="minorHAnsi"/>
          <w:sz w:val="24"/>
          <w:szCs w:val="24"/>
        </w:rPr>
        <w:t xml:space="preserve">São obrigados a estruturar e </w:t>
      </w:r>
      <w:proofErr w:type="gramStart"/>
      <w:r w:rsidRPr="00091DD5">
        <w:rPr>
          <w:rFonts w:cstheme="minorHAnsi"/>
          <w:sz w:val="24"/>
          <w:szCs w:val="24"/>
        </w:rPr>
        <w:t>implementar</w:t>
      </w:r>
      <w:proofErr w:type="gramEnd"/>
      <w:r w:rsidRPr="00091DD5">
        <w:rPr>
          <w:rFonts w:cstheme="minorHAnsi"/>
          <w:sz w:val="24"/>
          <w:szCs w:val="24"/>
        </w:rPr>
        <w:t xml:space="preserve"> sistemas de logística reversa, mediante retorno dos produtos após o uso pelo consumidor, de forma independente do serviço público de limpeza urbana e de manejo dos resíduos sólidos, os fabricantes, importadores, distribuidores e comerciantes de:</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agrotóxicos, seus resíduos e embalagens, assim como outros produtos cuja embalagem, após o uso, constitua resíduo </w:t>
      </w:r>
      <w:proofErr w:type="gramStart"/>
      <w:r w:rsidRPr="00091DD5">
        <w:rPr>
          <w:rFonts w:cstheme="minorHAnsi"/>
          <w:sz w:val="24"/>
          <w:szCs w:val="24"/>
        </w:rPr>
        <w:t>perigoso, observadas</w:t>
      </w:r>
      <w:proofErr w:type="gramEnd"/>
      <w:r w:rsidRPr="00091DD5">
        <w:rPr>
          <w:rFonts w:cstheme="minorHAnsi"/>
          <w:sz w:val="24"/>
          <w:szCs w:val="24"/>
        </w:rPr>
        <w:t xml:space="preserve"> as regras de gerenciamento de resíduos perigosos previstas em lei estadual e nacional ou regulamento, em normas estabelecidas pelos órgãos do </w:t>
      </w:r>
      <w:proofErr w:type="spellStart"/>
      <w:r w:rsidR="003422B9" w:rsidRPr="00091DD5">
        <w:rPr>
          <w:rFonts w:cstheme="minorHAnsi"/>
          <w:sz w:val="24"/>
          <w:szCs w:val="24"/>
        </w:rPr>
        <w:t>Sisnama</w:t>
      </w:r>
      <w:proofErr w:type="spellEnd"/>
      <w:r w:rsidRPr="00091DD5">
        <w:rPr>
          <w:rFonts w:cstheme="minorHAnsi"/>
          <w:sz w:val="24"/>
          <w:szCs w:val="24"/>
        </w:rPr>
        <w:t xml:space="preserve">, do SNVS e do </w:t>
      </w:r>
      <w:proofErr w:type="spellStart"/>
      <w:r w:rsidR="003422B9" w:rsidRPr="00091DD5">
        <w:rPr>
          <w:rFonts w:cstheme="minorHAnsi"/>
          <w:sz w:val="24"/>
          <w:szCs w:val="24"/>
        </w:rPr>
        <w:t>Suasa</w:t>
      </w:r>
      <w:proofErr w:type="spellEnd"/>
      <w:r w:rsidRPr="00091DD5">
        <w:rPr>
          <w:rFonts w:cstheme="minorHAnsi"/>
          <w:sz w:val="24"/>
          <w:szCs w:val="24"/>
        </w:rPr>
        <w:t>, ou em normas técnicas vigentes;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003E7606" w:rsidRPr="00091DD5">
        <w:rPr>
          <w:rFonts w:cstheme="minorHAnsi"/>
          <w:sz w:val="24"/>
          <w:szCs w:val="24"/>
        </w:rPr>
        <w:t>pilhas e baterias;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pneus;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óleos lubrificantes, seus resíduos e embalagens;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lâmpadas fluorescentes, de vapor de sódio e mercúrio e de luz mista;</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produtos eletroeletrônicos e seus componentes;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outros que venham a ser indicados por legislação federal ou estadual.</w:t>
      </w:r>
    </w:p>
    <w:p w:rsidR="00DD5828" w:rsidRDefault="00DD5828" w:rsidP="00444B5C">
      <w:pPr>
        <w:spacing w:after="0" w:line="240" w:lineRule="auto"/>
        <w:ind w:firstLine="2835"/>
        <w:jc w:val="both"/>
        <w:rPr>
          <w:rFonts w:cstheme="minorHAnsi"/>
          <w:b/>
          <w:sz w:val="24"/>
          <w:szCs w:val="24"/>
        </w:rPr>
      </w:pPr>
    </w:p>
    <w:p w:rsidR="00A34F62" w:rsidRPr="00091DD5" w:rsidRDefault="003422B9"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1º</w:t>
      </w:r>
      <w:r w:rsidR="00202445" w:rsidRPr="00091DD5">
        <w:rPr>
          <w:rFonts w:cstheme="minorHAnsi"/>
          <w:sz w:val="24"/>
          <w:szCs w:val="24"/>
        </w:rPr>
        <w:t> </w:t>
      </w:r>
      <w:r w:rsidR="00A34F62" w:rsidRPr="00091DD5">
        <w:rPr>
          <w:rFonts w:cstheme="minorHAnsi"/>
          <w:sz w:val="24"/>
          <w:szCs w:val="24"/>
        </w:rPr>
        <w:t>Na forma do disposto em regulamento ou em acordos setoriais e termos de compromissos firmados entre o poder público e o setor empresarial, os sistemas previstos no caput serão estendidos a produtos comercializados em embalagens plásticas, metálicas ou de vidro, e aos demais produtos e embalagens, considerando, prioritariamente, o grau e a extensão do impacto à saúde pública e ao meio ambiente dos resíduos gerados.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2</w:t>
      </w:r>
      <w:r w:rsidR="003422B9"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A definição dos produtos e embalagens a que se refere o § 1º considerará a viabilidade técnica e econômica da logística reversa, bem como o grau e a extensão do impacto à saúde pública e ao meio ambiente dos resíduos gerados.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3</w:t>
      </w:r>
      <w:r w:rsidR="003422B9"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 xml:space="preserve">Sem prejuízo de exigências específicas fixadas em lei ou regulamento, em normas estabelecidas pelos órgãos do </w:t>
      </w:r>
      <w:proofErr w:type="spellStart"/>
      <w:r w:rsidR="003422B9" w:rsidRPr="00091DD5">
        <w:rPr>
          <w:rFonts w:cstheme="minorHAnsi"/>
          <w:sz w:val="24"/>
          <w:szCs w:val="24"/>
        </w:rPr>
        <w:t>Sisnama</w:t>
      </w:r>
      <w:proofErr w:type="spellEnd"/>
      <w:r w:rsidRPr="00091DD5">
        <w:rPr>
          <w:rFonts w:cstheme="minorHAnsi"/>
          <w:sz w:val="24"/>
          <w:szCs w:val="24"/>
        </w:rPr>
        <w:t xml:space="preserve"> e do SNVS, ou em acordos setoriais e termos de compromisso firmados entre o poder público e o setor empresarial, cabe aos fabricantes, importadores, distribuidores e comerciantes dos produtos a que se referem os incisos II, III, V e VI ou dos produtos e embalagens a que se referem os incisos I e IV do caput e o § 1º tomar todas as medidas necessárias para assegurar a </w:t>
      </w:r>
      <w:proofErr w:type="gramStart"/>
      <w:r w:rsidRPr="00091DD5">
        <w:rPr>
          <w:rFonts w:cstheme="minorHAnsi"/>
          <w:sz w:val="24"/>
          <w:szCs w:val="24"/>
        </w:rPr>
        <w:t>implementação</w:t>
      </w:r>
      <w:proofErr w:type="gramEnd"/>
      <w:r w:rsidRPr="00091DD5">
        <w:rPr>
          <w:rFonts w:cstheme="minorHAnsi"/>
          <w:sz w:val="24"/>
          <w:szCs w:val="24"/>
        </w:rPr>
        <w:t xml:space="preserve"> e operacionalização do sistema de logística reversa sob seu encargo, consoante o estabelecido neste artigo, podendo, entre outras medidas: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implantar procedimentos de compra de produtos ou embalagens usados;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disponibilizar postos de entrega de resíduos reutilizáveis e recicláveis;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atuar em parceria com cooperativas ou outras formas de associação de catadores de materiais reutilizáveis e recicláveis, nos casos de que trata o § 1º.</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4</w:t>
      </w:r>
      <w:r w:rsidR="003422B9"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Os consumidores deverão efetuar a devolução após o uso, aos comerciantes ou distribuidores, dos produtos e das embalagens a que se referem os incisos I a VI do caput, e de outros produtos ou embalagens objeto de logística reversa, na forma do § 1º.</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5</w:t>
      </w:r>
      <w:r w:rsidR="003422B9"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Os comerciantes e distribuidores deverão efetuar a devolução aos fabricantes ou aos importadores dos produtos e embalagens reunidos ou devolvidos na forma dos §§ 3º e 4º.</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6</w:t>
      </w:r>
      <w:r w:rsidR="003422B9"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 xml:space="preserve">Os fabricantes e os importadores darão destinação ambientalmente adequada aos produtos e às embalagens reunidos ou devolvidos, sendo o rejeito encaminhado para a disposição final ambientalmente adequada, na forma estabelecida pelo órgão competente do </w:t>
      </w:r>
      <w:proofErr w:type="spellStart"/>
      <w:r w:rsidR="003422B9" w:rsidRPr="00091DD5">
        <w:rPr>
          <w:rFonts w:cstheme="minorHAnsi"/>
          <w:sz w:val="24"/>
          <w:szCs w:val="24"/>
        </w:rPr>
        <w:t>Sisnama</w:t>
      </w:r>
      <w:proofErr w:type="spellEnd"/>
      <w:r w:rsidRPr="00091DD5">
        <w:rPr>
          <w:rFonts w:cstheme="minorHAnsi"/>
          <w:sz w:val="24"/>
          <w:szCs w:val="24"/>
        </w:rPr>
        <w:t xml:space="preserve"> e pelo </w:t>
      </w:r>
      <w:r w:rsidR="00996DFD" w:rsidRPr="00091DD5">
        <w:rPr>
          <w:rFonts w:cstheme="minorHAnsi"/>
          <w:sz w:val="24"/>
          <w:szCs w:val="24"/>
        </w:rPr>
        <w:t>PMGIRS</w:t>
      </w:r>
      <w:r w:rsidRPr="00091DD5">
        <w:rPr>
          <w:rFonts w:cstheme="minorHAnsi"/>
          <w:sz w:val="24"/>
          <w:szCs w:val="24"/>
        </w:rPr>
        <w:t xml:space="preserve">.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7</w:t>
      </w:r>
      <w:r w:rsidR="003422B9"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 xml:space="preserve">Se </w:t>
      </w:r>
      <w:proofErr w:type="gramStart"/>
      <w:r w:rsidRPr="00091DD5">
        <w:rPr>
          <w:rFonts w:cstheme="minorHAnsi"/>
          <w:sz w:val="24"/>
          <w:szCs w:val="24"/>
        </w:rPr>
        <w:t>os titulares dos serviços públicos de limpeza urbana e de manejo de resíduos sólidos, por acordo setorial ou termo de compromisso firmado com o setor empresarial, encarregar-se</w:t>
      </w:r>
      <w:proofErr w:type="gramEnd"/>
      <w:r w:rsidRPr="00091DD5">
        <w:rPr>
          <w:rFonts w:cstheme="minorHAnsi"/>
          <w:sz w:val="24"/>
          <w:szCs w:val="24"/>
        </w:rPr>
        <w:t xml:space="preserve"> de atividades de responsabilidade dos fabricantes, importadores, distribuidores e comerciantes nos sistemas de logística reversa dos produtos e embalagens a que se refere este artigo, as ações do poder público serão devidamente remuneradas, na forma previamente acordada entre as partes.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8</w:t>
      </w:r>
      <w:r w:rsidR="003422B9"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 xml:space="preserve">Com exceção dos consumidores, todos os participantes dos sistemas de logística reversa manterão atualizadas e disponíveis ao órgão </w:t>
      </w:r>
      <w:proofErr w:type="gramStart"/>
      <w:r w:rsidRPr="00091DD5">
        <w:rPr>
          <w:rFonts w:cstheme="minorHAnsi"/>
          <w:sz w:val="24"/>
          <w:szCs w:val="24"/>
        </w:rPr>
        <w:t>municipal competente, e a outras autoridades informações completas sobre a realização das ações sob sua responsabilidade</w:t>
      </w:r>
      <w:proofErr w:type="gramEnd"/>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496C7D" w:rsidRPr="00091DD5" w:rsidRDefault="00496C7D" w:rsidP="00444B5C">
      <w:pPr>
        <w:spacing w:after="0" w:line="240" w:lineRule="auto"/>
        <w:ind w:firstLine="2835"/>
        <w:jc w:val="both"/>
        <w:rPr>
          <w:rFonts w:cstheme="minorHAnsi"/>
          <w:sz w:val="24"/>
          <w:szCs w:val="24"/>
        </w:rPr>
      </w:pPr>
      <w:r w:rsidRPr="00091DD5">
        <w:rPr>
          <w:rFonts w:cstheme="minorHAnsi"/>
          <w:b/>
          <w:sz w:val="24"/>
          <w:szCs w:val="24"/>
        </w:rPr>
        <w:t>Art.</w:t>
      </w:r>
      <w:r w:rsidR="00202445" w:rsidRPr="00091DD5">
        <w:rPr>
          <w:rFonts w:cstheme="minorHAnsi"/>
          <w:b/>
          <w:sz w:val="24"/>
          <w:szCs w:val="24"/>
        </w:rPr>
        <w:t> </w:t>
      </w:r>
      <w:r w:rsidRPr="00091DD5">
        <w:rPr>
          <w:rFonts w:cstheme="minorHAnsi"/>
          <w:b/>
          <w:sz w:val="24"/>
          <w:szCs w:val="24"/>
        </w:rPr>
        <w:t>30.</w:t>
      </w:r>
      <w:r w:rsidR="00202445" w:rsidRPr="00091DD5">
        <w:rPr>
          <w:rFonts w:cstheme="minorHAnsi"/>
          <w:sz w:val="24"/>
          <w:szCs w:val="24"/>
        </w:rPr>
        <w:t> </w:t>
      </w:r>
      <w:r w:rsidRPr="00091DD5">
        <w:rPr>
          <w:rFonts w:cstheme="minorHAnsi"/>
          <w:sz w:val="24"/>
          <w:szCs w:val="24"/>
        </w:rPr>
        <w:t xml:space="preserve">Os acordos setoriais ou termos de compromisso referidos no inciso IV do caput do art. 27 e no § 1º do art. 29 podem ampliar, mas não abrandar, as medidas de proteção ambiental constantes nos acordos setoriais e termos de </w:t>
      </w:r>
      <w:proofErr w:type="gramStart"/>
      <w:r w:rsidRPr="00091DD5">
        <w:rPr>
          <w:rFonts w:cstheme="minorHAnsi"/>
          <w:sz w:val="24"/>
          <w:szCs w:val="24"/>
        </w:rPr>
        <w:t>compromisso firmados com maior abrangência geográfica</w:t>
      </w:r>
      <w:proofErr w:type="gramEnd"/>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202445" w:rsidRPr="00091DD5">
        <w:rPr>
          <w:rFonts w:cstheme="minorHAnsi"/>
          <w:b/>
          <w:sz w:val="24"/>
          <w:szCs w:val="24"/>
        </w:rPr>
        <w:t> </w:t>
      </w:r>
      <w:r w:rsidR="003422B9" w:rsidRPr="00091DD5">
        <w:rPr>
          <w:rFonts w:cstheme="minorHAnsi"/>
          <w:b/>
          <w:sz w:val="24"/>
          <w:szCs w:val="24"/>
        </w:rPr>
        <w:t>3</w:t>
      </w:r>
      <w:r w:rsidR="00496C7D" w:rsidRPr="00091DD5">
        <w:rPr>
          <w:rFonts w:cstheme="minorHAnsi"/>
          <w:b/>
          <w:sz w:val="24"/>
          <w:szCs w:val="24"/>
        </w:rPr>
        <w:t>1</w:t>
      </w:r>
      <w:r w:rsidR="003422B9" w:rsidRPr="00091DD5">
        <w:rPr>
          <w:rFonts w:cstheme="minorHAnsi"/>
          <w:b/>
          <w:sz w:val="24"/>
          <w:szCs w:val="24"/>
        </w:rPr>
        <w:t>.</w:t>
      </w:r>
      <w:r w:rsidR="00202445" w:rsidRPr="00091DD5">
        <w:rPr>
          <w:rFonts w:cstheme="minorHAnsi"/>
          <w:sz w:val="24"/>
          <w:szCs w:val="24"/>
        </w:rPr>
        <w:t> </w:t>
      </w:r>
      <w:r w:rsidR="005644A4" w:rsidRPr="00091DD5">
        <w:rPr>
          <w:rFonts w:cstheme="minorHAnsi"/>
          <w:sz w:val="24"/>
          <w:szCs w:val="24"/>
        </w:rPr>
        <w:t>Fica</w:t>
      </w:r>
      <w:r w:rsidRPr="00091DD5">
        <w:rPr>
          <w:rFonts w:cstheme="minorHAnsi"/>
          <w:sz w:val="24"/>
          <w:szCs w:val="24"/>
        </w:rPr>
        <w:t xml:space="preserve"> estabelecido sistema de coleta seletiva pelo </w:t>
      </w:r>
      <w:r w:rsidR="005644A4" w:rsidRPr="00091DD5">
        <w:rPr>
          <w:rFonts w:cstheme="minorHAnsi"/>
          <w:sz w:val="24"/>
          <w:szCs w:val="24"/>
        </w:rPr>
        <w:t>PMGIRS,</w:t>
      </w:r>
      <w:r w:rsidRPr="00091DD5">
        <w:rPr>
          <w:rFonts w:cstheme="minorHAnsi"/>
          <w:sz w:val="24"/>
          <w:szCs w:val="24"/>
        </w:rPr>
        <w:t xml:space="preserve"> devendo os consumidores: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acondicionar adequadamente e de forma diferenciada os resíduos sólidos gerados;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disponibilizar adequadamente os resíduos sólidos reutilizáveis e recicláveis para coleta </w:t>
      </w:r>
      <w:r w:rsidR="00653C90" w:rsidRPr="00091DD5">
        <w:rPr>
          <w:rFonts w:cstheme="minorHAnsi"/>
          <w:sz w:val="24"/>
          <w:szCs w:val="24"/>
        </w:rPr>
        <w:t xml:space="preserve">seletiva </w:t>
      </w:r>
      <w:r w:rsidRPr="00091DD5">
        <w:rPr>
          <w:rFonts w:cstheme="minorHAnsi"/>
          <w:sz w:val="24"/>
          <w:szCs w:val="24"/>
        </w:rPr>
        <w:t>ou devolução</w:t>
      </w:r>
      <w:r w:rsidR="00653C90" w:rsidRPr="00091DD5">
        <w:rPr>
          <w:rFonts w:cstheme="minorHAnsi"/>
          <w:sz w:val="24"/>
          <w:szCs w:val="24"/>
        </w:rPr>
        <w:t>, através do sistema de logística reversa</w:t>
      </w:r>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202445" w:rsidRPr="00091DD5">
        <w:rPr>
          <w:rFonts w:cstheme="minorHAnsi"/>
          <w:b/>
          <w:sz w:val="24"/>
          <w:szCs w:val="24"/>
        </w:rPr>
        <w:t> </w:t>
      </w:r>
      <w:r w:rsidRPr="00091DD5">
        <w:rPr>
          <w:rFonts w:cstheme="minorHAnsi"/>
          <w:b/>
          <w:sz w:val="24"/>
          <w:szCs w:val="24"/>
        </w:rPr>
        <w:t>3</w:t>
      </w:r>
      <w:r w:rsidR="00496C7D" w:rsidRPr="00091DD5">
        <w:rPr>
          <w:rFonts w:cstheme="minorHAnsi"/>
          <w:b/>
          <w:sz w:val="24"/>
          <w:szCs w:val="24"/>
        </w:rPr>
        <w:t>2</w:t>
      </w:r>
      <w:r w:rsidR="003422B9" w:rsidRPr="00091DD5">
        <w:rPr>
          <w:rFonts w:cstheme="minorHAnsi"/>
          <w:b/>
          <w:sz w:val="24"/>
          <w:szCs w:val="24"/>
        </w:rPr>
        <w:t>.</w:t>
      </w:r>
      <w:r w:rsidR="00202445" w:rsidRPr="00091DD5">
        <w:rPr>
          <w:rFonts w:cstheme="minorHAnsi"/>
          <w:sz w:val="24"/>
          <w:szCs w:val="24"/>
        </w:rPr>
        <w:t> </w:t>
      </w:r>
      <w:r w:rsidRPr="00091DD5">
        <w:rPr>
          <w:rFonts w:cstheme="minorHAnsi"/>
          <w:sz w:val="24"/>
          <w:szCs w:val="24"/>
        </w:rPr>
        <w:t xml:space="preserve">No âmbito da responsabilidade compartilhada pelo ciclo de vida dos produtos, cabe ao titular dos serviços públicos de limpeza urbana e de manejo de resíduos sólidos, em todo </w:t>
      </w:r>
      <w:r w:rsidR="00E27B2E" w:rsidRPr="00091DD5">
        <w:rPr>
          <w:rFonts w:cstheme="minorHAnsi"/>
          <w:sz w:val="24"/>
          <w:szCs w:val="24"/>
        </w:rPr>
        <w:t>o território municipal, observado</w:t>
      </w:r>
      <w:r w:rsidRPr="00091DD5">
        <w:rPr>
          <w:rFonts w:cstheme="minorHAnsi"/>
          <w:sz w:val="24"/>
          <w:szCs w:val="24"/>
        </w:rPr>
        <w:t xml:space="preserve"> o disposto no </w:t>
      </w:r>
      <w:r w:rsidR="00E27B2E" w:rsidRPr="00091DD5">
        <w:rPr>
          <w:rFonts w:cstheme="minorHAnsi"/>
          <w:sz w:val="24"/>
          <w:szCs w:val="24"/>
        </w:rPr>
        <w:t>PMGIRS</w:t>
      </w:r>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adotar procedimentos para reaproveitar os resíduos sólidos reutilizáveis e recicláveis oriundos dos serviços públicos de limpeza urbana e de manejo de resíduos sólidos;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estabelecer sistema de coleta seletiva;</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articular com os agentes econômicos e sociais medidas para viabilizar o retorno ao ciclo produtivo dos resíduos sólidos reutilizáveis e recicláveis oriundos dos serviços de limpeza urbana e de manejo de resíduos sólidos;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realizar as atividades definidas por acordo setorial ou termo de compromisso na forma do § </w:t>
      </w:r>
      <w:r w:rsidR="00725DB5" w:rsidRPr="00091DD5">
        <w:rPr>
          <w:rFonts w:cstheme="minorHAnsi"/>
          <w:sz w:val="24"/>
          <w:szCs w:val="24"/>
        </w:rPr>
        <w:t>7º do art. 29</w:t>
      </w:r>
      <w:r w:rsidRPr="00091DD5">
        <w:rPr>
          <w:rFonts w:cstheme="minorHAnsi"/>
          <w:sz w:val="24"/>
          <w:szCs w:val="24"/>
        </w:rPr>
        <w:t>, mediante a devida remuneração pelo setor empresarial;</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implantar sistema de </w:t>
      </w:r>
      <w:proofErr w:type="spellStart"/>
      <w:r w:rsidRPr="00091DD5">
        <w:rPr>
          <w:rFonts w:cstheme="minorHAnsi"/>
          <w:sz w:val="24"/>
          <w:szCs w:val="24"/>
        </w:rPr>
        <w:t>compostagem</w:t>
      </w:r>
      <w:proofErr w:type="spellEnd"/>
      <w:r w:rsidRPr="00091DD5">
        <w:rPr>
          <w:rFonts w:cstheme="minorHAnsi"/>
          <w:sz w:val="24"/>
          <w:szCs w:val="24"/>
        </w:rPr>
        <w:t xml:space="preserve"> para resíduos sólidos orgânicos e articular com os agentes econômicos e sociais formas de utilização do composto produzido;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w:t>
      </w:r>
      <w:r w:rsidR="00202445" w:rsidRPr="00091DD5">
        <w:rPr>
          <w:rFonts w:cstheme="minorHAnsi"/>
          <w:sz w:val="24"/>
          <w:szCs w:val="24"/>
        </w:rPr>
        <w:t> </w:t>
      </w:r>
      <w:r w:rsidRPr="00091DD5">
        <w:rPr>
          <w:rFonts w:cstheme="minorHAnsi"/>
          <w:sz w:val="24"/>
          <w:szCs w:val="24"/>
        </w:rPr>
        <w:t>-</w:t>
      </w:r>
      <w:r w:rsidR="00202445" w:rsidRPr="00091DD5">
        <w:rPr>
          <w:rFonts w:cstheme="minorHAnsi"/>
          <w:sz w:val="24"/>
          <w:szCs w:val="24"/>
        </w:rPr>
        <w:t> </w:t>
      </w:r>
      <w:r w:rsidRPr="00091DD5">
        <w:rPr>
          <w:rFonts w:cstheme="minorHAnsi"/>
          <w:sz w:val="24"/>
          <w:szCs w:val="24"/>
        </w:rPr>
        <w:t xml:space="preserve">dar disposição final ambientalmente adequada aos resíduos e rejeitos oriundos dos serviços públicos de limpeza urbana e de manejo de resíduos sólidos.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1</w:t>
      </w:r>
      <w:r w:rsidR="003422B9"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Para o cumprimento do disposto nos incisos I a IV do caput, o titular dos serviços públicos de limpeza urbana e de manejo de resíduos sólidos priorizará a organização e o funcionamento de cooperativas ou de outras formas de associação de catadores de materiais reutilizáveis e recicláveis formadas por pessoas físicas de baixa renda, bem como sua contratação.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202445" w:rsidRPr="00091DD5">
        <w:rPr>
          <w:rFonts w:cstheme="minorHAnsi"/>
          <w:b/>
          <w:sz w:val="24"/>
          <w:szCs w:val="24"/>
        </w:rPr>
        <w:t> </w:t>
      </w:r>
      <w:r w:rsidRPr="00091DD5">
        <w:rPr>
          <w:rFonts w:cstheme="minorHAnsi"/>
          <w:b/>
          <w:sz w:val="24"/>
          <w:szCs w:val="24"/>
        </w:rPr>
        <w:t>2</w:t>
      </w:r>
      <w:r w:rsidR="003422B9" w:rsidRPr="00091DD5">
        <w:rPr>
          <w:rFonts w:cstheme="minorHAnsi"/>
          <w:b/>
          <w:sz w:val="24"/>
          <w:szCs w:val="24"/>
        </w:rPr>
        <w:t>º</w:t>
      </w:r>
      <w:r w:rsidR="00202445" w:rsidRPr="00091DD5">
        <w:rPr>
          <w:rFonts w:cstheme="minorHAnsi"/>
          <w:sz w:val="24"/>
          <w:szCs w:val="24"/>
        </w:rPr>
        <w:t> </w:t>
      </w:r>
      <w:r w:rsidRPr="00091DD5">
        <w:rPr>
          <w:rFonts w:cstheme="minorHAnsi"/>
          <w:sz w:val="24"/>
          <w:szCs w:val="24"/>
        </w:rPr>
        <w:t xml:space="preserve">A contratação prevista no § 1º é dispensável de licitação, nos termos do inciso XXVII do art. 24 da Lei </w:t>
      </w:r>
      <w:r w:rsidR="00907A4F" w:rsidRPr="00091DD5">
        <w:rPr>
          <w:rFonts w:cstheme="minorHAnsi"/>
          <w:sz w:val="24"/>
          <w:szCs w:val="24"/>
        </w:rPr>
        <w:t xml:space="preserve">Federal </w:t>
      </w:r>
      <w:r w:rsidRPr="00091DD5">
        <w:rPr>
          <w:rFonts w:cstheme="minorHAnsi"/>
          <w:sz w:val="24"/>
          <w:szCs w:val="24"/>
        </w:rPr>
        <w:t>n</w:t>
      </w:r>
      <w:r w:rsidR="00A609A0" w:rsidRPr="00091DD5">
        <w:rPr>
          <w:rFonts w:cstheme="minorHAnsi"/>
          <w:sz w:val="24"/>
          <w:szCs w:val="24"/>
        </w:rPr>
        <w:t>º</w:t>
      </w:r>
      <w:r w:rsidRPr="00091DD5">
        <w:rPr>
          <w:rFonts w:cstheme="minorHAnsi"/>
          <w:sz w:val="24"/>
          <w:szCs w:val="24"/>
        </w:rPr>
        <w:t xml:space="preserve"> 8.666, de 1993.</w:t>
      </w:r>
    </w:p>
    <w:p w:rsidR="00DD5828" w:rsidRDefault="00DD5828" w:rsidP="00444B5C">
      <w:pPr>
        <w:keepNext/>
        <w:spacing w:after="0" w:line="240" w:lineRule="auto"/>
        <w:jc w:val="center"/>
        <w:rPr>
          <w:rFonts w:cstheme="minorHAnsi"/>
          <w:sz w:val="24"/>
          <w:szCs w:val="24"/>
        </w:rPr>
      </w:pPr>
    </w:p>
    <w:p w:rsidR="001C7A83" w:rsidRPr="00091DD5" w:rsidRDefault="001C7A83" w:rsidP="00444B5C">
      <w:pPr>
        <w:keepNext/>
        <w:spacing w:after="0" w:line="240" w:lineRule="auto"/>
        <w:jc w:val="center"/>
        <w:rPr>
          <w:rFonts w:cstheme="minorHAnsi"/>
          <w:sz w:val="24"/>
          <w:szCs w:val="24"/>
        </w:rPr>
      </w:pPr>
      <w:r w:rsidRPr="00091DD5">
        <w:rPr>
          <w:rFonts w:cstheme="minorHAnsi"/>
          <w:sz w:val="24"/>
          <w:szCs w:val="24"/>
        </w:rPr>
        <w:t>CAPÍTULO IV</w:t>
      </w:r>
    </w:p>
    <w:p w:rsidR="001C7A83" w:rsidRPr="00091DD5" w:rsidRDefault="001C7A83" w:rsidP="00444B5C">
      <w:pPr>
        <w:keepNext/>
        <w:spacing w:after="0" w:line="240" w:lineRule="auto"/>
        <w:jc w:val="center"/>
        <w:rPr>
          <w:rFonts w:cstheme="minorHAnsi"/>
          <w:sz w:val="24"/>
          <w:szCs w:val="24"/>
        </w:rPr>
      </w:pPr>
      <w:r w:rsidRPr="00091DD5">
        <w:rPr>
          <w:rFonts w:cstheme="minorHAnsi"/>
          <w:sz w:val="24"/>
          <w:szCs w:val="24"/>
        </w:rPr>
        <w:t>DOS RESÍDUOS PERIGOSOS</w:t>
      </w:r>
    </w:p>
    <w:p w:rsidR="00DD5828" w:rsidRDefault="00DD5828" w:rsidP="00444B5C">
      <w:pPr>
        <w:spacing w:after="0" w:line="240" w:lineRule="auto"/>
        <w:ind w:firstLine="2835"/>
        <w:jc w:val="both"/>
        <w:rPr>
          <w:rFonts w:cstheme="minorHAnsi"/>
          <w:b/>
          <w:sz w:val="24"/>
          <w:szCs w:val="24"/>
        </w:rPr>
      </w:pPr>
    </w:p>
    <w:p w:rsidR="00A34F62" w:rsidRPr="00091DD5" w:rsidRDefault="003422B9" w:rsidP="00444B5C">
      <w:pPr>
        <w:spacing w:after="0" w:line="240" w:lineRule="auto"/>
        <w:ind w:firstLine="2835"/>
        <w:jc w:val="both"/>
        <w:rPr>
          <w:rFonts w:cstheme="minorHAnsi"/>
          <w:sz w:val="24"/>
          <w:szCs w:val="24"/>
        </w:rPr>
      </w:pPr>
      <w:r w:rsidRPr="00091DD5">
        <w:rPr>
          <w:rFonts w:cstheme="minorHAnsi"/>
          <w:b/>
          <w:sz w:val="24"/>
          <w:szCs w:val="24"/>
        </w:rPr>
        <w:t>Art.</w:t>
      </w:r>
      <w:r w:rsidR="0096596D" w:rsidRPr="00091DD5">
        <w:rPr>
          <w:rFonts w:cstheme="minorHAnsi"/>
          <w:b/>
          <w:sz w:val="24"/>
          <w:szCs w:val="24"/>
        </w:rPr>
        <w:t> </w:t>
      </w:r>
      <w:r w:rsidRPr="00091DD5">
        <w:rPr>
          <w:rFonts w:cstheme="minorHAnsi"/>
          <w:b/>
          <w:sz w:val="24"/>
          <w:szCs w:val="24"/>
        </w:rPr>
        <w:t>3</w:t>
      </w:r>
      <w:r w:rsidR="002A7FCB" w:rsidRPr="00091DD5">
        <w:rPr>
          <w:rFonts w:cstheme="minorHAnsi"/>
          <w:b/>
          <w:sz w:val="24"/>
          <w:szCs w:val="24"/>
        </w:rPr>
        <w:t>3</w:t>
      </w:r>
      <w:r w:rsidRPr="00091DD5">
        <w:rPr>
          <w:rFonts w:cstheme="minorHAnsi"/>
          <w:b/>
          <w:sz w:val="24"/>
          <w:szCs w:val="24"/>
        </w:rPr>
        <w:t>.</w:t>
      </w:r>
      <w:r w:rsidR="0096596D" w:rsidRPr="00091DD5">
        <w:rPr>
          <w:rFonts w:cstheme="minorHAnsi"/>
          <w:sz w:val="24"/>
          <w:szCs w:val="24"/>
        </w:rPr>
        <w:t> </w:t>
      </w:r>
      <w:r w:rsidR="00A34F62" w:rsidRPr="00091DD5">
        <w:rPr>
          <w:rFonts w:cstheme="minorHAnsi"/>
          <w:sz w:val="24"/>
          <w:szCs w:val="24"/>
        </w:rPr>
        <w:t>A instalação e o funcionamento de empreendimento ou atividade que gere ou opere com resíduos perigosos somente podem ser autorizados ou licenciados pelas autoridades competentes se o responsável comprovar, no mínimo, capacidade técnica e econômica, além de condições para prover os cuidados necessários ao gerenciamento desses resíduos.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96596D" w:rsidRPr="00091DD5">
        <w:rPr>
          <w:rFonts w:cstheme="minorHAnsi"/>
          <w:b/>
          <w:sz w:val="24"/>
          <w:szCs w:val="24"/>
        </w:rPr>
        <w:t> </w:t>
      </w:r>
      <w:r w:rsidRPr="00091DD5">
        <w:rPr>
          <w:rFonts w:cstheme="minorHAnsi"/>
          <w:b/>
          <w:sz w:val="24"/>
          <w:szCs w:val="24"/>
        </w:rPr>
        <w:t>3</w:t>
      </w:r>
      <w:r w:rsidR="002A7FCB" w:rsidRPr="00091DD5">
        <w:rPr>
          <w:rFonts w:cstheme="minorHAnsi"/>
          <w:b/>
          <w:sz w:val="24"/>
          <w:szCs w:val="24"/>
        </w:rPr>
        <w:t>4</w:t>
      </w:r>
      <w:r w:rsidR="0045166D" w:rsidRPr="00091DD5">
        <w:rPr>
          <w:rFonts w:cstheme="minorHAnsi"/>
          <w:b/>
          <w:sz w:val="24"/>
          <w:szCs w:val="24"/>
        </w:rPr>
        <w:t>.</w:t>
      </w:r>
      <w:r w:rsidR="0096596D" w:rsidRPr="00091DD5">
        <w:rPr>
          <w:rFonts w:cstheme="minorHAnsi"/>
          <w:sz w:val="24"/>
          <w:szCs w:val="24"/>
        </w:rPr>
        <w:t> </w:t>
      </w:r>
      <w:r w:rsidRPr="00091DD5">
        <w:rPr>
          <w:rFonts w:cstheme="minorHAnsi"/>
          <w:sz w:val="24"/>
          <w:szCs w:val="24"/>
        </w:rPr>
        <w:t>As pessoas jurídicas que operam com resíduos perigosos, em qualquer fase do seu gerenciamento, são obrigadas a se cadastrar no Cadastro Nacional de Operadores de Resíduos Perigosos</w:t>
      </w:r>
      <w:r w:rsidR="009C77F7" w:rsidRPr="00091DD5">
        <w:rPr>
          <w:rFonts w:cstheme="minorHAnsi"/>
          <w:sz w:val="24"/>
          <w:szCs w:val="24"/>
        </w:rPr>
        <w:t xml:space="preserve"> (</w:t>
      </w:r>
      <w:proofErr w:type="spellStart"/>
      <w:r w:rsidR="009C77F7" w:rsidRPr="00091DD5">
        <w:rPr>
          <w:rFonts w:cstheme="minorHAnsi"/>
          <w:sz w:val="24"/>
          <w:szCs w:val="24"/>
        </w:rPr>
        <w:t>Cnorp</w:t>
      </w:r>
      <w:proofErr w:type="spellEnd"/>
      <w:r w:rsidR="009C77F7" w:rsidRPr="00091DD5">
        <w:rPr>
          <w:rFonts w:cstheme="minorHAnsi"/>
          <w:sz w:val="24"/>
          <w:szCs w:val="24"/>
        </w:rPr>
        <w:t>)</w:t>
      </w:r>
      <w:r w:rsidRPr="00091DD5">
        <w:rPr>
          <w:rFonts w:cstheme="minorHAnsi"/>
          <w:sz w:val="24"/>
          <w:szCs w:val="24"/>
        </w:rPr>
        <w:t xml:space="preserve">. </w:t>
      </w:r>
    </w:p>
    <w:p w:rsidR="00DD5828" w:rsidRDefault="00DD5828" w:rsidP="00444B5C">
      <w:pPr>
        <w:spacing w:after="0" w:line="240" w:lineRule="auto"/>
        <w:ind w:firstLine="2835"/>
        <w:jc w:val="both"/>
        <w:rPr>
          <w:rFonts w:cstheme="minorHAnsi"/>
          <w:b/>
          <w:sz w:val="24"/>
          <w:szCs w:val="24"/>
        </w:rPr>
      </w:pPr>
    </w:p>
    <w:p w:rsidR="00A34F62" w:rsidRPr="00091DD5" w:rsidRDefault="009C6D49" w:rsidP="00444B5C">
      <w:pPr>
        <w:spacing w:after="0" w:line="240" w:lineRule="auto"/>
        <w:ind w:firstLine="2835"/>
        <w:jc w:val="both"/>
        <w:rPr>
          <w:rFonts w:cstheme="minorHAnsi"/>
          <w:sz w:val="24"/>
          <w:szCs w:val="24"/>
        </w:rPr>
      </w:pPr>
      <w:r w:rsidRPr="00091DD5">
        <w:rPr>
          <w:rFonts w:cstheme="minorHAnsi"/>
          <w:b/>
          <w:sz w:val="24"/>
          <w:szCs w:val="24"/>
        </w:rPr>
        <w:t>Parágrafo</w:t>
      </w:r>
      <w:r w:rsidR="0096596D" w:rsidRPr="00091DD5">
        <w:rPr>
          <w:rFonts w:cstheme="minorHAnsi"/>
          <w:b/>
          <w:sz w:val="24"/>
          <w:szCs w:val="24"/>
        </w:rPr>
        <w:t> </w:t>
      </w:r>
      <w:r w:rsidRPr="00091DD5">
        <w:rPr>
          <w:rFonts w:cstheme="minorHAnsi"/>
          <w:b/>
          <w:sz w:val="24"/>
          <w:szCs w:val="24"/>
        </w:rPr>
        <w:t>único.</w:t>
      </w:r>
      <w:r w:rsidR="0096596D" w:rsidRPr="00091DD5">
        <w:rPr>
          <w:rFonts w:cstheme="minorHAnsi"/>
          <w:sz w:val="24"/>
          <w:szCs w:val="24"/>
        </w:rPr>
        <w:t> </w:t>
      </w:r>
      <w:r w:rsidR="00A34F62" w:rsidRPr="00091DD5">
        <w:rPr>
          <w:rFonts w:cstheme="minorHAnsi"/>
          <w:sz w:val="24"/>
          <w:szCs w:val="24"/>
        </w:rPr>
        <w:t xml:space="preserve">O cadastro previsto no caput será coordenado pelo órgão competente do </w:t>
      </w:r>
      <w:proofErr w:type="spellStart"/>
      <w:r w:rsidR="00711FBD" w:rsidRPr="00091DD5">
        <w:rPr>
          <w:rFonts w:cstheme="minorHAnsi"/>
          <w:sz w:val="24"/>
          <w:szCs w:val="24"/>
        </w:rPr>
        <w:t>Sisnama</w:t>
      </w:r>
      <w:proofErr w:type="spellEnd"/>
      <w:r w:rsidR="00A34F62" w:rsidRPr="00091DD5">
        <w:rPr>
          <w:rFonts w:cstheme="minorHAnsi"/>
          <w:sz w:val="24"/>
          <w:szCs w:val="24"/>
        </w:rPr>
        <w:t xml:space="preserve"> e de forma conjunta pelas autoridades </w:t>
      </w:r>
      <w:r w:rsidR="001E6206" w:rsidRPr="00091DD5">
        <w:rPr>
          <w:rFonts w:cstheme="minorHAnsi"/>
          <w:sz w:val="24"/>
          <w:szCs w:val="24"/>
        </w:rPr>
        <w:t>federais, estaduais e municipais</w:t>
      </w:r>
      <w:r w:rsidR="00A34F62"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96596D" w:rsidRPr="00091DD5">
        <w:rPr>
          <w:rFonts w:cstheme="minorHAnsi"/>
          <w:b/>
          <w:sz w:val="24"/>
          <w:szCs w:val="24"/>
        </w:rPr>
        <w:t> </w:t>
      </w:r>
      <w:r w:rsidRPr="00091DD5">
        <w:rPr>
          <w:rFonts w:cstheme="minorHAnsi"/>
          <w:b/>
          <w:sz w:val="24"/>
          <w:szCs w:val="24"/>
        </w:rPr>
        <w:t>3</w:t>
      </w:r>
      <w:r w:rsidR="002A7FCB" w:rsidRPr="00091DD5">
        <w:rPr>
          <w:rFonts w:cstheme="minorHAnsi"/>
          <w:b/>
          <w:sz w:val="24"/>
          <w:szCs w:val="24"/>
        </w:rPr>
        <w:t>5</w:t>
      </w:r>
      <w:r w:rsidR="0045166D" w:rsidRPr="00091DD5">
        <w:rPr>
          <w:rFonts w:cstheme="minorHAnsi"/>
          <w:b/>
          <w:sz w:val="24"/>
          <w:szCs w:val="24"/>
        </w:rPr>
        <w:t>.</w:t>
      </w:r>
      <w:r w:rsidR="0096596D" w:rsidRPr="00091DD5">
        <w:rPr>
          <w:rFonts w:cstheme="minorHAnsi"/>
          <w:sz w:val="24"/>
          <w:szCs w:val="24"/>
        </w:rPr>
        <w:t> </w:t>
      </w:r>
      <w:r w:rsidRPr="00091DD5">
        <w:rPr>
          <w:rFonts w:cstheme="minorHAnsi"/>
          <w:sz w:val="24"/>
          <w:szCs w:val="24"/>
        </w:rPr>
        <w:t>As pessoa</w:t>
      </w:r>
      <w:r w:rsidR="0045166D" w:rsidRPr="00091DD5">
        <w:rPr>
          <w:rFonts w:cstheme="minorHAnsi"/>
          <w:sz w:val="24"/>
          <w:szCs w:val="24"/>
        </w:rPr>
        <w:t>s jurídicas referidas no art. 3</w:t>
      </w:r>
      <w:r w:rsidR="009C6D49" w:rsidRPr="00091DD5">
        <w:rPr>
          <w:rFonts w:cstheme="minorHAnsi"/>
          <w:sz w:val="24"/>
          <w:szCs w:val="24"/>
        </w:rPr>
        <w:t>4</w:t>
      </w:r>
      <w:r w:rsidRPr="00091DD5">
        <w:rPr>
          <w:rFonts w:cstheme="minorHAnsi"/>
          <w:sz w:val="24"/>
          <w:szCs w:val="24"/>
        </w:rPr>
        <w:t xml:space="preserve"> são obrigadas a elaborar Plano de Gerenciamento de Resíduos Perigosos e submetê-lo ao órgão competente do </w:t>
      </w:r>
      <w:proofErr w:type="spellStart"/>
      <w:r w:rsidR="00711FBD" w:rsidRPr="00091DD5">
        <w:rPr>
          <w:rFonts w:cstheme="minorHAnsi"/>
          <w:sz w:val="24"/>
          <w:szCs w:val="24"/>
        </w:rPr>
        <w:t>Sisnama</w:t>
      </w:r>
      <w:proofErr w:type="spellEnd"/>
      <w:r w:rsidR="00711FBD" w:rsidRPr="00091DD5">
        <w:rPr>
          <w:rFonts w:cstheme="minorHAnsi"/>
          <w:sz w:val="24"/>
          <w:szCs w:val="24"/>
        </w:rPr>
        <w:t xml:space="preserve"> </w:t>
      </w:r>
      <w:r w:rsidRPr="00091DD5">
        <w:rPr>
          <w:rFonts w:cstheme="minorHAnsi"/>
          <w:sz w:val="24"/>
          <w:szCs w:val="24"/>
        </w:rPr>
        <w:t xml:space="preserve">e, se couber do SNVS, observado o conteúdo mínimo estabelecido no art. </w:t>
      </w:r>
      <w:r w:rsidR="009C6D49" w:rsidRPr="00091DD5">
        <w:rPr>
          <w:rFonts w:cstheme="minorHAnsi"/>
          <w:sz w:val="24"/>
          <w:szCs w:val="24"/>
        </w:rPr>
        <w:t>15</w:t>
      </w:r>
      <w:r w:rsidRPr="00091DD5">
        <w:rPr>
          <w:rFonts w:cstheme="minorHAnsi"/>
          <w:sz w:val="24"/>
          <w:szCs w:val="24"/>
        </w:rPr>
        <w:t xml:space="preserve"> e demais exigências previstas em regulamento ou em normas técnicas.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96596D" w:rsidRPr="00091DD5">
        <w:rPr>
          <w:rFonts w:cstheme="minorHAnsi"/>
          <w:b/>
          <w:sz w:val="24"/>
          <w:szCs w:val="24"/>
        </w:rPr>
        <w:t> </w:t>
      </w:r>
      <w:r w:rsidRPr="00091DD5">
        <w:rPr>
          <w:rFonts w:cstheme="minorHAnsi"/>
          <w:b/>
          <w:sz w:val="24"/>
          <w:szCs w:val="24"/>
        </w:rPr>
        <w:t>1</w:t>
      </w:r>
      <w:r w:rsidR="0045166D" w:rsidRPr="00091DD5">
        <w:rPr>
          <w:rFonts w:cstheme="minorHAnsi"/>
          <w:b/>
          <w:sz w:val="24"/>
          <w:szCs w:val="24"/>
        </w:rPr>
        <w:t>º</w:t>
      </w:r>
      <w:r w:rsidR="0096596D" w:rsidRPr="00091DD5">
        <w:rPr>
          <w:rFonts w:cstheme="minorHAnsi"/>
          <w:sz w:val="24"/>
          <w:szCs w:val="24"/>
        </w:rPr>
        <w:t> </w:t>
      </w:r>
      <w:r w:rsidRPr="00091DD5">
        <w:rPr>
          <w:rFonts w:cstheme="minorHAnsi"/>
          <w:sz w:val="24"/>
          <w:szCs w:val="24"/>
        </w:rPr>
        <w:t>O Plano de Gerenciamento de Resíduos Perigosos a que se refere o caput poderá estar inserido no Plano de Gerenciamento de Resíduos a que se refere o art. 1</w:t>
      </w:r>
      <w:r w:rsidR="00FD2ADB" w:rsidRPr="00091DD5">
        <w:rPr>
          <w:rFonts w:cstheme="minorHAnsi"/>
          <w:sz w:val="24"/>
          <w:szCs w:val="24"/>
        </w:rPr>
        <w:t>6</w:t>
      </w:r>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96596D" w:rsidRPr="00091DD5">
        <w:rPr>
          <w:rFonts w:cstheme="minorHAnsi"/>
          <w:b/>
          <w:sz w:val="24"/>
          <w:szCs w:val="24"/>
        </w:rPr>
        <w:t> </w:t>
      </w:r>
      <w:r w:rsidRPr="00091DD5">
        <w:rPr>
          <w:rFonts w:cstheme="minorHAnsi"/>
          <w:b/>
          <w:sz w:val="24"/>
          <w:szCs w:val="24"/>
        </w:rPr>
        <w:t>2</w:t>
      </w:r>
      <w:r w:rsidR="0045166D" w:rsidRPr="00091DD5">
        <w:rPr>
          <w:rFonts w:cstheme="minorHAnsi"/>
          <w:b/>
          <w:sz w:val="24"/>
          <w:szCs w:val="24"/>
        </w:rPr>
        <w:t>º</w:t>
      </w:r>
      <w:r w:rsidR="0096596D" w:rsidRPr="00091DD5">
        <w:rPr>
          <w:rFonts w:cstheme="minorHAnsi"/>
          <w:sz w:val="24"/>
          <w:szCs w:val="24"/>
        </w:rPr>
        <w:t> </w:t>
      </w:r>
      <w:r w:rsidRPr="00091DD5">
        <w:rPr>
          <w:rFonts w:cstheme="minorHAnsi"/>
          <w:sz w:val="24"/>
          <w:szCs w:val="24"/>
        </w:rPr>
        <w:t>Cabe às pessoas jurídicas referidas no art. 3</w:t>
      </w:r>
      <w:r w:rsidR="00FD2ADB" w:rsidRPr="00091DD5">
        <w:rPr>
          <w:rFonts w:cstheme="minorHAnsi"/>
          <w:sz w:val="24"/>
          <w:szCs w:val="24"/>
        </w:rPr>
        <w:t>4</w:t>
      </w:r>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96596D" w:rsidRPr="00091DD5">
        <w:rPr>
          <w:rFonts w:cstheme="minorHAnsi"/>
          <w:sz w:val="24"/>
          <w:szCs w:val="24"/>
        </w:rPr>
        <w:t> </w:t>
      </w:r>
      <w:r w:rsidRPr="00091DD5">
        <w:rPr>
          <w:rFonts w:cstheme="minorHAnsi"/>
          <w:sz w:val="24"/>
          <w:szCs w:val="24"/>
        </w:rPr>
        <w:t>-</w:t>
      </w:r>
      <w:r w:rsidR="0096596D" w:rsidRPr="00091DD5">
        <w:rPr>
          <w:rFonts w:cstheme="minorHAnsi"/>
          <w:sz w:val="24"/>
          <w:szCs w:val="24"/>
        </w:rPr>
        <w:t> </w:t>
      </w:r>
      <w:r w:rsidRPr="00091DD5">
        <w:rPr>
          <w:rFonts w:cstheme="minorHAnsi"/>
          <w:sz w:val="24"/>
          <w:szCs w:val="24"/>
        </w:rPr>
        <w:t xml:space="preserve">manter registro atualizado e facilmente acessível de todos os procedimentos relacionados à </w:t>
      </w:r>
      <w:proofErr w:type="gramStart"/>
      <w:r w:rsidRPr="00091DD5">
        <w:rPr>
          <w:rFonts w:cstheme="minorHAnsi"/>
          <w:sz w:val="24"/>
          <w:szCs w:val="24"/>
        </w:rPr>
        <w:t>implementação</w:t>
      </w:r>
      <w:proofErr w:type="gramEnd"/>
      <w:r w:rsidRPr="00091DD5">
        <w:rPr>
          <w:rFonts w:cstheme="minorHAnsi"/>
          <w:sz w:val="24"/>
          <w:szCs w:val="24"/>
        </w:rPr>
        <w:t xml:space="preserve"> e à operacionalização do plano previsto no caput;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96596D" w:rsidRPr="00091DD5">
        <w:rPr>
          <w:rFonts w:cstheme="minorHAnsi"/>
          <w:sz w:val="24"/>
          <w:szCs w:val="24"/>
        </w:rPr>
        <w:t> </w:t>
      </w:r>
      <w:r w:rsidRPr="00091DD5">
        <w:rPr>
          <w:rFonts w:cstheme="minorHAnsi"/>
          <w:sz w:val="24"/>
          <w:szCs w:val="24"/>
        </w:rPr>
        <w:t>-</w:t>
      </w:r>
      <w:r w:rsidR="0096596D" w:rsidRPr="00091DD5">
        <w:rPr>
          <w:rFonts w:cstheme="minorHAnsi"/>
          <w:sz w:val="24"/>
          <w:szCs w:val="24"/>
        </w:rPr>
        <w:t> </w:t>
      </w:r>
      <w:r w:rsidRPr="00091DD5">
        <w:rPr>
          <w:rFonts w:cstheme="minorHAnsi"/>
          <w:sz w:val="24"/>
          <w:szCs w:val="24"/>
        </w:rPr>
        <w:t>informar anualmente ao órgão competent</w:t>
      </w:r>
      <w:r w:rsidR="00711FBD" w:rsidRPr="00091DD5">
        <w:rPr>
          <w:rFonts w:cstheme="minorHAnsi"/>
          <w:sz w:val="24"/>
          <w:szCs w:val="24"/>
        </w:rPr>
        <w:t xml:space="preserve">e do </w:t>
      </w:r>
      <w:proofErr w:type="spellStart"/>
      <w:r w:rsidR="00711FBD" w:rsidRPr="00091DD5">
        <w:rPr>
          <w:rFonts w:cstheme="minorHAnsi"/>
          <w:sz w:val="24"/>
          <w:szCs w:val="24"/>
        </w:rPr>
        <w:t>Sisnama</w:t>
      </w:r>
      <w:proofErr w:type="spellEnd"/>
      <w:r w:rsidR="00711FBD" w:rsidRPr="00091DD5">
        <w:rPr>
          <w:rFonts w:cstheme="minorHAnsi"/>
          <w:sz w:val="24"/>
          <w:szCs w:val="24"/>
        </w:rPr>
        <w:t xml:space="preserve"> </w:t>
      </w:r>
      <w:r w:rsidRPr="00091DD5">
        <w:rPr>
          <w:rFonts w:cstheme="minorHAnsi"/>
          <w:sz w:val="24"/>
          <w:szCs w:val="24"/>
        </w:rPr>
        <w:t xml:space="preserve">e, se </w:t>
      </w:r>
      <w:proofErr w:type="gramStart"/>
      <w:r w:rsidRPr="00091DD5">
        <w:rPr>
          <w:rFonts w:cstheme="minorHAnsi"/>
          <w:sz w:val="24"/>
          <w:szCs w:val="24"/>
        </w:rPr>
        <w:t>couber,</w:t>
      </w:r>
      <w:proofErr w:type="gramEnd"/>
      <w:r w:rsidRPr="00091DD5">
        <w:rPr>
          <w:rFonts w:cstheme="minorHAnsi"/>
          <w:sz w:val="24"/>
          <w:szCs w:val="24"/>
        </w:rPr>
        <w:t xml:space="preserve"> do SNVS, sobre a quantidade, a natureza e a destinação temporária ou final dos resíduos sob sua responsabilidade;</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96596D" w:rsidRPr="00091DD5">
        <w:rPr>
          <w:rFonts w:cstheme="minorHAnsi"/>
          <w:sz w:val="24"/>
          <w:szCs w:val="24"/>
        </w:rPr>
        <w:t> </w:t>
      </w:r>
      <w:r w:rsidRPr="00091DD5">
        <w:rPr>
          <w:rFonts w:cstheme="minorHAnsi"/>
          <w:sz w:val="24"/>
          <w:szCs w:val="24"/>
        </w:rPr>
        <w:t>-</w:t>
      </w:r>
      <w:r w:rsidR="0096596D" w:rsidRPr="00091DD5">
        <w:rPr>
          <w:rFonts w:cstheme="minorHAnsi"/>
          <w:sz w:val="24"/>
          <w:szCs w:val="24"/>
        </w:rPr>
        <w:t> </w:t>
      </w:r>
      <w:r w:rsidRPr="00091DD5">
        <w:rPr>
          <w:rFonts w:cstheme="minorHAnsi"/>
          <w:sz w:val="24"/>
          <w:szCs w:val="24"/>
        </w:rPr>
        <w:t>adotar medidas destinadas a reduzir o volume e a periculosidade dos resíduos sob sua responsabilidade, bem como a aperfeiçoar seu gerenciamento;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96596D" w:rsidRPr="00091DD5">
        <w:rPr>
          <w:rFonts w:cstheme="minorHAnsi"/>
          <w:sz w:val="24"/>
          <w:szCs w:val="24"/>
        </w:rPr>
        <w:t> </w:t>
      </w:r>
      <w:r w:rsidRPr="00091DD5">
        <w:rPr>
          <w:rFonts w:cstheme="minorHAnsi"/>
          <w:sz w:val="24"/>
          <w:szCs w:val="24"/>
        </w:rPr>
        <w:t>-</w:t>
      </w:r>
      <w:r w:rsidR="0096596D" w:rsidRPr="00091DD5">
        <w:rPr>
          <w:rFonts w:cstheme="minorHAnsi"/>
          <w:sz w:val="24"/>
          <w:szCs w:val="24"/>
        </w:rPr>
        <w:t> </w:t>
      </w:r>
      <w:r w:rsidRPr="00091DD5">
        <w:rPr>
          <w:rFonts w:cstheme="minorHAnsi"/>
          <w:sz w:val="24"/>
          <w:szCs w:val="24"/>
        </w:rPr>
        <w:t>informar imediatamente aos órgãos competentes sobre a ocorrência de acidentes ou outros sinistros relacionados aos resíduos perigosos.</w:t>
      </w:r>
    </w:p>
    <w:p w:rsidR="00DD5828" w:rsidRDefault="00DD5828" w:rsidP="00444B5C">
      <w:pPr>
        <w:spacing w:after="0" w:line="240" w:lineRule="auto"/>
        <w:ind w:firstLine="2835"/>
        <w:jc w:val="both"/>
        <w:rPr>
          <w:rFonts w:cstheme="minorHAnsi"/>
          <w:b/>
          <w:sz w:val="24"/>
          <w:szCs w:val="24"/>
        </w:rPr>
      </w:pPr>
    </w:p>
    <w:p w:rsidR="00A34F62" w:rsidRPr="00091DD5" w:rsidRDefault="00FD2ADB" w:rsidP="00444B5C">
      <w:pPr>
        <w:spacing w:after="0" w:line="240" w:lineRule="auto"/>
        <w:ind w:firstLine="2835"/>
        <w:jc w:val="both"/>
        <w:rPr>
          <w:rFonts w:cstheme="minorHAnsi"/>
          <w:sz w:val="24"/>
          <w:szCs w:val="24"/>
        </w:rPr>
      </w:pPr>
      <w:r w:rsidRPr="00091DD5">
        <w:rPr>
          <w:rFonts w:cstheme="minorHAnsi"/>
          <w:b/>
          <w:sz w:val="24"/>
          <w:szCs w:val="24"/>
        </w:rPr>
        <w:t>§</w:t>
      </w:r>
      <w:r w:rsidR="0096596D" w:rsidRPr="00091DD5">
        <w:rPr>
          <w:rFonts w:cstheme="minorHAnsi"/>
          <w:b/>
          <w:sz w:val="24"/>
          <w:szCs w:val="24"/>
        </w:rPr>
        <w:t> </w:t>
      </w:r>
      <w:r w:rsidRPr="00091DD5">
        <w:rPr>
          <w:rFonts w:cstheme="minorHAnsi"/>
          <w:b/>
          <w:sz w:val="24"/>
          <w:szCs w:val="24"/>
        </w:rPr>
        <w:t>3º</w:t>
      </w:r>
      <w:r w:rsidR="0096596D" w:rsidRPr="00091DD5">
        <w:rPr>
          <w:rFonts w:cstheme="minorHAnsi"/>
          <w:sz w:val="24"/>
          <w:szCs w:val="24"/>
        </w:rPr>
        <w:t> </w:t>
      </w:r>
      <w:r w:rsidR="00A34F62" w:rsidRPr="00091DD5">
        <w:rPr>
          <w:rFonts w:cstheme="minorHAnsi"/>
          <w:sz w:val="24"/>
          <w:szCs w:val="24"/>
        </w:rPr>
        <w:t xml:space="preserve">Sempre que solicitado pelos órgãos competentes do </w:t>
      </w:r>
      <w:proofErr w:type="spellStart"/>
      <w:r w:rsidR="00711FBD" w:rsidRPr="00091DD5">
        <w:rPr>
          <w:rFonts w:cstheme="minorHAnsi"/>
          <w:sz w:val="24"/>
          <w:szCs w:val="24"/>
        </w:rPr>
        <w:t>Sisnama</w:t>
      </w:r>
      <w:proofErr w:type="spellEnd"/>
      <w:r w:rsidR="00A34F62" w:rsidRPr="00091DD5">
        <w:rPr>
          <w:rFonts w:cstheme="minorHAnsi"/>
          <w:sz w:val="24"/>
          <w:szCs w:val="24"/>
        </w:rPr>
        <w:t xml:space="preserve"> e do SNVS, será assegurado acesso para inspeção das instalações e dos procedimentos relacionados à </w:t>
      </w:r>
      <w:proofErr w:type="gramStart"/>
      <w:r w:rsidR="00A34F62" w:rsidRPr="00091DD5">
        <w:rPr>
          <w:rFonts w:cstheme="minorHAnsi"/>
          <w:sz w:val="24"/>
          <w:szCs w:val="24"/>
        </w:rPr>
        <w:t>implementação</w:t>
      </w:r>
      <w:proofErr w:type="gramEnd"/>
      <w:r w:rsidR="00A34F62" w:rsidRPr="00091DD5">
        <w:rPr>
          <w:rFonts w:cstheme="minorHAnsi"/>
          <w:sz w:val="24"/>
          <w:szCs w:val="24"/>
        </w:rPr>
        <w:t xml:space="preserve"> e à operacionalização do plano de gerenciamento de resíduos perigosos.</w:t>
      </w:r>
    </w:p>
    <w:p w:rsidR="00DD5828" w:rsidRDefault="00DD5828" w:rsidP="00444B5C">
      <w:pPr>
        <w:spacing w:after="0" w:line="240" w:lineRule="auto"/>
        <w:ind w:firstLine="2835"/>
        <w:jc w:val="both"/>
        <w:rPr>
          <w:rFonts w:cstheme="minorHAnsi"/>
          <w:b/>
          <w:sz w:val="24"/>
          <w:szCs w:val="24"/>
        </w:rPr>
      </w:pPr>
    </w:p>
    <w:p w:rsidR="00A34F62" w:rsidRPr="00091DD5" w:rsidRDefault="00F03DDE" w:rsidP="00444B5C">
      <w:pPr>
        <w:spacing w:after="0" w:line="240" w:lineRule="auto"/>
        <w:ind w:firstLine="2835"/>
        <w:jc w:val="both"/>
        <w:rPr>
          <w:rFonts w:cstheme="minorHAnsi"/>
          <w:sz w:val="24"/>
          <w:szCs w:val="24"/>
        </w:rPr>
      </w:pPr>
      <w:r w:rsidRPr="00091DD5">
        <w:rPr>
          <w:rFonts w:cstheme="minorHAnsi"/>
          <w:b/>
          <w:sz w:val="24"/>
          <w:szCs w:val="24"/>
        </w:rPr>
        <w:t>§</w:t>
      </w:r>
      <w:r w:rsidR="0096596D" w:rsidRPr="00091DD5">
        <w:rPr>
          <w:rFonts w:cstheme="minorHAnsi"/>
          <w:b/>
          <w:sz w:val="24"/>
          <w:szCs w:val="24"/>
        </w:rPr>
        <w:t> </w:t>
      </w:r>
      <w:r w:rsidRPr="00091DD5">
        <w:rPr>
          <w:rFonts w:cstheme="minorHAnsi"/>
          <w:b/>
          <w:sz w:val="24"/>
          <w:szCs w:val="24"/>
        </w:rPr>
        <w:t>4º</w:t>
      </w:r>
      <w:r w:rsidR="0096596D" w:rsidRPr="00091DD5">
        <w:rPr>
          <w:rFonts w:cstheme="minorHAnsi"/>
          <w:sz w:val="24"/>
          <w:szCs w:val="24"/>
        </w:rPr>
        <w:t> </w:t>
      </w:r>
      <w:r w:rsidR="00A34F62" w:rsidRPr="00091DD5">
        <w:rPr>
          <w:rFonts w:cstheme="minorHAnsi"/>
          <w:sz w:val="24"/>
          <w:szCs w:val="24"/>
        </w:rPr>
        <w:t xml:space="preserve">No caso de controle a cargo de órgão do </w:t>
      </w:r>
      <w:proofErr w:type="spellStart"/>
      <w:r w:rsidR="00711FBD" w:rsidRPr="00091DD5">
        <w:rPr>
          <w:rFonts w:cstheme="minorHAnsi"/>
          <w:sz w:val="24"/>
          <w:szCs w:val="24"/>
        </w:rPr>
        <w:t>Sisnama</w:t>
      </w:r>
      <w:proofErr w:type="spellEnd"/>
      <w:r w:rsidR="00A34F62" w:rsidRPr="00091DD5">
        <w:rPr>
          <w:rFonts w:cstheme="minorHAnsi"/>
          <w:sz w:val="24"/>
          <w:szCs w:val="24"/>
        </w:rPr>
        <w:t xml:space="preserve"> e do SNVS, as informações sobre o conteúdo, a </w:t>
      </w:r>
      <w:proofErr w:type="gramStart"/>
      <w:r w:rsidR="00A34F62" w:rsidRPr="00091DD5">
        <w:rPr>
          <w:rFonts w:cstheme="minorHAnsi"/>
          <w:sz w:val="24"/>
          <w:szCs w:val="24"/>
        </w:rPr>
        <w:t>implementação</w:t>
      </w:r>
      <w:proofErr w:type="gramEnd"/>
      <w:r w:rsidR="00A34F62" w:rsidRPr="00091DD5">
        <w:rPr>
          <w:rFonts w:cstheme="minorHAnsi"/>
          <w:sz w:val="24"/>
          <w:szCs w:val="24"/>
        </w:rPr>
        <w:t xml:space="preserve"> e a operacionalização do plano previsto no caput serão repassadas ao poder público municipal, </w:t>
      </w:r>
      <w:r w:rsidRPr="00091DD5">
        <w:rPr>
          <w:rFonts w:cstheme="minorHAnsi"/>
          <w:sz w:val="24"/>
          <w:szCs w:val="24"/>
        </w:rPr>
        <w:t>na forma do regulamento</w:t>
      </w:r>
      <w:r w:rsidR="00A34F62"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96596D" w:rsidRPr="00091DD5">
        <w:rPr>
          <w:rFonts w:cstheme="minorHAnsi"/>
          <w:b/>
          <w:sz w:val="24"/>
          <w:szCs w:val="24"/>
        </w:rPr>
        <w:t> </w:t>
      </w:r>
      <w:r w:rsidRPr="00091DD5">
        <w:rPr>
          <w:rFonts w:cstheme="minorHAnsi"/>
          <w:b/>
          <w:sz w:val="24"/>
          <w:szCs w:val="24"/>
        </w:rPr>
        <w:t>3</w:t>
      </w:r>
      <w:r w:rsidR="002A7FCB" w:rsidRPr="00091DD5">
        <w:rPr>
          <w:rFonts w:cstheme="minorHAnsi"/>
          <w:b/>
          <w:sz w:val="24"/>
          <w:szCs w:val="24"/>
        </w:rPr>
        <w:t>6.</w:t>
      </w:r>
      <w:r w:rsidR="0096596D" w:rsidRPr="00091DD5">
        <w:rPr>
          <w:rFonts w:cstheme="minorHAnsi"/>
          <w:sz w:val="24"/>
          <w:szCs w:val="24"/>
        </w:rPr>
        <w:t> </w:t>
      </w:r>
      <w:r w:rsidRPr="00091DD5">
        <w:rPr>
          <w:rFonts w:cstheme="minorHAnsi"/>
          <w:sz w:val="24"/>
          <w:szCs w:val="24"/>
        </w:rPr>
        <w:t xml:space="preserve">No licenciamento ambiental de empreendimentos ou atividades que operem com resíduos perigosos, o órgão </w:t>
      </w:r>
      <w:proofErr w:type="spellStart"/>
      <w:r w:rsidRPr="00091DD5">
        <w:rPr>
          <w:rFonts w:cstheme="minorHAnsi"/>
          <w:sz w:val="24"/>
          <w:szCs w:val="24"/>
        </w:rPr>
        <w:t>licenciador</w:t>
      </w:r>
      <w:proofErr w:type="spellEnd"/>
      <w:r w:rsidRPr="00091DD5">
        <w:rPr>
          <w:rFonts w:cstheme="minorHAnsi"/>
          <w:sz w:val="24"/>
          <w:szCs w:val="24"/>
        </w:rPr>
        <w:t xml:space="preserve"> do </w:t>
      </w:r>
      <w:proofErr w:type="spellStart"/>
      <w:r w:rsidR="00711FBD" w:rsidRPr="00091DD5">
        <w:rPr>
          <w:rFonts w:cstheme="minorHAnsi"/>
          <w:sz w:val="24"/>
          <w:szCs w:val="24"/>
        </w:rPr>
        <w:t>Sisnama</w:t>
      </w:r>
      <w:proofErr w:type="spellEnd"/>
      <w:r w:rsidRPr="00091DD5">
        <w:rPr>
          <w:rFonts w:cstheme="minorHAnsi"/>
          <w:sz w:val="24"/>
          <w:szCs w:val="24"/>
        </w:rPr>
        <w:t xml:space="preserve"> </w:t>
      </w:r>
      <w:r w:rsidR="006D39F7" w:rsidRPr="00091DD5">
        <w:rPr>
          <w:rFonts w:cstheme="minorHAnsi"/>
          <w:sz w:val="24"/>
          <w:szCs w:val="24"/>
        </w:rPr>
        <w:t>deve</w:t>
      </w:r>
      <w:r w:rsidRPr="00091DD5">
        <w:rPr>
          <w:rFonts w:cstheme="minorHAnsi"/>
          <w:sz w:val="24"/>
          <w:szCs w:val="24"/>
        </w:rPr>
        <w:t xml:space="preserve"> exigir a contratação de seguro de responsabilidade civil por danos </w:t>
      </w:r>
      <w:proofErr w:type="gramStart"/>
      <w:r w:rsidRPr="00091DD5">
        <w:rPr>
          <w:rFonts w:cstheme="minorHAnsi"/>
          <w:sz w:val="24"/>
          <w:szCs w:val="24"/>
        </w:rPr>
        <w:t>causados ao meio ambiente, ou à saúde pública, observadas</w:t>
      </w:r>
      <w:proofErr w:type="gramEnd"/>
      <w:r w:rsidRPr="00091DD5">
        <w:rPr>
          <w:rFonts w:cstheme="minorHAnsi"/>
          <w:sz w:val="24"/>
          <w:szCs w:val="24"/>
        </w:rPr>
        <w:t xml:space="preserve"> as regras sobre cobertura e os limites máximos de contratação fixados em regulamento.</w:t>
      </w:r>
    </w:p>
    <w:p w:rsidR="00DD5828" w:rsidRDefault="00DD5828" w:rsidP="00444B5C">
      <w:pPr>
        <w:spacing w:after="0" w:line="240" w:lineRule="auto"/>
        <w:ind w:firstLine="2835"/>
        <w:jc w:val="both"/>
        <w:rPr>
          <w:rFonts w:cstheme="minorHAnsi"/>
          <w:b/>
          <w:sz w:val="24"/>
          <w:szCs w:val="24"/>
        </w:rPr>
      </w:pPr>
    </w:p>
    <w:p w:rsidR="00A34F62" w:rsidRPr="00091DD5" w:rsidRDefault="0096596D" w:rsidP="00444B5C">
      <w:pPr>
        <w:spacing w:after="0" w:line="240" w:lineRule="auto"/>
        <w:ind w:firstLine="2835"/>
        <w:jc w:val="both"/>
        <w:rPr>
          <w:rFonts w:cstheme="minorHAnsi"/>
          <w:sz w:val="24"/>
          <w:szCs w:val="24"/>
        </w:rPr>
      </w:pPr>
      <w:r w:rsidRPr="00091DD5">
        <w:rPr>
          <w:rFonts w:cstheme="minorHAnsi"/>
          <w:b/>
          <w:sz w:val="24"/>
          <w:szCs w:val="24"/>
        </w:rPr>
        <w:t>Parágrafo ú</w:t>
      </w:r>
      <w:r w:rsidR="00A34F62" w:rsidRPr="00091DD5">
        <w:rPr>
          <w:rFonts w:cstheme="minorHAnsi"/>
          <w:b/>
          <w:sz w:val="24"/>
          <w:szCs w:val="24"/>
        </w:rPr>
        <w:t>nico</w:t>
      </w:r>
      <w:r w:rsidR="00185F70" w:rsidRPr="00091DD5">
        <w:rPr>
          <w:rFonts w:cstheme="minorHAnsi"/>
          <w:b/>
          <w:sz w:val="24"/>
          <w:szCs w:val="24"/>
        </w:rPr>
        <w:t>.</w:t>
      </w:r>
      <w:r w:rsidRPr="00091DD5">
        <w:rPr>
          <w:rFonts w:cstheme="minorHAnsi"/>
          <w:sz w:val="24"/>
          <w:szCs w:val="24"/>
        </w:rPr>
        <w:t> </w:t>
      </w:r>
      <w:r w:rsidR="00A34F62" w:rsidRPr="00091DD5">
        <w:rPr>
          <w:rFonts w:cstheme="minorHAnsi"/>
          <w:sz w:val="24"/>
          <w:szCs w:val="24"/>
        </w:rPr>
        <w:t>O disposto no caput considerará o porte da empresa, conforme regulamento.</w:t>
      </w:r>
    </w:p>
    <w:p w:rsidR="00DD5828" w:rsidRDefault="00DD5828" w:rsidP="00444B5C">
      <w:pPr>
        <w:keepNext/>
        <w:spacing w:after="0" w:line="240" w:lineRule="auto"/>
        <w:jc w:val="center"/>
        <w:rPr>
          <w:rFonts w:cstheme="minorHAnsi"/>
          <w:sz w:val="24"/>
          <w:szCs w:val="24"/>
        </w:rPr>
      </w:pPr>
    </w:p>
    <w:p w:rsidR="00185F70" w:rsidRPr="00091DD5" w:rsidRDefault="00185F70" w:rsidP="00444B5C">
      <w:pPr>
        <w:keepNext/>
        <w:spacing w:after="0" w:line="240" w:lineRule="auto"/>
        <w:jc w:val="center"/>
        <w:rPr>
          <w:rFonts w:cstheme="minorHAnsi"/>
          <w:sz w:val="24"/>
          <w:szCs w:val="24"/>
        </w:rPr>
      </w:pPr>
      <w:r w:rsidRPr="00091DD5">
        <w:rPr>
          <w:rFonts w:cstheme="minorHAnsi"/>
          <w:sz w:val="24"/>
          <w:szCs w:val="24"/>
        </w:rPr>
        <w:t>CAPÍTULO V</w:t>
      </w:r>
    </w:p>
    <w:p w:rsidR="00185F70" w:rsidRPr="00091DD5" w:rsidRDefault="00185F70" w:rsidP="00444B5C">
      <w:pPr>
        <w:keepNext/>
        <w:spacing w:after="0" w:line="240" w:lineRule="auto"/>
        <w:jc w:val="center"/>
        <w:rPr>
          <w:rFonts w:cstheme="minorHAnsi"/>
          <w:sz w:val="24"/>
          <w:szCs w:val="24"/>
        </w:rPr>
      </w:pPr>
      <w:r w:rsidRPr="00091DD5">
        <w:rPr>
          <w:rFonts w:cstheme="minorHAnsi"/>
          <w:sz w:val="24"/>
          <w:szCs w:val="24"/>
        </w:rPr>
        <w:t>DOS INSTRUMENTOS ECONÔMICOS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3B2733" w:rsidRPr="00091DD5">
        <w:rPr>
          <w:rFonts w:cstheme="minorHAnsi"/>
          <w:b/>
          <w:sz w:val="24"/>
          <w:szCs w:val="24"/>
        </w:rPr>
        <w:t> </w:t>
      </w:r>
      <w:r w:rsidRPr="00091DD5">
        <w:rPr>
          <w:rFonts w:cstheme="minorHAnsi"/>
          <w:b/>
          <w:sz w:val="24"/>
          <w:szCs w:val="24"/>
        </w:rPr>
        <w:t>3</w:t>
      </w:r>
      <w:r w:rsidR="001C6593" w:rsidRPr="00091DD5">
        <w:rPr>
          <w:rFonts w:cstheme="minorHAnsi"/>
          <w:b/>
          <w:sz w:val="24"/>
          <w:szCs w:val="24"/>
        </w:rPr>
        <w:t>7</w:t>
      </w:r>
      <w:r w:rsidR="002A7FCB" w:rsidRPr="00091DD5">
        <w:rPr>
          <w:rFonts w:cstheme="minorHAnsi"/>
          <w:b/>
          <w:sz w:val="24"/>
          <w:szCs w:val="24"/>
        </w:rPr>
        <w:t>.</w:t>
      </w:r>
      <w:r w:rsidR="003B2733" w:rsidRPr="00091DD5">
        <w:rPr>
          <w:rFonts w:cstheme="minorHAnsi"/>
          <w:sz w:val="24"/>
          <w:szCs w:val="24"/>
        </w:rPr>
        <w:t> </w:t>
      </w:r>
      <w:r w:rsidRPr="00091DD5">
        <w:rPr>
          <w:rFonts w:cstheme="minorHAnsi"/>
          <w:sz w:val="24"/>
          <w:szCs w:val="24"/>
        </w:rPr>
        <w:t xml:space="preserve">O poder público poderá instituir medidas indutoras para atender, prioritariamente, às iniciativas de: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prevenção e redução da geração de resíduos sólidos no processo produtivo;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desenvolvimento de produtos com menores impactos à saúde humana e à qualidade ambiental em seu ciclo de vida;</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implantação de infraestrutura física e aquisição de equipamentos para cooperativas ou outras formas de associação de catadores de materiais reutilizáveis e recicláveis formadas por pessoas físicas de baixa renda;</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 xml:space="preserve">desenvolvimento de projetos de gestão dos resíduos sólidos de caráter </w:t>
      </w:r>
      <w:r w:rsidR="00D25691" w:rsidRPr="00091DD5">
        <w:rPr>
          <w:rFonts w:cstheme="minorHAnsi"/>
          <w:sz w:val="24"/>
          <w:szCs w:val="24"/>
        </w:rPr>
        <w:t xml:space="preserve">intermunicipal </w:t>
      </w:r>
      <w:r w:rsidRPr="00091DD5">
        <w:rPr>
          <w:rFonts w:cstheme="minorHAnsi"/>
          <w:sz w:val="24"/>
          <w:szCs w:val="24"/>
        </w:rPr>
        <w:t>ou, nos termos do inciso I do caput do art. 1</w:t>
      </w:r>
      <w:r w:rsidR="00D25691" w:rsidRPr="00091DD5">
        <w:rPr>
          <w:rFonts w:cstheme="minorHAnsi"/>
          <w:sz w:val="24"/>
          <w:szCs w:val="24"/>
        </w:rPr>
        <w:t>1</w:t>
      </w:r>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estruturação de sistemas de coleta seletiva e de logística reversa;</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descontaminação de áreas contaminadas, incluindo as áreas órfãs;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desenvolvimento de pesquisas voltadas para tecnologias limpas aplicáveis aos resíduos sólidos;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VIII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desenvolvimento de sistemas de gestão ambiental e empresarial voltados para a melhoria dos processos produtivos e ao reaproveitamento dos resíduos.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3B2733" w:rsidRPr="00091DD5">
        <w:rPr>
          <w:rFonts w:cstheme="minorHAnsi"/>
          <w:b/>
          <w:sz w:val="24"/>
          <w:szCs w:val="24"/>
        </w:rPr>
        <w:t> </w:t>
      </w:r>
      <w:r w:rsidR="002928A9" w:rsidRPr="00091DD5">
        <w:rPr>
          <w:rFonts w:cstheme="minorHAnsi"/>
          <w:b/>
          <w:sz w:val="24"/>
          <w:szCs w:val="24"/>
        </w:rPr>
        <w:t>3</w:t>
      </w:r>
      <w:r w:rsidR="001C6593" w:rsidRPr="00091DD5">
        <w:rPr>
          <w:rFonts w:cstheme="minorHAnsi"/>
          <w:b/>
          <w:sz w:val="24"/>
          <w:szCs w:val="24"/>
        </w:rPr>
        <w:t>8</w:t>
      </w:r>
      <w:r w:rsidR="002A7FCB" w:rsidRPr="00091DD5">
        <w:rPr>
          <w:rFonts w:cstheme="minorHAnsi"/>
          <w:b/>
          <w:sz w:val="24"/>
          <w:szCs w:val="24"/>
        </w:rPr>
        <w:t>.</w:t>
      </w:r>
      <w:r w:rsidR="003B2733" w:rsidRPr="00091DD5">
        <w:rPr>
          <w:rFonts w:cstheme="minorHAnsi"/>
          <w:sz w:val="24"/>
          <w:szCs w:val="24"/>
        </w:rPr>
        <w:t> </w:t>
      </w:r>
      <w:r w:rsidRPr="00091DD5">
        <w:rPr>
          <w:rFonts w:cstheme="minorHAnsi"/>
          <w:sz w:val="24"/>
          <w:szCs w:val="24"/>
        </w:rPr>
        <w:t xml:space="preserve">O Município, no âmbito de suas competências, poderá instituir normas com o objetivo de conceder </w:t>
      </w:r>
      <w:proofErr w:type="gramStart"/>
      <w:r w:rsidRPr="00091DD5">
        <w:rPr>
          <w:rFonts w:cstheme="minorHAnsi"/>
          <w:sz w:val="24"/>
          <w:szCs w:val="24"/>
        </w:rPr>
        <w:t>incentivos fiscais, respeitadas</w:t>
      </w:r>
      <w:proofErr w:type="gramEnd"/>
      <w:r w:rsidRPr="00091DD5">
        <w:rPr>
          <w:rFonts w:cstheme="minorHAnsi"/>
          <w:sz w:val="24"/>
          <w:szCs w:val="24"/>
        </w:rPr>
        <w:t xml:space="preserve"> as l</w:t>
      </w:r>
      <w:r w:rsidR="009C77F7" w:rsidRPr="00091DD5">
        <w:rPr>
          <w:rFonts w:cstheme="minorHAnsi"/>
          <w:sz w:val="24"/>
          <w:szCs w:val="24"/>
        </w:rPr>
        <w:t>imitações da Lei Complementar nº</w:t>
      </w:r>
      <w:r w:rsidR="001C6593" w:rsidRPr="00091DD5">
        <w:rPr>
          <w:rFonts w:cstheme="minorHAnsi"/>
          <w:sz w:val="24"/>
          <w:szCs w:val="24"/>
        </w:rPr>
        <w:t> </w:t>
      </w:r>
      <w:r w:rsidRPr="00091DD5">
        <w:rPr>
          <w:rFonts w:cstheme="minorHAnsi"/>
          <w:sz w:val="24"/>
          <w:szCs w:val="24"/>
        </w:rPr>
        <w:t>101, de 2000 (Lei de Responsabilidade Fiscal), a:</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indústrias, pessoas jurídicas e entidades dedicadas à reutilização, ao tratamento e à reciclagem de resíduos sólidos produzidos no seu território;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projetos relacionados à responsabilidade pelo ciclo de vida dos produtos, prioritariamente em parceria com cooperativas ou outras formas de associação de catadores de materiais reutilizáveis e recicláveis formadas por pessoas físicas de baixa renda;</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Pessoas jurídicas, dedicadas à limpeza urbana e a atividades a ela relacionadas.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3B2733" w:rsidRPr="00091DD5">
        <w:rPr>
          <w:rFonts w:cstheme="minorHAnsi"/>
          <w:b/>
          <w:sz w:val="24"/>
          <w:szCs w:val="24"/>
        </w:rPr>
        <w:t> </w:t>
      </w:r>
      <w:r w:rsidR="001C6593" w:rsidRPr="00091DD5">
        <w:rPr>
          <w:rFonts w:cstheme="minorHAnsi"/>
          <w:b/>
          <w:sz w:val="24"/>
          <w:szCs w:val="24"/>
        </w:rPr>
        <w:t>39</w:t>
      </w:r>
      <w:r w:rsidR="002A7FCB" w:rsidRPr="00091DD5">
        <w:rPr>
          <w:rFonts w:cstheme="minorHAnsi"/>
          <w:b/>
          <w:sz w:val="24"/>
          <w:szCs w:val="24"/>
        </w:rPr>
        <w:t>.</w:t>
      </w:r>
      <w:r w:rsidR="003B2733" w:rsidRPr="00091DD5">
        <w:rPr>
          <w:rFonts w:cstheme="minorHAnsi"/>
          <w:sz w:val="24"/>
          <w:szCs w:val="24"/>
        </w:rPr>
        <w:t> </w:t>
      </w:r>
      <w:r w:rsidRPr="00091DD5">
        <w:rPr>
          <w:rFonts w:cstheme="minorHAnsi"/>
          <w:sz w:val="24"/>
          <w:szCs w:val="24"/>
        </w:rPr>
        <w:t>O atendimento ao disposto neste Capítulo será efetivado em consonância com a Lei Complementar nº 101</w:t>
      </w:r>
      <w:r w:rsidR="00F9655B" w:rsidRPr="00091DD5">
        <w:rPr>
          <w:rFonts w:cstheme="minorHAnsi"/>
          <w:sz w:val="24"/>
          <w:szCs w:val="24"/>
        </w:rPr>
        <w:t xml:space="preserve">, de </w:t>
      </w:r>
      <w:r w:rsidRPr="00091DD5">
        <w:rPr>
          <w:rFonts w:cstheme="minorHAnsi"/>
          <w:sz w:val="24"/>
          <w:szCs w:val="24"/>
        </w:rPr>
        <w:t xml:space="preserve">2000 (Lei de Responsabilidade Fiscal), bem como com as </w:t>
      </w:r>
      <w:proofErr w:type="gramStart"/>
      <w:r w:rsidRPr="00091DD5">
        <w:rPr>
          <w:rFonts w:cstheme="minorHAnsi"/>
          <w:sz w:val="24"/>
          <w:szCs w:val="24"/>
        </w:rPr>
        <w:t xml:space="preserve">diretrizes e objetivos do </w:t>
      </w:r>
      <w:r w:rsidR="00F9655B" w:rsidRPr="00091DD5">
        <w:rPr>
          <w:rFonts w:cstheme="minorHAnsi"/>
          <w:sz w:val="24"/>
          <w:szCs w:val="24"/>
        </w:rPr>
        <w:t>PPA</w:t>
      </w:r>
      <w:r w:rsidRPr="00091DD5">
        <w:rPr>
          <w:rFonts w:cstheme="minorHAnsi"/>
          <w:sz w:val="24"/>
          <w:szCs w:val="24"/>
        </w:rPr>
        <w:t>, as metas</w:t>
      </w:r>
      <w:r w:rsidR="00F9655B" w:rsidRPr="00091DD5">
        <w:rPr>
          <w:rFonts w:cstheme="minorHAnsi"/>
          <w:sz w:val="24"/>
          <w:szCs w:val="24"/>
        </w:rPr>
        <w:t xml:space="preserve"> e as prioridades</w:t>
      </w:r>
      <w:proofErr w:type="gramEnd"/>
      <w:r w:rsidR="00F9655B" w:rsidRPr="00091DD5">
        <w:rPr>
          <w:rFonts w:cstheme="minorHAnsi"/>
          <w:sz w:val="24"/>
          <w:szCs w:val="24"/>
        </w:rPr>
        <w:t xml:space="preserve"> fixadas pela L</w:t>
      </w:r>
      <w:r w:rsidRPr="00091DD5">
        <w:rPr>
          <w:rFonts w:cstheme="minorHAnsi"/>
          <w:sz w:val="24"/>
          <w:szCs w:val="24"/>
        </w:rPr>
        <w:t xml:space="preserve">ei de Diretrizes Orçamentárias </w:t>
      </w:r>
      <w:r w:rsidR="00F9655B" w:rsidRPr="00091DD5">
        <w:rPr>
          <w:rFonts w:cstheme="minorHAnsi"/>
          <w:sz w:val="24"/>
          <w:szCs w:val="24"/>
        </w:rPr>
        <w:t xml:space="preserve">(LDO) </w:t>
      </w:r>
      <w:r w:rsidRPr="00091DD5">
        <w:rPr>
          <w:rFonts w:cstheme="minorHAnsi"/>
          <w:sz w:val="24"/>
          <w:szCs w:val="24"/>
        </w:rPr>
        <w:t xml:space="preserve">e no limite das disponibilidades propiciadas pela </w:t>
      </w:r>
      <w:r w:rsidR="00F9655B" w:rsidRPr="00091DD5">
        <w:rPr>
          <w:rFonts w:cstheme="minorHAnsi"/>
          <w:sz w:val="24"/>
          <w:szCs w:val="24"/>
        </w:rPr>
        <w:t>L</w:t>
      </w:r>
      <w:r w:rsidRPr="00091DD5">
        <w:rPr>
          <w:rFonts w:cstheme="minorHAnsi"/>
          <w:sz w:val="24"/>
          <w:szCs w:val="24"/>
        </w:rPr>
        <w:t>ei Orçamentária Anual</w:t>
      </w:r>
      <w:r w:rsidR="00F9655B" w:rsidRPr="00091DD5">
        <w:rPr>
          <w:rFonts w:cstheme="minorHAnsi"/>
          <w:sz w:val="24"/>
          <w:szCs w:val="24"/>
        </w:rPr>
        <w:t xml:space="preserve"> (LOA)</w:t>
      </w:r>
      <w:r w:rsidRPr="00091DD5">
        <w:rPr>
          <w:rFonts w:cstheme="minorHAnsi"/>
          <w:sz w:val="24"/>
          <w:szCs w:val="24"/>
        </w:rPr>
        <w:t>.</w:t>
      </w:r>
    </w:p>
    <w:p w:rsidR="00DD5828" w:rsidRDefault="00DD5828" w:rsidP="00444B5C">
      <w:pPr>
        <w:keepNext/>
        <w:spacing w:after="0" w:line="240" w:lineRule="auto"/>
        <w:jc w:val="center"/>
        <w:rPr>
          <w:rFonts w:cstheme="minorHAnsi"/>
          <w:sz w:val="24"/>
          <w:szCs w:val="24"/>
        </w:rPr>
      </w:pPr>
    </w:p>
    <w:p w:rsidR="00F9655B" w:rsidRPr="00091DD5" w:rsidRDefault="00F9655B" w:rsidP="00444B5C">
      <w:pPr>
        <w:keepNext/>
        <w:spacing w:after="0" w:line="240" w:lineRule="auto"/>
        <w:jc w:val="center"/>
        <w:rPr>
          <w:rFonts w:cstheme="minorHAnsi"/>
          <w:sz w:val="24"/>
          <w:szCs w:val="24"/>
        </w:rPr>
      </w:pPr>
      <w:proofErr w:type="gramStart"/>
      <w:r w:rsidRPr="00091DD5">
        <w:rPr>
          <w:rFonts w:cstheme="minorHAnsi"/>
          <w:sz w:val="24"/>
          <w:szCs w:val="24"/>
        </w:rPr>
        <w:t>CAPÍTULO VI</w:t>
      </w:r>
      <w:proofErr w:type="gramEnd"/>
    </w:p>
    <w:p w:rsidR="00F9655B" w:rsidRPr="00091DD5" w:rsidRDefault="00F9655B" w:rsidP="00444B5C">
      <w:pPr>
        <w:keepNext/>
        <w:spacing w:after="0" w:line="240" w:lineRule="auto"/>
        <w:jc w:val="center"/>
        <w:rPr>
          <w:rFonts w:cstheme="minorHAnsi"/>
          <w:sz w:val="24"/>
          <w:szCs w:val="24"/>
        </w:rPr>
      </w:pPr>
      <w:r w:rsidRPr="00091DD5">
        <w:rPr>
          <w:rFonts w:cstheme="minorHAnsi"/>
          <w:sz w:val="24"/>
          <w:szCs w:val="24"/>
        </w:rPr>
        <w:t>DAS PROIBIÇÕES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3B2733" w:rsidRPr="00091DD5">
        <w:rPr>
          <w:rFonts w:cstheme="minorHAnsi"/>
          <w:b/>
          <w:sz w:val="24"/>
          <w:szCs w:val="24"/>
        </w:rPr>
        <w:t> </w:t>
      </w:r>
      <w:r w:rsidRPr="00091DD5">
        <w:rPr>
          <w:rFonts w:cstheme="minorHAnsi"/>
          <w:b/>
          <w:sz w:val="24"/>
          <w:szCs w:val="24"/>
        </w:rPr>
        <w:t>4</w:t>
      </w:r>
      <w:r w:rsidR="001C6593" w:rsidRPr="00091DD5">
        <w:rPr>
          <w:rFonts w:cstheme="minorHAnsi"/>
          <w:b/>
          <w:sz w:val="24"/>
          <w:szCs w:val="24"/>
        </w:rPr>
        <w:t>0</w:t>
      </w:r>
      <w:r w:rsidR="002A7FCB" w:rsidRPr="00091DD5">
        <w:rPr>
          <w:rFonts w:cstheme="minorHAnsi"/>
          <w:b/>
          <w:sz w:val="24"/>
          <w:szCs w:val="24"/>
        </w:rPr>
        <w:t>.</w:t>
      </w:r>
      <w:r w:rsidR="003B2733" w:rsidRPr="00091DD5">
        <w:rPr>
          <w:rFonts w:cstheme="minorHAnsi"/>
          <w:sz w:val="24"/>
          <w:szCs w:val="24"/>
        </w:rPr>
        <w:t> </w:t>
      </w:r>
      <w:r w:rsidRPr="00091DD5">
        <w:rPr>
          <w:rFonts w:cstheme="minorHAnsi"/>
          <w:sz w:val="24"/>
          <w:szCs w:val="24"/>
        </w:rPr>
        <w:t>São proibidas as seguintes formas de destinação ou disposição final de resíduos sólidos ou rejeitos: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lançamento em corpos hídricos e e</w:t>
      </w:r>
      <w:r w:rsidR="003B2733" w:rsidRPr="00091DD5">
        <w:rPr>
          <w:rFonts w:cstheme="minorHAnsi"/>
          <w:sz w:val="24"/>
          <w:szCs w:val="24"/>
        </w:rPr>
        <w:t>cossistemas inter-relacionados;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 xml:space="preserve">lançamento </w:t>
      </w:r>
      <w:r w:rsidRPr="00091DD5">
        <w:rPr>
          <w:rFonts w:cstheme="minorHAnsi"/>
          <w:i/>
          <w:sz w:val="24"/>
          <w:szCs w:val="24"/>
        </w:rPr>
        <w:t>in natura</w:t>
      </w:r>
      <w:r w:rsidRPr="00091DD5">
        <w:rPr>
          <w:rFonts w:cstheme="minorHAnsi"/>
          <w:sz w:val="24"/>
          <w:szCs w:val="24"/>
        </w:rPr>
        <w:t xml:space="preserve"> a céu aberto, excetuados os resíduos de mineração;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proofErr w:type="gramStart"/>
      <w:r w:rsidRPr="00091DD5">
        <w:rPr>
          <w:rFonts w:cstheme="minorHAnsi"/>
          <w:sz w:val="24"/>
          <w:szCs w:val="24"/>
        </w:rPr>
        <w:t>queima</w:t>
      </w:r>
      <w:proofErr w:type="gramEnd"/>
      <w:r w:rsidRPr="00091DD5">
        <w:rPr>
          <w:rFonts w:cstheme="minorHAnsi"/>
          <w:sz w:val="24"/>
          <w:szCs w:val="24"/>
        </w:rPr>
        <w:t xml:space="preserve"> a céu aberto ou em recipientes, instalações e equipamentos não licenciados para essa finalidade;</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outras formas vedadas pelo poder público.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3B2733" w:rsidRPr="00091DD5">
        <w:rPr>
          <w:rFonts w:cstheme="minorHAnsi"/>
          <w:b/>
          <w:sz w:val="24"/>
          <w:szCs w:val="24"/>
        </w:rPr>
        <w:t> </w:t>
      </w:r>
      <w:r w:rsidRPr="00091DD5">
        <w:rPr>
          <w:rFonts w:cstheme="minorHAnsi"/>
          <w:b/>
          <w:sz w:val="24"/>
          <w:szCs w:val="24"/>
        </w:rPr>
        <w:t>1</w:t>
      </w:r>
      <w:r w:rsidR="002A7FCB" w:rsidRPr="00091DD5">
        <w:rPr>
          <w:rFonts w:cstheme="minorHAnsi"/>
          <w:b/>
          <w:sz w:val="24"/>
          <w:szCs w:val="24"/>
        </w:rPr>
        <w:t>º</w:t>
      </w:r>
      <w:r w:rsidR="003B2733" w:rsidRPr="00091DD5">
        <w:rPr>
          <w:rFonts w:cstheme="minorHAnsi"/>
          <w:sz w:val="24"/>
          <w:szCs w:val="24"/>
        </w:rPr>
        <w:t> </w:t>
      </w:r>
      <w:r w:rsidRPr="00091DD5">
        <w:rPr>
          <w:rFonts w:cstheme="minorHAnsi"/>
          <w:sz w:val="24"/>
          <w:szCs w:val="24"/>
        </w:rPr>
        <w:t xml:space="preserve">Quando decretada emergência sanitária, a queima de resíduos a céu aberto pode ser realizada, desde que autorizada e acompanhada pelos órgãos competentes do </w:t>
      </w:r>
      <w:proofErr w:type="spellStart"/>
      <w:r w:rsidR="00711FBD" w:rsidRPr="00091DD5">
        <w:rPr>
          <w:rFonts w:cstheme="minorHAnsi"/>
          <w:sz w:val="24"/>
          <w:szCs w:val="24"/>
        </w:rPr>
        <w:t>Sisnama</w:t>
      </w:r>
      <w:proofErr w:type="spellEnd"/>
      <w:r w:rsidRPr="00091DD5">
        <w:rPr>
          <w:rFonts w:cstheme="minorHAnsi"/>
          <w:sz w:val="24"/>
          <w:szCs w:val="24"/>
        </w:rPr>
        <w:t xml:space="preserve">, do SNVS e, quando couber, do </w:t>
      </w:r>
      <w:proofErr w:type="spellStart"/>
      <w:r w:rsidR="00711FBD" w:rsidRPr="00091DD5">
        <w:rPr>
          <w:rFonts w:cstheme="minorHAnsi"/>
          <w:sz w:val="24"/>
          <w:szCs w:val="24"/>
        </w:rPr>
        <w:t>Suasa</w:t>
      </w:r>
      <w:proofErr w:type="spellEnd"/>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w:t>
      </w:r>
      <w:r w:rsidR="003B2733" w:rsidRPr="00091DD5">
        <w:rPr>
          <w:rFonts w:cstheme="minorHAnsi"/>
          <w:b/>
          <w:sz w:val="24"/>
          <w:szCs w:val="24"/>
        </w:rPr>
        <w:t> </w:t>
      </w:r>
      <w:r w:rsidRPr="00091DD5">
        <w:rPr>
          <w:rFonts w:cstheme="minorHAnsi"/>
          <w:b/>
          <w:sz w:val="24"/>
          <w:szCs w:val="24"/>
        </w:rPr>
        <w:t>2</w:t>
      </w:r>
      <w:r w:rsidR="002A7FCB" w:rsidRPr="00091DD5">
        <w:rPr>
          <w:rFonts w:cstheme="minorHAnsi"/>
          <w:b/>
          <w:sz w:val="24"/>
          <w:szCs w:val="24"/>
        </w:rPr>
        <w:t>º</w:t>
      </w:r>
      <w:r w:rsidR="003B2733" w:rsidRPr="00091DD5">
        <w:rPr>
          <w:rFonts w:cstheme="minorHAnsi"/>
          <w:sz w:val="24"/>
          <w:szCs w:val="24"/>
        </w:rPr>
        <w:t> </w:t>
      </w:r>
      <w:r w:rsidRPr="00091DD5">
        <w:rPr>
          <w:rFonts w:cstheme="minorHAnsi"/>
          <w:sz w:val="24"/>
          <w:szCs w:val="24"/>
        </w:rPr>
        <w:t xml:space="preserve">Assegurada à devida impermeabilização, as bacias de decantação de resíduos ou rejeitos industriais ou de mineração, devidamente licenciadas pelos órgãos competentes do </w:t>
      </w:r>
      <w:proofErr w:type="spellStart"/>
      <w:r w:rsidR="00711FBD" w:rsidRPr="00091DD5">
        <w:rPr>
          <w:rFonts w:cstheme="minorHAnsi"/>
          <w:sz w:val="24"/>
          <w:szCs w:val="24"/>
        </w:rPr>
        <w:t>Sisnama</w:t>
      </w:r>
      <w:proofErr w:type="spellEnd"/>
      <w:r w:rsidRPr="00091DD5">
        <w:rPr>
          <w:rFonts w:cstheme="minorHAnsi"/>
          <w:sz w:val="24"/>
          <w:szCs w:val="24"/>
        </w:rPr>
        <w:t xml:space="preserve">, não são consideradas corpos hídricos para efeitos do disposto no inciso I do caput. </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3B2733" w:rsidRPr="00091DD5">
        <w:rPr>
          <w:rFonts w:cstheme="minorHAnsi"/>
          <w:b/>
          <w:sz w:val="24"/>
          <w:szCs w:val="24"/>
        </w:rPr>
        <w:t> </w:t>
      </w:r>
      <w:r w:rsidRPr="00091DD5">
        <w:rPr>
          <w:rFonts w:cstheme="minorHAnsi"/>
          <w:b/>
          <w:sz w:val="24"/>
          <w:szCs w:val="24"/>
        </w:rPr>
        <w:t>4</w:t>
      </w:r>
      <w:r w:rsidR="001C6593" w:rsidRPr="00091DD5">
        <w:rPr>
          <w:rFonts w:cstheme="minorHAnsi"/>
          <w:b/>
          <w:sz w:val="24"/>
          <w:szCs w:val="24"/>
        </w:rPr>
        <w:t>1</w:t>
      </w:r>
      <w:r w:rsidR="00185F70" w:rsidRPr="00091DD5">
        <w:rPr>
          <w:rFonts w:cstheme="minorHAnsi"/>
          <w:b/>
          <w:sz w:val="24"/>
          <w:szCs w:val="24"/>
        </w:rPr>
        <w:t>.</w:t>
      </w:r>
      <w:r w:rsidR="003B2733" w:rsidRPr="00091DD5">
        <w:rPr>
          <w:rFonts w:cstheme="minorHAnsi"/>
          <w:sz w:val="24"/>
          <w:szCs w:val="24"/>
        </w:rPr>
        <w:t> </w:t>
      </w:r>
      <w:r w:rsidRPr="00091DD5">
        <w:rPr>
          <w:rFonts w:cstheme="minorHAnsi"/>
          <w:sz w:val="24"/>
          <w:szCs w:val="24"/>
        </w:rPr>
        <w:t xml:space="preserve">São proibidas, nas áreas </w:t>
      </w:r>
      <w:r w:rsidR="0054652B" w:rsidRPr="00091DD5">
        <w:rPr>
          <w:rFonts w:cstheme="minorHAnsi"/>
          <w:sz w:val="24"/>
          <w:szCs w:val="24"/>
        </w:rPr>
        <w:t xml:space="preserve">de manejo </w:t>
      </w:r>
      <w:r w:rsidRPr="00091DD5">
        <w:rPr>
          <w:rFonts w:cstheme="minorHAnsi"/>
          <w:sz w:val="24"/>
          <w:szCs w:val="24"/>
        </w:rPr>
        <w:t>de resíduos ou rejeitos, as seguintes atividades: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utilização dos rejeitos dispostos como alimentação;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catação;</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III</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criação de animais domésticos;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IV</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fixação de habitações temporárias ou permanentes;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V</w:t>
      </w:r>
      <w:r w:rsidR="003B2733" w:rsidRPr="00091DD5">
        <w:rPr>
          <w:rFonts w:cstheme="minorHAnsi"/>
          <w:sz w:val="24"/>
          <w:szCs w:val="24"/>
        </w:rPr>
        <w:t> </w:t>
      </w:r>
      <w:r w:rsidRPr="00091DD5">
        <w:rPr>
          <w:rFonts w:cstheme="minorHAnsi"/>
          <w:sz w:val="24"/>
          <w:szCs w:val="24"/>
        </w:rPr>
        <w:t>-</w:t>
      </w:r>
      <w:r w:rsidR="003B2733" w:rsidRPr="00091DD5">
        <w:rPr>
          <w:rFonts w:cstheme="minorHAnsi"/>
          <w:sz w:val="24"/>
          <w:szCs w:val="24"/>
        </w:rPr>
        <w:t> </w:t>
      </w:r>
      <w:r w:rsidRPr="00091DD5">
        <w:rPr>
          <w:rFonts w:cstheme="minorHAnsi"/>
          <w:sz w:val="24"/>
          <w:szCs w:val="24"/>
        </w:rPr>
        <w:t>outras atividades vedadas pelo poder público.</w:t>
      </w:r>
    </w:p>
    <w:p w:rsidR="00DD5828" w:rsidRDefault="00DD5828" w:rsidP="00444B5C">
      <w:pPr>
        <w:spacing w:after="0" w:line="240" w:lineRule="auto"/>
        <w:ind w:firstLine="2835"/>
        <w:jc w:val="both"/>
        <w:rPr>
          <w:rFonts w:cstheme="minorHAnsi"/>
          <w:b/>
          <w:sz w:val="24"/>
          <w:szCs w:val="24"/>
        </w:rPr>
      </w:pPr>
    </w:p>
    <w:p w:rsidR="00FB3143" w:rsidRPr="00091DD5" w:rsidRDefault="00FB3143" w:rsidP="00444B5C">
      <w:pPr>
        <w:spacing w:after="0" w:line="240" w:lineRule="auto"/>
        <w:ind w:firstLine="2835"/>
        <w:jc w:val="both"/>
        <w:rPr>
          <w:rFonts w:cstheme="minorHAnsi"/>
          <w:sz w:val="24"/>
          <w:szCs w:val="24"/>
        </w:rPr>
      </w:pPr>
      <w:r w:rsidRPr="00091DD5">
        <w:rPr>
          <w:rFonts w:cstheme="minorHAnsi"/>
          <w:b/>
          <w:sz w:val="24"/>
          <w:szCs w:val="24"/>
        </w:rPr>
        <w:t>Art.</w:t>
      </w:r>
      <w:r w:rsidR="003B2733" w:rsidRPr="00091DD5">
        <w:rPr>
          <w:rFonts w:cstheme="minorHAnsi"/>
          <w:b/>
          <w:sz w:val="24"/>
          <w:szCs w:val="24"/>
        </w:rPr>
        <w:t> </w:t>
      </w:r>
      <w:r w:rsidRPr="00091DD5">
        <w:rPr>
          <w:rFonts w:cstheme="minorHAnsi"/>
          <w:b/>
          <w:sz w:val="24"/>
          <w:szCs w:val="24"/>
        </w:rPr>
        <w:t>4</w:t>
      </w:r>
      <w:r w:rsidR="001C6593" w:rsidRPr="00091DD5">
        <w:rPr>
          <w:rFonts w:cstheme="minorHAnsi"/>
          <w:b/>
          <w:sz w:val="24"/>
          <w:szCs w:val="24"/>
        </w:rPr>
        <w:t>2</w:t>
      </w:r>
      <w:r w:rsidRPr="00091DD5">
        <w:rPr>
          <w:rFonts w:cstheme="minorHAnsi"/>
          <w:b/>
          <w:sz w:val="24"/>
          <w:szCs w:val="24"/>
        </w:rPr>
        <w:t>.</w:t>
      </w:r>
      <w:r w:rsidR="003B2733" w:rsidRPr="00091DD5">
        <w:rPr>
          <w:rFonts w:cstheme="minorHAnsi"/>
          <w:sz w:val="24"/>
          <w:szCs w:val="24"/>
        </w:rPr>
        <w:t> </w:t>
      </w:r>
      <w:r w:rsidRPr="00091DD5">
        <w:rPr>
          <w:rFonts w:cstheme="minorHAnsi"/>
          <w:sz w:val="24"/>
          <w:szCs w:val="24"/>
        </w:rPr>
        <w:t xml:space="preserve">É vedado o acesso dos veículos utilizados no serviço de coleta domiciliar e </w:t>
      </w:r>
      <w:r w:rsidR="00DB54FE" w:rsidRPr="00091DD5">
        <w:rPr>
          <w:rFonts w:cstheme="minorHAnsi"/>
          <w:sz w:val="24"/>
          <w:szCs w:val="24"/>
        </w:rPr>
        <w:t>seletiva</w:t>
      </w:r>
      <w:r w:rsidRPr="00091DD5">
        <w:rPr>
          <w:rFonts w:cstheme="minorHAnsi"/>
          <w:sz w:val="24"/>
          <w:szCs w:val="24"/>
        </w:rPr>
        <w:t xml:space="preserve"> ao interior dos condomínios fechados, os quais deverão </w:t>
      </w:r>
      <w:r w:rsidR="00DB54FE" w:rsidRPr="00091DD5">
        <w:rPr>
          <w:rFonts w:cstheme="minorHAnsi"/>
          <w:sz w:val="24"/>
          <w:szCs w:val="24"/>
        </w:rPr>
        <w:t xml:space="preserve">acondicionar os resíduos </w:t>
      </w:r>
      <w:r w:rsidRPr="00091DD5">
        <w:rPr>
          <w:rFonts w:cstheme="minorHAnsi"/>
          <w:sz w:val="24"/>
          <w:szCs w:val="24"/>
        </w:rPr>
        <w:t xml:space="preserve">em </w:t>
      </w:r>
      <w:r w:rsidR="003A0851" w:rsidRPr="00091DD5">
        <w:rPr>
          <w:rFonts w:cstheme="minorHAnsi"/>
          <w:sz w:val="24"/>
          <w:szCs w:val="24"/>
        </w:rPr>
        <w:t xml:space="preserve">dispositivos de armazenamento, separadamente conforme o tipo, </w:t>
      </w:r>
      <w:r w:rsidRPr="00091DD5">
        <w:rPr>
          <w:rFonts w:cstheme="minorHAnsi"/>
          <w:sz w:val="24"/>
          <w:szCs w:val="24"/>
        </w:rPr>
        <w:t>com acesso externo.</w:t>
      </w:r>
    </w:p>
    <w:p w:rsidR="00DD5828" w:rsidRDefault="00DD5828" w:rsidP="00444B5C">
      <w:pPr>
        <w:spacing w:after="0" w:line="240" w:lineRule="auto"/>
        <w:ind w:firstLine="2835"/>
        <w:jc w:val="both"/>
        <w:rPr>
          <w:rFonts w:cstheme="minorHAnsi"/>
          <w:b/>
          <w:sz w:val="24"/>
          <w:szCs w:val="24"/>
        </w:rPr>
      </w:pPr>
    </w:p>
    <w:p w:rsidR="00A95249" w:rsidRPr="00091DD5" w:rsidRDefault="00A95249" w:rsidP="00444B5C">
      <w:pPr>
        <w:spacing w:after="0" w:line="240" w:lineRule="auto"/>
        <w:ind w:firstLine="2835"/>
        <w:jc w:val="both"/>
        <w:rPr>
          <w:rFonts w:cstheme="minorHAnsi"/>
          <w:sz w:val="24"/>
          <w:szCs w:val="24"/>
        </w:rPr>
      </w:pPr>
      <w:r w:rsidRPr="00091DD5">
        <w:rPr>
          <w:rFonts w:cstheme="minorHAnsi"/>
          <w:b/>
          <w:sz w:val="24"/>
          <w:szCs w:val="24"/>
        </w:rPr>
        <w:t>Parágrafo</w:t>
      </w:r>
      <w:r w:rsidR="003B2733" w:rsidRPr="00091DD5">
        <w:rPr>
          <w:rFonts w:cstheme="minorHAnsi"/>
          <w:b/>
          <w:sz w:val="24"/>
          <w:szCs w:val="24"/>
        </w:rPr>
        <w:t> </w:t>
      </w:r>
      <w:r w:rsidRPr="00091DD5">
        <w:rPr>
          <w:rFonts w:cstheme="minorHAnsi"/>
          <w:b/>
          <w:sz w:val="24"/>
          <w:szCs w:val="24"/>
        </w:rPr>
        <w:t>único.</w:t>
      </w:r>
      <w:r w:rsidR="003B2733" w:rsidRPr="00091DD5">
        <w:rPr>
          <w:rFonts w:cstheme="minorHAnsi"/>
          <w:sz w:val="24"/>
          <w:szCs w:val="24"/>
        </w:rPr>
        <w:t> </w:t>
      </w:r>
      <w:r w:rsidRPr="00091DD5">
        <w:rPr>
          <w:rFonts w:cstheme="minorHAnsi"/>
          <w:sz w:val="24"/>
          <w:szCs w:val="24"/>
        </w:rPr>
        <w:t>A logística de coleta</w:t>
      </w:r>
      <w:r w:rsidR="003A0851" w:rsidRPr="00091DD5">
        <w:rPr>
          <w:rFonts w:cstheme="minorHAnsi"/>
          <w:sz w:val="24"/>
          <w:szCs w:val="24"/>
        </w:rPr>
        <w:t xml:space="preserve"> interna e acondicionamento de resíduos sólidos domiciliares e de recicláveis</w:t>
      </w:r>
      <w:r w:rsidRPr="00091DD5">
        <w:rPr>
          <w:rFonts w:cstheme="minorHAnsi"/>
          <w:sz w:val="24"/>
          <w:szCs w:val="24"/>
        </w:rPr>
        <w:t xml:space="preserve"> </w:t>
      </w:r>
      <w:r w:rsidR="00666F39" w:rsidRPr="00091DD5">
        <w:rPr>
          <w:rFonts w:cstheme="minorHAnsi"/>
          <w:sz w:val="24"/>
          <w:szCs w:val="24"/>
        </w:rPr>
        <w:t xml:space="preserve">referidos no caput são de responsabilidade </w:t>
      </w:r>
      <w:r w:rsidRPr="00091DD5">
        <w:rPr>
          <w:rFonts w:cstheme="minorHAnsi"/>
          <w:sz w:val="24"/>
          <w:szCs w:val="24"/>
        </w:rPr>
        <w:t>d</w:t>
      </w:r>
      <w:r w:rsidR="00666F39" w:rsidRPr="00091DD5">
        <w:rPr>
          <w:rFonts w:cstheme="minorHAnsi"/>
          <w:sz w:val="24"/>
          <w:szCs w:val="24"/>
        </w:rPr>
        <w:t>os</w:t>
      </w:r>
      <w:r w:rsidRPr="00091DD5">
        <w:rPr>
          <w:rFonts w:cstheme="minorHAnsi"/>
          <w:sz w:val="24"/>
          <w:szCs w:val="24"/>
        </w:rPr>
        <w:t xml:space="preserve"> condomínios fechados.</w:t>
      </w:r>
    </w:p>
    <w:p w:rsidR="00DD5828" w:rsidRDefault="00DD5828" w:rsidP="00444B5C">
      <w:pPr>
        <w:keepNext/>
        <w:spacing w:after="0" w:line="240" w:lineRule="auto"/>
        <w:jc w:val="center"/>
        <w:rPr>
          <w:rFonts w:cstheme="minorHAnsi"/>
          <w:sz w:val="24"/>
          <w:szCs w:val="24"/>
        </w:rPr>
      </w:pPr>
    </w:p>
    <w:p w:rsidR="00A50FFB" w:rsidRPr="00091DD5" w:rsidRDefault="00A50FFB" w:rsidP="00444B5C">
      <w:pPr>
        <w:keepNext/>
        <w:spacing w:after="0" w:line="240" w:lineRule="auto"/>
        <w:jc w:val="center"/>
        <w:rPr>
          <w:rFonts w:cstheme="minorHAnsi"/>
          <w:sz w:val="24"/>
          <w:szCs w:val="24"/>
        </w:rPr>
      </w:pPr>
      <w:r w:rsidRPr="00091DD5">
        <w:rPr>
          <w:rFonts w:cstheme="minorHAnsi"/>
          <w:sz w:val="24"/>
          <w:szCs w:val="24"/>
        </w:rPr>
        <w:t>TÍTULO IV</w:t>
      </w:r>
    </w:p>
    <w:p w:rsidR="00A50FFB" w:rsidRPr="00091DD5" w:rsidRDefault="00A50FFB" w:rsidP="00444B5C">
      <w:pPr>
        <w:keepNext/>
        <w:spacing w:after="0" w:line="240" w:lineRule="auto"/>
        <w:jc w:val="center"/>
        <w:rPr>
          <w:rFonts w:cstheme="minorHAnsi"/>
          <w:sz w:val="24"/>
          <w:szCs w:val="24"/>
        </w:rPr>
      </w:pPr>
      <w:r w:rsidRPr="00091DD5">
        <w:rPr>
          <w:rFonts w:cstheme="minorHAnsi"/>
          <w:sz w:val="24"/>
          <w:szCs w:val="24"/>
        </w:rPr>
        <w:t>DISPOSIÇÕES FINAIS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8B28E4" w:rsidRPr="00091DD5">
        <w:rPr>
          <w:rFonts w:cstheme="minorHAnsi"/>
          <w:b/>
          <w:sz w:val="24"/>
          <w:szCs w:val="24"/>
        </w:rPr>
        <w:t> </w:t>
      </w:r>
      <w:r w:rsidRPr="00091DD5">
        <w:rPr>
          <w:rFonts w:cstheme="minorHAnsi"/>
          <w:b/>
          <w:sz w:val="24"/>
          <w:szCs w:val="24"/>
        </w:rPr>
        <w:t>4</w:t>
      </w:r>
      <w:r w:rsidR="001C6593" w:rsidRPr="00091DD5">
        <w:rPr>
          <w:rFonts w:cstheme="minorHAnsi"/>
          <w:b/>
          <w:sz w:val="24"/>
          <w:szCs w:val="24"/>
        </w:rPr>
        <w:t>3</w:t>
      </w:r>
      <w:r w:rsidR="00185F70" w:rsidRPr="00091DD5">
        <w:rPr>
          <w:rFonts w:cstheme="minorHAnsi"/>
          <w:b/>
          <w:sz w:val="24"/>
          <w:szCs w:val="24"/>
        </w:rPr>
        <w:t>.</w:t>
      </w:r>
      <w:r w:rsidR="008B28E4" w:rsidRPr="00091DD5">
        <w:rPr>
          <w:rFonts w:cstheme="minorHAnsi"/>
          <w:sz w:val="24"/>
          <w:szCs w:val="24"/>
        </w:rPr>
        <w:t> </w:t>
      </w:r>
      <w:r w:rsidRPr="00091DD5">
        <w:rPr>
          <w:rFonts w:cstheme="minorHAnsi"/>
          <w:sz w:val="24"/>
          <w:szCs w:val="24"/>
        </w:rPr>
        <w:t>A inexistência do regulamento prev</w:t>
      </w:r>
      <w:r w:rsidR="002E1916" w:rsidRPr="00091DD5">
        <w:rPr>
          <w:rFonts w:cstheme="minorHAnsi"/>
          <w:sz w:val="24"/>
          <w:szCs w:val="24"/>
        </w:rPr>
        <w:t>isto no § 2º do art. 17</w:t>
      </w:r>
      <w:r w:rsidRPr="00091DD5">
        <w:rPr>
          <w:rFonts w:cstheme="minorHAnsi"/>
          <w:sz w:val="24"/>
          <w:szCs w:val="24"/>
        </w:rPr>
        <w:t xml:space="preserve"> não obsta a atuação, nos termos desta Lei, das cooperativas ou outras formas de associação de catadores de materiais reutilizáveis e recicláveis.</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8B28E4" w:rsidRPr="00091DD5">
        <w:rPr>
          <w:rFonts w:cstheme="minorHAnsi"/>
          <w:b/>
          <w:sz w:val="24"/>
          <w:szCs w:val="24"/>
        </w:rPr>
        <w:t> </w:t>
      </w:r>
      <w:r w:rsidRPr="00091DD5">
        <w:rPr>
          <w:rFonts w:cstheme="minorHAnsi"/>
          <w:b/>
          <w:sz w:val="24"/>
          <w:szCs w:val="24"/>
        </w:rPr>
        <w:t>4</w:t>
      </w:r>
      <w:r w:rsidR="001C6593" w:rsidRPr="00091DD5">
        <w:rPr>
          <w:rFonts w:cstheme="minorHAnsi"/>
          <w:b/>
          <w:sz w:val="24"/>
          <w:szCs w:val="24"/>
        </w:rPr>
        <w:t>4</w:t>
      </w:r>
      <w:r w:rsidR="00185F70" w:rsidRPr="00091DD5">
        <w:rPr>
          <w:rFonts w:cstheme="minorHAnsi"/>
          <w:b/>
          <w:sz w:val="24"/>
          <w:szCs w:val="24"/>
        </w:rPr>
        <w:t>.</w:t>
      </w:r>
      <w:r w:rsidR="008B28E4" w:rsidRPr="00091DD5">
        <w:rPr>
          <w:rFonts w:cstheme="minorHAnsi"/>
          <w:sz w:val="24"/>
          <w:szCs w:val="24"/>
        </w:rPr>
        <w:t> </w:t>
      </w:r>
      <w:r w:rsidRPr="00091DD5">
        <w:rPr>
          <w:rFonts w:cstheme="minorHAnsi"/>
          <w:sz w:val="24"/>
          <w:szCs w:val="24"/>
        </w:rPr>
        <w:t>Sem prejuízo da obrigação de, independentemente da existência de culpa, reparar os danos causados, a ação ou omissão das pessoas físicas ou jurídicas que importe inobservância aos preceitos desta Lei ou de seu regulamento sujeita os infratores às sanções previstas em lei, em especial às sanções crim</w:t>
      </w:r>
      <w:r w:rsidR="002E1916" w:rsidRPr="00091DD5">
        <w:rPr>
          <w:rFonts w:cstheme="minorHAnsi"/>
          <w:sz w:val="24"/>
          <w:szCs w:val="24"/>
        </w:rPr>
        <w:t>inais previstas na Lei Federal nº 9.605, de 19</w:t>
      </w:r>
      <w:r w:rsidRPr="00091DD5">
        <w:rPr>
          <w:rFonts w:cstheme="minorHAnsi"/>
          <w:sz w:val="24"/>
          <w:szCs w:val="24"/>
        </w:rPr>
        <w:t>98</w:t>
      </w:r>
      <w:r w:rsidR="003557A0" w:rsidRPr="00091DD5">
        <w:rPr>
          <w:rFonts w:cstheme="minorHAnsi"/>
          <w:sz w:val="24"/>
          <w:szCs w:val="24"/>
        </w:rPr>
        <w:t>,</w:t>
      </w:r>
      <w:r w:rsidRPr="00091DD5">
        <w:rPr>
          <w:rFonts w:cstheme="minorHAnsi"/>
          <w:sz w:val="24"/>
          <w:szCs w:val="24"/>
        </w:rPr>
        <w:t xml:space="preserve"> e às sanções administrativas previstas no Decreto </w:t>
      </w:r>
      <w:r w:rsidR="003557A0" w:rsidRPr="00091DD5">
        <w:rPr>
          <w:rFonts w:cstheme="minorHAnsi"/>
          <w:sz w:val="24"/>
          <w:szCs w:val="24"/>
        </w:rPr>
        <w:t xml:space="preserve">Federal </w:t>
      </w:r>
      <w:r w:rsidRPr="00091DD5">
        <w:rPr>
          <w:rFonts w:cstheme="minorHAnsi"/>
          <w:sz w:val="24"/>
          <w:szCs w:val="24"/>
        </w:rPr>
        <w:t>nº 6.514</w:t>
      </w:r>
      <w:r w:rsidR="003557A0" w:rsidRPr="00091DD5">
        <w:rPr>
          <w:rFonts w:cstheme="minorHAnsi"/>
          <w:sz w:val="24"/>
          <w:szCs w:val="24"/>
        </w:rPr>
        <w:t>, de 20</w:t>
      </w:r>
      <w:r w:rsidRPr="00091DD5">
        <w:rPr>
          <w:rFonts w:cstheme="minorHAnsi"/>
          <w:sz w:val="24"/>
          <w:szCs w:val="24"/>
        </w:rPr>
        <w:t>08, além da responsabilidade civil</w:t>
      </w:r>
      <w:r w:rsidR="003557A0" w:rsidRPr="00091DD5">
        <w:rPr>
          <w:rFonts w:cstheme="minorHAnsi"/>
          <w:sz w:val="24"/>
          <w:szCs w:val="24"/>
        </w:rPr>
        <w:t>,</w:t>
      </w:r>
      <w:r w:rsidRPr="00091DD5">
        <w:rPr>
          <w:rFonts w:cstheme="minorHAnsi"/>
          <w:sz w:val="24"/>
          <w:szCs w:val="24"/>
        </w:rPr>
        <w:t xml:space="preserve"> disciplinada na Lei </w:t>
      </w:r>
      <w:r w:rsidR="003557A0" w:rsidRPr="00091DD5">
        <w:rPr>
          <w:rFonts w:cstheme="minorHAnsi"/>
          <w:sz w:val="24"/>
          <w:szCs w:val="24"/>
        </w:rPr>
        <w:t>Federal nº 6.938, de 1981.</w:t>
      </w:r>
    </w:p>
    <w:p w:rsidR="00DD5828" w:rsidRDefault="00DD5828" w:rsidP="00444B5C">
      <w:pPr>
        <w:spacing w:after="0" w:line="240" w:lineRule="auto"/>
        <w:ind w:firstLine="2835"/>
        <w:jc w:val="both"/>
        <w:rPr>
          <w:rFonts w:cstheme="minorHAnsi"/>
          <w:b/>
          <w:sz w:val="24"/>
          <w:szCs w:val="24"/>
        </w:rPr>
      </w:pPr>
    </w:p>
    <w:p w:rsidR="00A34F62" w:rsidRPr="00091DD5" w:rsidRDefault="00A34F62" w:rsidP="00444B5C">
      <w:pPr>
        <w:spacing w:after="0" w:line="240" w:lineRule="auto"/>
        <w:ind w:firstLine="2835"/>
        <w:jc w:val="both"/>
        <w:rPr>
          <w:rFonts w:cstheme="minorHAnsi"/>
          <w:sz w:val="24"/>
          <w:szCs w:val="24"/>
        </w:rPr>
      </w:pPr>
      <w:r w:rsidRPr="00091DD5">
        <w:rPr>
          <w:rFonts w:cstheme="minorHAnsi"/>
          <w:b/>
          <w:sz w:val="24"/>
          <w:szCs w:val="24"/>
        </w:rPr>
        <w:t>Art.</w:t>
      </w:r>
      <w:r w:rsidR="008B28E4" w:rsidRPr="00091DD5">
        <w:rPr>
          <w:rFonts w:cstheme="minorHAnsi"/>
          <w:b/>
          <w:sz w:val="24"/>
          <w:szCs w:val="24"/>
        </w:rPr>
        <w:t> </w:t>
      </w:r>
      <w:r w:rsidRPr="00091DD5">
        <w:rPr>
          <w:rFonts w:cstheme="minorHAnsi"/>
          <w:b/>
          <w:sz w:val="24"/>
          <w:szCs w:val="24"/>
        </w:rPr>
        <w:t>4</w:t>
      </w:r>
      <w:r w:rsidR="001C6593" w:rsidRPr="00091DD5">
        <w:rPr>
          <w:rFonts w:cstheme="minorHAnsi"/>
          <w:b/>
          <w:sz w:val="24"/>
          <w:szCs w:val="24"/>
        </w:rPr>
        <w:t>5</w:t>
      </w:r>
      <w:r w:rsidR="00185F70" w:rsidRPr="00091DD5">
        <w:rPr>
          <w:rFonts w:cstheme="minorHAnsi"/>
          <w:b/>
          <w:sz w:val="24"/>
          <w:szCs w:val="24"/>
        </w:rPr>
        <w:t>.</w:t>
      </w:r>
      <w:r w:rsidR="008B28E4" w:rsidRPr="00091DD5">
        <w:rPr>
          <w:rFonts w:cstheme="minorHAnsi"/>
          <w:sz w:val="24"/>
          <w:szCs w:val="24"/>
        </w:rPr>
        <w:t> </w:t>
      </w:r>
      <w:r w:rsidRPr="00091DD5">
        <w:rPr>
          <w:rFonts w:cstheme="minorHAnsi"/>
          <w:sz w:val="24"/>
          <w:szCs w:val="24"/>
        </w:rPr>
        <w:t>A observância do disposto no caput do art. 1</w:t>
      </w:r>
      <w:r w:rsidR="003557A0" w:rsidRPr="00091DD5">
        <w:rPr>
          <w:rFonts w:cstheme="minorHAnsi"/>
          <w:sz w:val="24"/>
          <w:szCs w:val="24"/>
        </w:rPr>
        <w:t>9 e no § 2º do art. 35</w:t>
      </w:r>
      <w:r w:rsidRPr="00091DD5">
        <w:rPr>
          <w:rFonts w:cstheme="minorHAnsi"/>
          <w:sz w:val="24"/>
          <w:szCs w:val="24"/>
        </w:rPr>
        <w:t xml:space="preserve"> desta Lei é considerada obrigação de relevante interesse ambiental para efeitos do art. 68</w:t>
      </w:r>
      <w:r w:rsidR="00BF517E" w:rsidRPr="00091DD5">
        <w:rPr>
          <w:rFonts w:cstheme="minorHAnsi"/>
          <w:sz w:val="24"/>
          <w:szCs w:val="24"/>
        </w:rPr>
        <w:t>,</w:t>
      </w:r>
      <w:r w:rsidRPr="00091DD5">
        <w:rPr>
          <w:rFonts w:cstheme="minorHAnsi"/>
          <w:sz w:val="24"/>
          <w:szCs w:val="24"/>
        </w:rPr>
        <w:t xml:space="preserve"> da Lei </w:t>
      </w:r>
      <w:r w:rsidR="00907A4F" w:rsidRPr="00091DD5">
        <w:rPr>
          <w:rFonts w:cstheme="minorHAnsi"/>
          <w:sz w:val="24"/>
          <w:szCs w:val="24"/>
        </w:rPr>
        <w:t xml:space="preserve">Federal </w:t>
      </w:r>
      <w:r w:rsidRPr="00091DD5">
        <w:rPr>
          <w:rFonts w:cstheme="minorHAnsi"/>
          <w:sz w:val="24"/>
          <w:szCs w:val="24"/>
        </w:rPr>
        <w:t>nº 9.605, de 1998, sem prejuízo da aplicação de outras sanções cabíveis nas esferas penal e administrativa.</w:t>
      </w:r>
    </w:p>
    <w:p w:rsidR="00DD5828" w:rsidRDefault="00DD5828" w:rsidP="00444B5C">
      <w:pPr>
        <w:spacing w:after="0" w:line="240" w:lineRule="auto"/>
        <w:ind w:firstLine="2835"/>
        <w:jc w:val="both"/>
        <w:rPr>
          <w:rFonts w:cstheme="minorHAnsi"/>
          <w:b/>
          <w:sz w:val="24"/>
          <w:szCs w:val="24"/>
        </w:rPr>
      </w:pPr>
    </w:p>
    <w:p w:rsidR="0082607E" w:rsidRPr="00091DD5" w:rsidRDefault="0082607E" w:rsidP="00444B5C">
      <w:pPr>
        <w:spacing w:after="0" w:line="240" w:lineRule="auto"/>
        <w:ind w:firstLine="2835"/>
        <w:jc w:val="both"/>
        <w:rPr>
          <w:rFonts w:cstheme="minorHAnsi"/>
          <w:sz w:val="24"/>
          <w:szCs w:val="24"/>
        </w:rPr>
      </w:pPr>
      <w:r w:rsidRPr="00091DD5">
        <w:rPr>
          <w:rFonts w:cstheme="minorHAnsi"/>
          <w:b/>
          <w:sz w:val="24"/>
          <w:szCs w:val="24"/>
        </w:rPr>
        <w:t>Art.</w:t>
      </w:r>
      <w:r w:rsidR="008B28E4" w:rsidRPr="00091DD5">
        <w:rPr>
          <w:rFonts w:cstheme="minorHAnsi"/>
          <w:b/>
          <w:sz w:val="24"/>
          <w:szCs w:val="24"/>
        </w:rPr>
        <w:t> </w:t>
      </w:r>
      <w:r w:rsidRPr="00091DD5">
        <w:rPr>
          <w:rFonts w:cstheme="minorHAnsi"/>
          <w:b/>
          <w:sz w:val="24"/>
          <w:szCs w:val="24"/>
        </w:rPr>
        <w:t>4</w:t>
      </w:r>
      <w:r w:rsidR="001C6593" w:rsidRPr="00091DD5">
        <w:rPr>
          <w:rFonts w:cstheme="minorHAnsi"/>
          <w:b/>
          <w:sz w:val="24"/>
          <w:szCs w:val="24"/>
        </w:rPr>
        <w:t>6</w:t>
      </w:r>
      <w:r w:rsidRPr="00091DD5">
        <w:rPr>
          <w:rFonts w:cstheme="minorHAnsi"/>
          <w:b/>
          <w:sz w:val="24"/>
          <w:szCs w:val="24"/>
        </w:rPr>
        <w:t>.</w:t>
      </w:r>
      <w:r w:rsidR="008B28E4" w:rsidRPr="00091DD5">
        <w:rPr>
          <w:rFonts w:cstheme="minorHAnsi"/>
          <w:sz w:val="24"/>
          <w:szCs w:val="24"/>
        </w:rPr>
        <w:t> </w:t>
      </w:r>
      <w:r w:rsidR="0027601E">
        <w:rPr>
          <w:rFonts w:cstheme="minorHAnsi"/>
          <w:sz w:val="24"/>
          <w:szCs w:val="24"/>
        </w:rPr>
        <w:t xml:space="preserve">São </w:t>
      </w:r>
      <w:r w:rsidR="00EA2691" w:rsidRPr="00091DD5">
        <w:rPr>
          <w:rFonts w:cstheme="minorHAnsi"/>
          <w:sz w:val="24"/>
          <w:szCs w:val="24"/>
        </w:rPr>
        <w:t>acrescido</w:t>
      </w:r>
      <w:r w:rsidR="0027601E">
        <w:rPr>
          <w:rFonts w:cstheme="minorHAnsi"/>
          <w:sz w:val="24"/>
          <w:szCs w:val="24"/>
        </w:rPr>
        <w:t>s</w:t>
      </w:r>
      <w:r w:rsidR="00EA2691" w:rsidRPr="00091DD5">
        <w:rPr>
          <w:rFonts w:cstheme="minorHAnsi"/>
          <w:sz w:val="24"/>
          <w:szCs w:val="24"/>
        </w:rPr>
        <w:t xml:space="preserve"> o</w:t>
      </w:r>
      <w:r w:rsidR="0027601E">
        <w:rPr>
          <w:rFonts w:cstheme="minorHAnsi"/>
          <w:sz w:val="24"/>
          <w:szCs w:val="24"/>
        </w:rPr>
        <w:t>s</w:t>
      </w:r>
      <w:r w:rsidR="00EA2691" w:rsidRPr="00091DD5">
        <w:rPr>
          <w:rFonts w:cstheme="minorHAnsi"/>
          <w:sz w:val="24"/>
          <w:szCs w:val="24"/>
        </w:rPr>
        <w:t xml:space="preserve"> inciso</w:t>
      </w:r>
      <w:r w:rsidR="0027601E">
        <w:rPr>
          <w:rFonts w:cstheme="minorHAnsi"/>
          <w:sz w:val="24"/>
          <w:szCs w:val="24"/>
        </w:rPr>
        <w:t>s</w:t>
      </w:r>
      <w:r w:rsidR="00EA2691" w:rsidRPr="00091DD5">
        <w:rPr>
          <w:rFonts w:cstheme="minorHAnsi"/>
          <w:sz w:val="24"/>
          <w:szCs w:val="24"/>
        </w:rPr>
        <w:t xml:space="preserve"> VII</w:t>
      </w:r>
      <w:r w:rsidR="0027601E">
        <w:rPr>
          <w:rFonts w:cstheme="minorHAnsi"/>
          <w:sz w:val="24"/>
          <w:szCs w:val="24"/>
        </w:rPr>
        <w:t>, VIII e IX</w:t>
      </w:r>
      <w:r w:rsidR="00EA2691" w:rsidRPr="00091DD5">
        <w:rPr>
          <w:rFonts w:cstheme="minorHAnsi"/>
          <w:sz w:val="24"/>
          <w:szCs w:val="24"/>
        </w:rPr>
        <w:t xml:space="preserve"> ao</w:t>
      </w:r>
      <w:r w:rsidRPr="00091DD5">
        <w:rPr>
          <w:rFonts w:cstheme="minorHAnsi"/>
          <w:sz w:val="24"/>
          <w:szCs w:val="24"/>
        </w:rPr>
        <w:t xml:space="preserve"> art. 57 da Lei </w:t>
      </w:r>
      <w:r w:rsidR="00907A4F" w:rsidRPr="00091DD5">
        <w:rPr>
          <w:rFonts w:cstheme="minorHAnsi"/>
          <w:sz w:val="24"/>
          <w:szCs w:val="24"/>
        </w:rPr>
        <w:t xml:space="preserve">Municipal </w:t>
      </w:r>
      <w:r w:rsidRPr="00091DD5">
        <w:rPr>
          <w:rFonts w:cstheme="minorHAnsi"/>
          <w:sz w:val="24"/>
          <w:szCs w:val="24"/>
        </w:rPr>
        <w:t xml:space="preserve">nº 8.335, de </w:t>
      </w:r>
      <w:proofErr w:type="gramStart"/>
      <w:r w:rsidRPr="00091DD5">
        <w:rPr>
          <w:rFonts w:cstheme="minorHAnsi"/>
          <w:sz w:val="24"/>
          <w:szCs w:val="24"/>
        </w:rPr>
        <w:t>3</w:t>
      </w:r>
      <w:proofErr w:type="gramEnd"/>
      <w:r w:rsidRPr="00091DD5">
        <w:rPr>
          <w:rFonts w:cstheme="minorHAnsi"/>
          <w:sz w:val="24"/>
          <w:szCs w:val="24"/>
        </w:rPr>
        <w:t xml:space="preserve"> de novembro de 2014, com a seguinte redação:</w:t>
      </w:r>
    </w:p>
    <w:p w:rsidR="00DD5828" w:rsidRDefault="00DD5828" w:rsidP="00444B5C">
      <w:pPr>
        <w:spacing w:after="0" w:line="240" w:lineRule="auto"/>
        <w:ind w:firstLine="2835"/>
        <w:jc w:val="both"/>
        <w:rPr>
          <w:rFonts w:cstheme="minorHAnsi"/>
          <w:sz w:val="24"/>
          <w:szCs w:val="24"/>
        </w:rPr>
      </w:pPr>
    </w:p>
    <w:p w:rsidR="00EA2691" w:rsidRPr="00091DD5" w:rsidRDefault="00EA2691" w:rsidP="00444B5C">
      <w:pPr>
        <w:spacing w:after="0" w:line="240" w:lineRule="auto"/>
        <w:ind w:firstLine="2835"/>
        <w:jc w:val="both"/>
        <w:rPr>
          <w:rFonts w:cstheme="minorHAnsi"/>
          <w:sz w:val="24"/>
          <w:szCs w:val="24"/>
        </w:rPr>
      </w:pPr>
      <w:proofErr w:type="gramStart"/>
      <w:r w:rsidRPr="00091DD5">
        <w:rPr>
          <w:rFonts w:cstheme="minorHAnsi"/>
          <w:sz w:val="24"/>
          <w:szCs w:val="24"/>
        </w:rPr>
        <w:t>“Art.</w:t>
      </w:r>
      <w:r w:rsidR="008B28E4" w:rsidRPr="00091DD5">
        <w:rPr>
          <w:rFonts w:cstheme="minorHAnsi"/>
          <w:sz w:val="24"/>
          <w:szCs w:val="24"/>
        </w:rPr>
        <w:t> </w:t>
      </w:r>
      <w:r w:rsidRPr="00091DD5">
        <w:rPr>
          <w:rFonts w:cstheme="minorHAnsi"/>
          <w:sz w:val="24"/>
          <w:szCs w:val="24"/>
        </w:rPr>
        <w:t>57.</w:t>
      </w:r>
      <w:proofErr w:type="gramEnd"/>
      <w:r w:rsidR="008B28E4" w:rsidRPr="00091DD5">
        <w:rPr>
          <w:rFonts w:cstheme="minorHAnsi"/>
          <w:sz w:val="24"/>
          <w:szCs w:val="24"/>
        </w:rPr>
        <w:t> </w:t>
      </w:r>
      <w:r w:rsidRPr="00091DD5">
        <w:rPr>
          <w:rFonts w:cstheme="minorHAnsi"/>
          <w:sz w:val="24"/>
          <w:szCs w:val="24"/>
        </w:rPr>
        <w:t>(...)</w:t>
      </w:r>
    </w:p>
    <w:p w:rsidR="00DD5828" w:rsidRDefault="00DD5828" w:rsidP="00444B5C">
      <w:pPr>
        <w:spacing w:after="0" w:line="240" w:lineRule="auto"/>
        <w:ind w:firstLine="2835"/>
        <w:jc w:val="both"/>
        <w:rPr>
          <w:rFonts w:cstheme="minorHAnsi"/>
          <w:sz w:val="24"/>
          <w:szCs w:val="24"/>
        </w:rPr>
      </w:pPr>
    </w:p>
    <w:p w:rsidR="0082607E" w:rsidRPr="00091DD5" w:rsidRDefault="00EA2691" w:rsidP="00444B5C">
      <w:pPr>
        <w:spacing w:after="0" w:line="240" w:lineRule="auto"/>
        <w:ind w:firstLine="2835"/>
        <w:jc w:val="both"/>
        <w:rPr>
          <w:rFonts w:cstheme="minorHAnsi"/>
          <w:sz w:val="24"/>
          <w:szCs w:val="24"/>
        </w:rPr>
      </w:pPr>
      <w:r w:rsidRPr="00091DD5">
        <w:rPr>
          <w:rFonts w:cstheme="minorHAnsi"/>
          <w:sz w:val="24"/>
          <w:szCs w:val="24"/>
        </w:rPr>
        <w:t>VII</w:t>
      </w:r>
      <w:r w:rsidR="008B28E4" w:rsidRPr="00091DD5">
        <w:rPr>
          <w:rFonts w:cstheme="minorHAnsi"/>
          <w:sz w:val="24"/>
          <w:szCs w:val="24"/>
        </w:rPr>
        <w:t> </w:t>
      </w:r>
      <w:r w:rsidRPr="00091DD5">
        <w:rPr>
          <w:rFonts w:cstheme="minorHAnsi"/>
          <w:sz w:val="24"/>
          <w:szCs w:val="24"/>
        </w:rPr>
        <w:t>-</w:t>
      </w:r>
      <w:r w:rsidR="008B28E4" w:rsidRPr="00091DD5">
        <w:rPr>
          <w:rFonts w:cstheme="minorHAnsi"/>
          <w:sz w:val="24"/>
          <w:szCs w:val="24"/>
        </w:rPr>
        <w:t> </w:t>
      </w:r>
      <w:r w:rsidRPr="00091DD5">
        <w:rPr>
          <w:rFonts w:cstheme="minorHAnsi"/>
          <w:sz w:val="24"/>
          <w:szCs w:val="24"/>
        </w:rPr>
        <w:t>do produto da aplicação de 1% (um por cento) sobre a arrecadação mensal das tarifas de fornecimento de água potável</w:t>
      </w:r>
      <w:r w:rsidR="00ED72FC" w:rsidRPr="00091DD5">
        <w:rPr>
          <w:rFonts w:cstheme="minorHAnsi"/>
          <w:sz w:val="24"/>
          <w:szCs w:val="24"/>
        </w:rPr>
        <w:t>;</w:t>
      </w:r>
      <w:r w:rsidRPr="00091DD5">
        <w:rPr>
          <w:rFonts w:cstheme="minorHAnsi"/>
          <w:sz w:val="24"/>
          <w:szCs w:val="24"/>
        </w:rPr>
        <w:t xml:space="preserve"> coleta, afastamento e tratamento de esgotos sanitários</w:t>
      </w:r>
      <w:r w:rsidR="00ED72FC" w:rsidRPr="00091DD5">
        <w:rPr>
          <w:rFonts w:cstheme="minorHAnsi"/>
          <w:sz w:val="24"/>
          <w:szCs w:val="24"/>
        </w:rPr>
        <w:t>; tratamento e disposição final de resíduos sólidos dos serviços de saúde;</w:t>
      </w:r>
      <w:r w:rsidRPr="00091DD5">
        <w:rPr>
          <w:rFonts w:cstheme="minorHAnsi"/>
          <w:sz w:val="24"/>
          <w:szCs w:val="24"/>
        </w:rPr>
        <w:t xml:space="preserve"> assim como so</w:t>
      </w:r>
      <w:r w:rsidR="00134B01" w:rsidRPr="00091DD5">
        <w:rPr>
          <w:rFonts w:cstheme="minorHAnsi"/>
          <w:sz w:val="24"/>
          <w:szCs w:val="24"/>
        </w:rPr>
        <w:t>bre a Taxa de Resíduos Sólidos.</w:t>
      </w:r>
    </w:p>
    <w:p w:rsidR="00DD5828" w:rsidRDefault="00DD5828" w:rsidP="00444B5C">
      <w:pPr>
        <w:spacing w:after="0" w:line="240" w:lineRule="auto"/>
        <w:ind w:firstLine="2835"/>
        <w:jc w:val="both"/>
        <w:rPr>
          <w:rFonts w:cstheme="minorHAnsi"/>
          <w:sz w:val="24"/>
          <w:szCs w:val="24"/>
        </w:rPr>
      </w:pPr>
    </w:p>
    <w:p w:rsidR="00134B01" w:rsidRPr="00091DD5" w:rsidRDefault="00134B01" w:rsidP="00444B5C">
      <w:pPr>
        <w:spacing w:after="0" w:line="240" w:lineRule="auto"/>
        <w:ind w:firstLine="2835"/>
        <w:jc w:val="both"/>
        <w:rPr>
          <w:rFonts w:cstheme="minorHAnsi"/>
          <w:sz w:val="24"/>
          <w:szCs w:val="24"/>
        </w:rPr>
      </w:pPr>
      <w:r w:rsidRPr="00091DD5">
        <w:rPr>
          <w:rFonts w:cstheme="minorHAnsi"/>
          <w:sz w:val="24"/>
          <w:szCs w:val="24"/>
        </w:rPr>
        <w:t>VIII - do produto da aplicação de 0,5% (cinco décimos por cento) sobre a arrecadação mensal do Imposto Predial e Territorial Urbano.</w:t>
      </w:r>
    </w:p>
    <w:p w:rsidR="00DD5828" w:rsidRDefault="00DD5828" w:rsidP="00444B5C">
      <w:pPr>
        <w:spacing w:after="0" w:line="240" w:lineRule="auto"/>
        <w:ind w:firstLine="2835"/>
        <w:jc w:val="both"/>
        <w:rPr>
          <w:rFonts w:cstheme="minorHAnsi"/>
          <w:sz w:val="24"/>
          <w:szCs w:val="24"/>
        </w:rPr>
      </w:pPr>
    </w:p>
    <w:p w:rsidR="009F463D" w:rsidRPr="00091DD5" w:rsidRDefault="009F463D" w:rsidP="00444B5C">
      <w:pPr>
        <w:spacing w:after="0" w:line="240" w:lineRule="auto"/>
        <w:ind w:firstLine="2835"/>
        <w:jc w:val="both"/>
        <w:rPr>
          <w:rFonts w:cstheme="minorHAnsi"/>
          <w:sz w:val="24"/>
          <w:szCs w:val="24"/>
        </w:rPr>
      </w:pPr>
      <w:proofErr w:type="gramStart"/>
      <w:r w:rsidRPr="00091DD5">
        <w:rPr>
          <w:rFonts w:cstheme="minorHAnsi"/>
          <w:sz w:val="24"/>
          <w:szCs w:val="24"/>
        </w:rPr>
        <w:t xml:space="preserve">IX </w:t>
      </w:r>
      <w:r w:rsidR="00ED72FC" w:rsidRPr="00091DD5">
        <w:rPr>
          <w:rFonts w:cstheme="minorHAnsi"/>
          <w:sz w:val="24"/>
          <w:szCs w:val="24"/>
        </w:rPr>
        <w:t>-</w:t>
      </w:r>
      <w:r w:rsidRPr="00091DD5">
        <w:rPr>
          <w:rFonts w:cstheme="minorHAnsi"/>
          <w:sz w:val="24"/>
          <w:szCs w:val="24"/>
        </w:rPr>
        <w:t xml:space="preserve"> do produto da arrecadação de autuação por dano lesivo ao meio ambiente ou à saúde pública, relacionado ao saneamento básico.”</w:t>
      </w:r>
      <w:proofErr w:type="gramEnd"/>
    </w:p>
    <w:p w:rsidR="00DD5828" w:rsidRDefault="00DD5828" w:rsidP="00444B5C">
      <w:pPr>
        <w:spacing w:after="0" w:line="240" w:lineRule="auto"/>
        <w:ind w:firstLine="2835"/>
        <w:jc w:val="both"/>
        <w:rPr>
          <w:rFonts w:cstheme="minorHAnsi"/>
          <w:b/>
          <w:sz w:val="24"/>
          <w:szCs w:val="24"/>
        </w:rPr>
      </w:pPr>
    </w:p>
    <w:p w:rsidR="008B28E4" w:rsidRPr="00091DD5" w:rsidRDefault="008B28E4" w:rsidP="00444B5C">
      <w:pPr>
        <w:spacing w:after="0" w:line="240" w:lineRule="auto"/>
        <w:ind w:firstLine="2835"/>
        <w:jc w:val="both"/>
        <w:rPr>
          <w:rFonts w:cstheme="minorHAnsi"/>
          <w:sz w:val="24"/>
          <w:szCs w:val="24"/>
        </w:rPr>
      </w:pPr>
      <w:r w:rsidRPr="00091DD5">
        <w:rPr>
          <w:rFonts w:cstheme="minorHAnsi"/>
          <w:b/>
          <w:sz w:val="24"/>
          <w:szCs w:val="24"/>
        </w:rPr>
        <w:t>Art. 4</w:t>
      </w:r>
      <w:r w:rsidR="001C6593" w:rsidRPr="00091DD5">
        <w:rPr>
          <w:rFonts w:cstheme="minorHAnsi"/>
          <w:b/>
          <w:sz w:val="24"/>
          <w:szCs w:val="24"/>
        </w:rPr>
        <w:t>7</w:t>
      </w:r>
      <w:r w:rsidRPr="00091DD5">
        <w:rPr>
          <w:rFonts w:cstheme="minorHAnsi"/>
          <w:b/>
          <w:sz w:val="24"/>
          <w:szCs w:val="24"/>
        </w:rPr>
        <w:t>.</w:t>
      </w:r>
      <w:r w:rsidR="001C6593" w:rsidRPr="00091DD5">
        <w:rPr>
          <w:rFonts w:cstheme="minorHAnsi"/>
          <w:sz w:val="24"/>
          <w:szCs w:val="24"/>
        </w:rPr>
        <w:t> O disposto no art. 46</w:t>
      </w:r>
      <w:r w:rsidRPr="00091DD5">
        <w:rPr>
          <w:rFonts w:cstheme="minorHAnsi"/>
          <w:sz w:val="24"/>
          <w:szCs w:val="24"/>
        </w:rPr>
        <w:t xml:space="preserve"> deverá ser considerado a partir do exercício financeiro subsequente ao da publicação desta lei.</w:t>
      </w:r>
    </w:p>
    <w:p w:rsidR="00DD5828" w:rsidRDefault="00DD5828" w:rsidP="00444B5C">
      <w:pPr>
        <w:spacing w:after="0" w:line="240" w:lineRule="auto"/>
        <w:ind w:firstLine="2835"/>
        <w:jc w:val="both"/>
        <w:rPr>
          <w:rFonts w:cstheme="minorHAnsi"/>
          <w:b/>
          <w:sz w:val="24"/>
          <w:szCs w:val="24"/>
        </w:rPr>
      </w:pPr>
    </w:p>
    <w:p w:rsidR="00193097" w:rsidRPr="00091DD5" w:rsidRDefault="00193097" w:rsidP="00444B5C">
      <w:pPr>
        <w:spacing w:after="0" w:line="240" w:lineRule="auto"/>
        <w:ind w:firstLine="2835"/>
        <w:jc w:val="both"/>
        <w:rPr>
          <w:rFonts w:cstheme="minorHAnsi"/>
          <w:sz w:val="24"/>
          <w:szCs w:val="24"/>
        </w:rPr>
      </w:pPr>
      <w:r w:rsidRPr="00091DD5">
        <w:rPr>
          <w:rFonts w:cstheme="minorHAnsi"/>
          <w:b/>
          <w:sz w:val="24"/>
          <w:szCs w:val="24"/>
        </w:rPr>
        <w:t>Art.</w:t>
      </w:r>
      <w:r w:rsidR="008B28E4" w:rsidRPr="00091DD5">
        <w:rPr>
          <w:rFonts w:cstheme="minorHAnsi"/>
          <w:b/>
          <w:sz w:val="24"/>
          <w:szCs w:val="24"/>
        </w:rPr>
        <w:t> 4</w:t>
      </w:r>
      <w:r w:rsidR="001C6593" w:rsidRPr="00091DD5">
        <w:rPr>
          <w:rFonts w:cstheme="minorHAnsi"/>
          <w:b/>
          <w:sz w:val="24"/>
          <w:szCs w:val="24"/>
        </w:rPr>
        <w:t>8</w:t>
      </w:r>
      <w:r w:rsidRPr="00091DD5">
        <w:rPr>
          <w:rFonts w:cstheme="minorHAnsi"/>
          <w:b/>
          <w:sz w:val="24"/>
          <w:szCs w:val="24"/>
        </w:rPr>
        <w:t>.</w:t>
      </w:r>
      <w:r w:rsidR="008B28E4" w:rsidRPr="00091DD5">
        <w:rPr>
          <w:rFonts w:cstheme="minorHAnsi"/>
          <w:sz w:val="24"/>
          <w:szCs w:val="24"/>
        </w:rPr>
        <w:t> </w:t>
      </w:r>
      <w:r w:rsidRPr="00091DD5">
        <w:rPr>
          <w:rFonts w:cstheme="minorHAnsi"/>
          <w:sz w:val="24"/>
          <w:szCs w:val="24"/>
        </w:rPr>
        <w:t xml:space="preserve">A presente Lei deverá ser </w:t>
      </w:r>
      <w:proofErr w:type="gramStart"/>
      <w:r w:rsidRPr="00091DD5">
        <w:rPr>
          <w:rFonts w:cstheme="minorHAnsi"/>
          <w:sz w:val="24"/>
          <w:szCs w:val="24"/>
        </w:rPr>
        <w:t>regulamentada no que for necessário</w:t>
      </w:r>
      <w:proofErr w:type="gramEnd"/>
      <w:r w:rsidRPr="00091DD5">
        <w:rPr>
          <w:rFonts w:cstheme="minorHAnsi"/>
          <w:sz w:val="24"/>
          <w:szCs w:val="24"/>
        </w:rPr>
        <w:t>.</w:t>
      </w:r>
    </w:p>
    <w:p w:rsidR="00DD5828" w:rsidRDefault="00DD5828" w:rsidP="00444B5C">
      <w:pPr>
        <w:spacing w:after="0" w:line="240" w:lineRule="auto"/>
        <w:ind w:firstLine="2835"/>
        <w:jc w:val="both"/>
        <w:rPr>
          <w:rFonts w:cstheme="minorHAnsi"/>
          <w:b/>
          <w:sz w:val="24"/>
          <w:szCs w:val="24"/>
        </w:rPr>
      </w:pPr>
    </w:p>
    <w:p w:rsidR="00193097" w:rsidRPr="00091DD5" w:rsidRDefault="001C6593" w:rsidP="00444B5C">
      <w:pPr>
        <w:spacing w:after="0" w:line="240" w:lineRule="auto"/>
        <w:ind w:firstLine="2835"/>
        <w:jc w:val="both"/>
        <w:rPr>
          <w:rFonts w:cstheme="minorHAnsi"/>
          <w:sz w:val="24"/>
          <w:szCs w:val="24"/>
        </w:rPr>
      </w:pPr>
      <w:r w:rsidRPr="00091DD5">
        <w:rPr>
          <w:rFonts w:cstheme="minorHAnsi"/>
          <w:b/>
          <w:sz w:val="24"/>
          <w:szCs w:val="24"/>
        </w:rPr>
        <w:t>Art. 49</w:t>
      </w:r>
      <w:r w:rsidR="00193097" w:rsidRPr="00091DD5">
        <w:rPr>
          <w:rFonts w:cstheme="minorHAnsi"/>
          <w:b/>
          <w:sz w:val="24"/>
          <w:szCs w:val="24"/>
        </w:rPr>
        <w:t>.</w:t>
      </w:r>
      <w:r w:rsidR="008B28E4" w:rsidRPr="00091DD5">
        <w:rPr>
          <w:rFonts w:cstheme="minorHAnsi"/>
          <w:sz w:val="24"/>
          <w:szCs w:val="24"/>
        </w:rPr>
        <w:t> </w:t>
      </w:r>
      <w:r w:rsidR="00193097" w:rsidRPr="00091DD5">
        <w:rPr>
          <w:rFonts w:cstheme="minorHAnsi"/>
          <w:sz w:val="24"/>
          <w:szCs w:val="24"/>
        </w:rPr>
        <w:t>Esta Lei entrará em vigor na data de sua publicação, revogadas as disposições em contrário.</w:t>
      </w:r>
    </w:p>
    <w:p w:rsidR="00193097" w:rsidRPr="00091DD5" w:rsidRDefault="00193097" w:rsidP="00444B5C">
      <w:pPr>
        <w:spacing w:after="0" w:line="240" w:lineRule="auto"/>
        <w:ind w:firstLine="709"/>
        <w:jc w:val="both"/>
        <w:rPr>
          <w:rFonts w:cstheme="minorHAnsi"/>
          <w:sz w:val="24"/>
          <w:szCs w:val="24"/>
        </w:rPr>
      </w:pPr>
    </w:p>
    <w:p w:rsidR="00193097" w:rsidRPr="00091DD5" w:rsidRDefault="003E04AC" w:rsidP="00444B5C">
      <w:pPr>
        <w:spacing w:after="0" w:line="240" w:lineRule="auto"/>
        <w:jc w:val="both"/>
        <w:rPr>
          <w:rFonts w:cstheme="minorHAnsi"/>
          <w:sz w:val="24"/>
          <w:szCs w:val="24"/>
        </w:rPr>
      </w:pPr>
      <w:r w:rsidRPr="00091DD5">
        <w:rPr>
          <w:rFonts w:cstheme="minorHAnsi"/>
          <w:b/>
          <w:sz w:val="24"/>
          <w:szCs w:val="24"/>
        </w:rPr>
        <w:t>PREFEITURA DO MUNICÍPIO DE ARARAQUARA</w:t>
      </w:r>
      <w:r w:rsidRPr="00091DD5">
        <w:rPr>
          <w:rFonts w:cstheme="minorHAnsi"/>
          <w:sz w:val="24"/>
          <w:szCs w:val="24"/>
        </w:rPr>
        <w:t xml:space="preserve">, </w:t>
      </w:r>
      <w:r w:rsidR="003C4457">
        <w:rPr>
          <w:rFonts w:cstheme="minorHAnsi"/>
          <w:sz w:val="24"/>
          <w:szCs w:val="24"/>
        </w:rPr>
        <w:t xml:space="preserve">22 (vinte e dois) de </w:t>
      </w:r>
      <w:r w:rsidR="001C6593" w:rsidRPr="00091DD5">
        <w:rPr>
          <w:rFonts w:cstheme="minorHAnsi"/>
          <w:sz w:val="24"/>
          <w:szCs w:val="24"/>
        </w:rPr>
        <w:t>junho</w:t>
      </w:r>
      <w:r w:rsidR="00193097" w:rsidRPr="00091DD5">
        <w:rPr>
          <w:rFonts w:cstheme="minorHAnsi"/>
          <w:sz w:val="24"/>
          <w:szCs w:val="24"/>
        </w:rPr>
        <w:t xml:space="preserve"> de 2015 (dois mil e quinze).</w:t>
      </w:r>
    </w:p>
    <w:p w:rsidR="00193097" w:rsidRDefault="00193097" w:rsidP="00444B5C">
      <w:pPr>
        <w:spacing w:after="0" w:line="240" w:lineRule="auto"/>
        <w:jc w:val="both"/>
        <w:rPr>
          <w:rFonts w:cstheme="minorHAnsi"/>
          <w:sz w:val="24"/>
          <w:szCs w:val="24"/>
        </w:rPr>
      </w:pPr>
    </w:p>
    <w:p w:rsidR="003C4457" w:rsidRDefault="003C4457" w:rsidP="00444B5C">
      <w:pPr>
        <w:spacing w:after="0" w:line="240" w:lineRule="auto"/>
        <w:jc w:val="both"/>
        <w:rPr>
          <w:rFonts w:cstheme="minorHAnsi"/>
          <w:sz w:val="24"/>
          <w:szCs w:val="24"/>
        </w:rPr>
      </w:pPr>
    </w:p>
    <w:p w:rsidR="003C4457" w:rsidRDefault="003C4457" w:rsidP="00444B5C">
      <w:pPr>
        <w:spacing w:after="0" w:line="240" w:lineRule="auto"/>
        <w:jc w:val="both"/>
        <w:rPr>
          <w:rFonts w:cstheme="minorHAnsi"/>
          <w:sz w:val="24"/>
          <w:szCs w:val="24"/>
        </w:rPr>
      </w:pPr>
    </w:p>
    <w:p w:rsidR="003C4457" w:rsidRPr="00091DD5" w:rsidRDefault="003C4457" w:rsidP="00444B5C">
      <w:pPr>
        <w:spacing w:after="0" w:line="240" w:lineRule="auto"/>
        <w:jc w:val="both"/>
        <w:rPr>
          <w:rFonts w:cstheme="minorHAnsi"/>
          <w:sz w:val="24"/>
          <w:szCs w:val="24"/>
        </w:rPr>
      </w:pPr>
    </w:p>
    <w:p w:rsidR="003E04AC" w:rsidRPr="00091DD5" w:rsidRDefault="003E04AC" w:rsidP="00444B5C">
      <w:pPr>
        <w:spacing w:after="0" w:line="240" w:lineRule="auto"/>
        <w:jc w:val="both"/>
        <w:rPr>
          <w:rFonts w:cstheme="minorHAnsi"/>
          <w:sz w:val="24"/>
          <w:szCs w:val="24"/>
        </w:rPr>
      </w:pPr>
    </w:p>
    <w:p w:rsidR="00193097" w:rsidRPr="00091DD5" w:rsidRDefault="003E04AC" w:rsidP="00444B5C">
      <w:pPr>
        <w:spacing w:after="0" w:line="240" w:lineRule="auto"/>
        <w:jc w:val="center"/>
        <w:rPr>
          <w:rFonts w:cstheme="minorHAnsi"/>
          <w:b/>
          <w:sz w:val="24"/>
          <w:szCs w:val="24"/>
        </w:rPr>
      </w:pPr>
      <w:proofErr w:type="gramStart"/>
      <w:r w:rsidRPr="00091DD5">
        <w:rPr>
          <w:rFonts w:cstheme="minorHAnsi"/>
          <w:b/>
          <w:sz w:val="24"/>
          <w:szCs w:val="24"/>
        </w:rPr>
        <w:t>MARCELO FORTES</w:t>
      </w:r>
      <w:proofErr w:type="gramEnd"/>
      <w:r w:rsidRPr="00091DD5">
        <w:rPr>
          <w:rFonts w:cstheme="minorHAnsi"/>
          <w:b/>
          <w:sz w:val="24"/>
          <w:szCs w:val="24"/>
        </w:rPr>
        <w:t xml:space="preserve"> BARBIERI</w:t>
      </w:r>
    </w:p>
    <w:p w:rsidR="00193097" w:rsidRPr="00091DD5" w:rsidRDefault="00193097" w:rsidP="00444B5C">
      <w:pPr>
        <w:spacing w:after="0" w:line="240" w:lineRule="auto"/>
        <w:jc w:val="center"/>
        <w:rPr>
          <w:rFonts w:cstheme="minorHAnsi"/>
          <w:sz w:val="24"/>
          <w:szCs w:val="24"/>
        </w:rPr>
      </w:pPr>
      <w:r w:rsidRPr="00091DD5">
        <w:rPr>
          <w:rFonts w:cstheme="minorHAnsi"/>
          <w:sz w:val="24"/>
          <w:szCs w:val="24"/>
        </w:rPr>
        <w:t>Prefeito Municipal</w:t>
      </w:r>
    </w:p>
    <w:sectPr w:rsidR="00193097" w:rsidRPr="00091DD5" w:rsidSect="00091DD5">
      <w:headerReference w:type="default" r:id="rId7"/>
      <w:pgSz w:w="11906" w:h="16838"/>
      <w:pgMar w:top="2127" w:right="1701" w:bottom="1418" w:left="241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736" w:rsidRDefault="003A1736" w:rsidP="00F671BE">
      <w:pPr>
        <w:spacing w:after="0" w:line="240" w:lineRule="auto"/>
      </w:pPr>
      <w:r>
        <w:separator/>
      </w:r>
    </w:p>
  </w:endnote>
  <w:endnote w:type="continuationSeparator" w:id="0">
    <w:p w:rsidR="003A1736" w:rsidRDefault="003A1736" w:rsidP="00F67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736" w:rsidRDefault="003A1736" w:rsidP="00F671BE">
      <w:pPr>
        <w:spacing w:after="0" w:line="240" w:lineRule="auto"/>
      </w:pPr>
      <w:r>
        <w:separator/>
      </w:r>
    </w:p>
  </w:footnote>
  <w:footnote w:type="continuationSeparator" w:id="0">
    <w:p w:rsidR="003A1736" w:rsidRDefault="003A1736" w:rsidP="00F671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736" w:rsidRPr="00DD0D03" w:rsidRDefault="003A1736" w:rsidP="00091DD5">
    <w:pPr>
      <w:pStyle w:val="Cabealho"/>
      <w:rPr>
        <w:rFonts w:ascii="Arial" w:hAnsi="Arial"/>
        <w:caps/>
        <w:sz w:val="28"/>
        <w:szCs w:val="28"/>
      </w:rPr>
    </w:pPr>
    <w:r>
      <w:rPr>
        <w:rFonts w:ascii="Arial" w:hAnsi="Arial"/>
        <w:caps/>
        <w:noProof/>
        <w:sz w:val="28"/>
        <w:szCs w:val="28"/>
        <w:lang w:eastAsia="pt-BR"/>
      </w:rPr>
      <w:drawing>
        <wp:anchor distT="0" distB="0" distL="114300" distR="114300" simplePos="0" relativeHeight="251660288" behindDoc="1" locked="0" layoutInCell="1" allowOverlap="1">
          <wp:simplePos x="0" y="0"/>
          <wp:positionH relativeFrom="column">
            <wp:posOffset>-1140460</wp:posOffset>
          </wp:positionH>
          <wp:positionV relativeFrom="paragraph">
            <wp:posOffset>-191770</wp:posOffset>
          </wp:positionV>
          <wp:extent cx="908685" cy="948690"/>
          <wp:effectExtent l="19050" t="0" r="5715" b="0"/>
          <wp:wrapTight wrapText="bothSides">
            <wp:wrapPolygon edited="0">
              <wp:start x="-453" y="0"/>
              <wp:lineTo x="-453" y="21253"/>
              <wp:lineTo x="21736" y="21253"/>
              <wp:lineTo x="21736" y="0"/>
              <wp:lineTo x="-453" y="0"/>
            </wp:wrapPolygon>
          </wp:wrapTight>
          <wp:docPr id="1" name="Imagem 2" descr="braz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zão"/>
                  <pic:cNvPicPr>
                    <a:picLocks noChangeAspect="1" noChangeArrowheads="1"/>
                  </pic:cNvPicPr>
                </pic:nvPicPr>
                <pic:blipFill>
                  <a:blip r:embed="rId1"/>
                  <a:srcRect/>
                  <a:stretch>
                    <a:fillRect/>
                  </a:stretch>
                </pic:blipFill>
                <pic:spPr bwMode="auto">
                  <a:xfrm>
                    <a:off x="0" y="0"/>
                    <a:ext cx="908685" cy="948690"/>
                  </a:xfrm>
                  <a:prstGeom prst="rect">
                    <a:avLst/>
                  </a:prstGeom>
                  <a:noFill/>
                  <a:ln w="9525">
                    <a:noFill/>
                    <a:miter lim="800000"/>
                    <a:headEnd/>
                    <a:tailEnd/>
                  </a:ln>
                </pic:spPr>
              </pic:pic>
            </a:graphicData>
          </a:graphic>
        </wp:anchor>
      </w:drawing>
    </w:r>
    <w:r w:rsidRPr="00DD0D03">
      <w:rPr>
        <w:rFonts w:ascii="Arial" w:hAnsi="Arial"/>
        <w:caps/>
        <w:sz w:val="28"/>
        <w:szCs w:val="28"/>
      </w:rPr>
      <w:t>Município de Araraquara</w:t>
    </w:r>
  </w:p>
  <w:p w:rsidR="003A1736" w:rsidRPr="00DD0D03" w:rsidRDefault="003A1736" w:rsidP="00091DD5">
    <w:pPr>
      <w:pStyle w:val="Cabealho"/>
      <w:ind w:right="4536"/>
      <w:jc w:val="center"/>
      <w:rPr>
        <w:rFonts w:ascii="Arial" w:hAnsi="Arial"/>
      </w:rPr>
    </w:pPr>
    <w:r>
      <w:rPr>
        <w:rFonts w:ascii="Arial" w:hAnsi="Arial"/>
        <w:sz w:val="18"/>
      </w:rPr>
      <w:t xml:space="preserve">      - </w:t>
    </w:r>
    <w:r w:rsidRPr="00DD0D03">
      <w:rPr>
        <w:rFonts w:ascii="Arial" w:hAnsi="Arial"/>
      </w:rPr>
      <w:t>Gabinete do Prefeito</w:t>
    </w:r>
    <w:r>
      <w:rPr>
        <w:rFonts w:ascii="Arial" w:hAnsi="Arial"/>
      </w:rPr>
      <w:t xml:space="preserve"> -</w:t>
    </w:r>
  </w:p>
  <w:p w:rsidR="003A1736" w:rsidRDefault="003A1736" w:rsidP="00091DD5">
    <w:pPr>
      <w:pStyle w:val="Cabealho"/>
      <w:tabs>
        <w:tab w:val="left" w:pos="6946"/>
      </w:tabs>
      <w:ind w:left="1820" w:right="3827"/>
    </w:pPr>
    <w:r w:rsidRPr="00AD73DE">
      <w:rPr>
        <w:rFonts w:ascii="Arial" w:hAnsi="Arial"/>
        <w:i/>
        <w:sz w:val="16"/>
      </w:rPr>
      <w:t xml:space="preserve">                                                                            </w:t>
    </w:r>
  </w:p>
  <w:p w:rsidR="003A1736" w:rsidRDefault="003A1736" w:rsidP="00091DD5">
    <w:pPr>
      <w:pStyle w:val="Cabealho"/>
      <w:ind w:left="40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56C0"/>
    <w:multiLevelType w:val="hybridMultilevel"/>
    <w:tmpl w:val="BDF2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rsids>
    <w:rsidRoot w:val="00A34F62"/>
    <w:rsid w:val="000002BC"/>
    <w:rsid w:val="000119CB"/>
    <w:rsid w:val="0003295B"/>
    <w:rsid w:val="00032DCF"/>
    <w:rsid w:val="00086CC0"/>
    <w:rsid w:val="00091DD5"/>
    <w:rsid w:val="0009509C"/>
    <w:rsid w:val="00097D1C"/>
    <w:rsid w:val="000A49DB"/>
    <w:rsid w:val="000B4B56"/>
    <w:rsid w:val="000B6BC2"/>
    <w:rsid w:val="000D4C36"/>
    <w:rsid w:val="00134B01"/>
    <w:rsid w:val="0018259D"/>
    <w:rsid w:val="00184CDE"/>
    <w:rsid w:val="00185F70"/>
    <w:rsid w:val="00187799"/>
    <w:rsid w:val="00193097"/>
    <w:rsid w:val="001A2686"/>
    <w:rsid w:val="001A77B1"/>
    <w:rsid w:val="001C44C2"/>
    <w:rsid w:val="001C5BD8"/>
    <w:rsid w:val="001C6593"/>
    <w:rsid w:val="001C72C3"/>
    <w:rsid w:val="001C7A83"/>
    <w:rsid w:val="001E6206"/>
    <w:rsid w:val="00202445"/>
    <w:rsid w:val="002206FE"/>
    <w:rsid w:val="0024336F"/>
    <w:rsid w:val="00254F73"/>
    <w:rsid w:val="0027601E"/>
    <w:rsid w:val="002809D3"/>
    <w:rsid w:val="002928A9"/>
    <w:rsid w:val="002952AD"/>
    <w:rsid w:val="002A7FCB"/>
    <w:rsid w:val="002C164D"/>
    <w:rsid w:val="002C2402"/>
    <w:rsid w:val="002C3FB3"/>
    <w:rsid w:val="002C65EF"/>
    <w:rsid w:val="002E1916"/>
    <w:rsid w:val="002E2170"/>
    <w:rsid w:val="00333F96"/>
    <w:rsid w:val="003371A7"/>
    <w:rsid w:val="003422B9"/>
    <w:rsid w:val="00354B94"/>
    <w:rsid w:val="003557A0"/>
    <w:rsid w:val="00362C71"/>
    <w:rsid w:val="00390FEA"/>
    <w:rsid w:val="003A0851"/>
    <w:rsid w:val="003A1736"/>
    <w:rsid w:val="003B2733"/>
    <w:rsid w:val="003C0D2B"/>
    <w:rsid w:val="003C26FA"/>
    <w:rsid w:val="003C4457"/>
    <w:rsid w:val="003E04AC"/>
    <w:rsid w:val="003E7606"/>
    <w:rsid w:val="00407A80"/>
    <w:rsid w:val="00414626"/>
    <w:rsid w:val="00420674"/>
    <w:rsid w:val="004224BE"/>
    <w:rsid w:val="004406FA"/>
    <w:rsid w:val="00442307"/>
    <w:rsid w:val="00444B5C"/>
    <w:rsid w:val="0045166D"/>
    <w:rsid w:val="00470DE7"/>
    <w:rsid w:val="004824EF"/>
    <w:rsid w:val="00485BD5"/>
    <w:rsid w:val="00495E94"/>
    <w:rsid w:val="00496C7D"/>
    <w:rsid w:val="004A4737"/>
    <w:rsid w:val="00505CA1"/>
    <w:rsid w:val="0051176D"/>
    <w:rsid w:val="00522450"/>
    <w:rsid w:val="00524114"/>
    <w:rsid w:val="005253CA"/>
    <w:rsid w:val="0054652B"/>
    <w:rsid w:val="00553A6E"/>
    <w:rsid w:val="005612C7"/>
    <w:rsid w:val="005644A4"/>
    <w:rsid w:val="005645C5"/>
    <w:rsid w:val="00570C27"/>
    <w:rsid w:val="005770DA"/>
    <w:rsid w:val="005867D0"/>
    <w:rsid w:val="005B1F21"/>
    <w:rsid w:val="005D2870"/>
    <w:rsid w:val="005E2658"/>
    <w:rsid w:val="005F3074"/>
    <w:rsid w:val="005F52E1"/>
    <w:rsid w:val="00614204"/>
    <w:rsid w:val="00620DCA"/>
    <w:rsid w:val="0064187C"/>
    <w:rsid w:val="00650292"/>
    <w:rsid w:val="00653C90"/>
    <w:rsid w:val="00666F39"/>
    <w:rsid w:val="006B293A"/>
    <w:rsid w:val="006D39F7"/>
    <w:rsid w:val="00702D7D"/>
    <w:rsid w:val="007116B0"/>
    <w:rsid w:val="00711FBD"/>
    <w:rsid w:val="00725DB5"/>
    <w:rsid w:val="00725E3C"/>
    <w:rsid w:val="0074201C"/>
    <w:rsid w:val="0074770D"/>
    <w:rsid w:val="00762FC1"/>
    <w:rsid w:val="00763172"/>
    <w:rsid w:val="007A3120"/>
    <w:rsid w:val="007D1026"/>
    <w:rsid w:val="00815FD0"/>
    <w:rsid w:val="0081682E"/>
    <w:rsid w:val="0082607E"/>
    <w:rsid w:val="00834756"/>
    <w:rsid w:val="008351C0"/>
    <w:rsid w:val="0084746B"/>
    <w:rsid w:val="008662F5"/>
    <w:rsid w:val="008714D8"/>
    <w:rsid w:val="00876A22"/>
    <w:rsid w:val="00893112"/>
    <w:rsid w:val="008A7EFE"/>
    <w:rsid w:val="008B28E4"/>
    <w:rsid w:val="008B5AFA"/>
    <w:rsid w:val="008D3F44"/>
    <w:rsid w:val="008D55B4"/>
    <w:rsid w:val="008F0AD6"/>
    <w:rsid w:val="008F1CCD"/>
    <w:rsid w:val="00907A4F"/>
    <w:rsid w:val="0091176A"/>
    <w:rsid w:val="0093616E"/>
    <w:rsid w:val="00956C57"/>
    <w:rsid w:val="00961A4C"/>
    <w:rsid w:val="00963330"/>
    <w:rsid w:val="0096596D"/>
    <w:rsid w:val="00996DFD"/>
    <w:rsid w:val="009A5C6E"/>
    <w:rsid w:val="009B40B1"/>
    <w:rsid w:val="009C457F"/>
    <w:rsid w:val="009C6D49"/>
    <w:rsid w:val="009C77F7"/>
    <w:rsid w:val="009E3FDB"/>
    <w:rsid w:val="009F463D"/>
    <w:rsid w:val="00A01A21"/>
    <w:rsid w:val="00A04AB5"/>
    <w:rsid w:val="00A16669"/>
    <w:rsid w:val="00A2062E"/>
    <w:rsid w:val="00A31B5D"/>
    <w:rsid w:val="00A34F62"/>
    <w:rsid w:val="00A45F94"/>
    <w:rsid w:val="00A50FFB"/>
    <w:rsid w:val="00A551A9"/>
    <w:rsid w:val="00A56C00"/>
    <w:rsid w:val="00A609A0"/>
    <w:rsid w:val="00A95249"/>
    <w:rsid w:val="00AA7933"/>
    <w:rsid w:val="00AB22C5"/>
    <w:rsid w:val="00AC24CE"/>
    <w:rsid w:val="00AE29D6"/>
    <w:rsid w:val="00AE562E"/>
    <w:rsid w:val="00AF596A"/>
    <w:rsid w:val="00B04452"/>
    <w:rsid w:val="00B10184"/>
    <w:rsid w:val="00B6772F"/>
    <w:rsid w:val="00BC6AF6"/>
    <w:rsid w:val="00BF517E"/>
    <w:rsid w:val="00BF55EA"/>
    <w:rsid w:val="00BF7812"/>
    <w:rsid w:val="00C046E3"/>
    <w:rsid w:val="00C15B57"/>
    <w:rsid w:val="00C55A61"/>
    <w:rsid w:val="00C608FE"/>
    <w:rsid w:val="00C87411"/>
    <w:rsid w:val="00C90F49"/>
    <w:rsid w:val="00CA3806"/>
    <w:rsid w:val="00CC04D2"/>
    <w:rsid w:val="00CC1023"/>
    <w:rsid w:val="00CD1558"/>
    <w:rsid w:val="00D1669A"/>
    <w:rsid w:val="00D227FA"/>
    <w:rsid w:val="00D25691"/>
    <w:rsid w:val="00D77689"/>
    <w:rsid w:val="00D92C0E"/>
    <w:rsid w:val="00DB54FE"/>
    <w:rsid w:val="00DD3E45"/>
    <w:rsid w:val="00DD5828"/>
    <w:rsid w:val="00E02CF9"/>
    <w:rsid w:val="00E045EF"/>
    <w:rsid w:val="00E27B2E"/>
    <w:rsid w:val="00E441C3"/>
    <w:rsid w:val="00E54F2D"/>
    <w:rsid w:val="00EA033B"/>
    <w:rsid w:val="00EA2691"/>
    <w:rsid w:val="00ED72FC"/>
    <w:rsid w:val="00EE4DFC"/>
    <w:rsid w:val="00EF4606"/>
    <w:rsid w:val="00F03DDE"/>
    <w:rsid w:val="00F16A1F"/>
    <w:rsid w:val="00F206C9"/>
    <w:rsid w:val="00F25CD6"/>
    <w:rsid w:val="00F35934"/>
    <w:rsid w:val="00F6203D"/>
    <w:rsid w:val="00F671BE"/>
    <w:rsid w:val="00F9655B"/>
    <w:rsid w:val="00FA122E"/>
    <w:rsid w:val="00FA2B1C"/>
    <w:rsid w:val="00FB3143"/>
    <w:rsid w:val="00FB6638"/>
    <w:rsid w:val="00FD2ADB"/>
    <w:rsid w:val="00FE41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D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B04452"/>
    <w:pPr>
      <w:ind w:left="720"/>
      <w:contextualSpacing/>
    </w:pPr>
  </w:style>
  <w:style w:type="paragraph" w:styleId="Cabealho">
    <w:name w:val="header"/>
    <w:basedOn w:val="Normal"/>
    <w:link w:val="CabealhoChar"/>
    <w:unhideWhenUsed/>
    <w:rsid w:val="00F671BE"/>
    <w:pPr>
      <w:tabs>
        <w:tab w:val="center" w:pos="4252"/>
        <w:tab w:val="right" w:pos="8504"/>
      </w:tabs>
      <w:spacing w:after="0" w:line="240" w:lineRule="auto"/>
    </w:pPr>
  </w:style>
  <w:style w:type="character" w:customStyle="1" w:styleId="CabealhoChar">
    <w:name w:val="Cabeçalho Char"/>
    <w:basedOn w:val="Fontepargpadro"/>
    <w:link w:val="Cabealho"/>
    <w:rsid w:val="00F671BE"/>
  </w:style>
  <w:style w:type="paragraph" w:styleId="Rodap">
    <w:name w:val="footer"/>
    <w:basedOn w:val="Normal"/>
    <w:link w:val="RodapChar"/>
    <w:uiPriority w:val="99"/>
    <w:semiHidden/>
    <w:unhideWhenUsed/>
    <w:rsid w:val="00F671B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671BE"/>
  </w:style>
  <w:style w:type="paragraph" w:styleId="Recuodecorpodetexto3">
    <w:name w:val="Body Text Indent 3"/>
    <w:basedOn w:val="Normal"/>
    <w:link w:val="Recuodecorpodetexto3Char"/>
    <w:rsid w:val="00097D1C"/>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097D1C"/>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0345122">
      <w:bodyDiv w:val="1"/>
      <w:marLeft w:val="0"/>
      <w:marRight w:val="0"/>
      <w:marTop w:val="0"/>
      <w:marBottom w:val="0"/>
      <w:divBdr>
        <w:top w:val="none" w:sz="0" w:space="0" w:color="auto"/>
        <w:left w:val="none" w:sz="0" w:space="0" w:color="auto"/>
        <w:bottom w:val="none" w:sz="0" w:space="0" w:color="auto"/>
        <w:right w:val="none" w:sz="0" w:space="0" w:color="auto"/>
      </w:divBdr>
      <w:divsChild>
        <w:div w:id="272712350">
          <w:marLeft w:val="0"/>
          <w:marRight w:val="0"/>
          <w:marTop w:val="0"/>
          <w:marBottom w:val="0"/>
          <w:divBdr>
            <w:top w:val="none" w:sz="0" w:space="0" w:color="auto"/>
            <w:left w:val="none" w:sz="0" w:space="0" w:color="auto"/>
            <w:bottom w:val="none" w:sz="0" w:space="0" w:color="auto"/>
            <w:right w:val="none" w:sz="0" w:space="0" w:color="auto"/>
          </w:divBdr>
          <w:divsChild>
            <w:div w:id="768356803">
              <w:marLeft w:val="0"/>
              <w:marRight w:val="0"/>
              <w:marTop w:val="0"/>
              <w:marBottom w:val="0"/>
              <w:divBdr>
                <w:top w:val="none" w:sz="0" w:space="0" w:color="auto"/>
                <w:left w:val="none" w:sz="0" w:space="0" w:color="auto"/>
                <w:bottom w:val="none" w:sz="0" w:space="0" w:color="auto"/>
                <w:right w:val="none" w:sz="0" w:space="0" w:color="auto"/>
              </w:divBdr>
              <w:divsChild>
                <w:div w:id="1509832175">
                  <w:marLeft w:val="0"/>
                  <w:marRight w:val="0"/>
                  <w:marTop w:val="0"/>
                  <w:marBottom w:val="0"/>
                  <w:divBdr>
                    <w:top w:val="none" w:sz="0" w:space="0" w:color="auto"/>
                    <w:left w:val="none" w:sz="0" w:space="0" w:color="auto"/>
                    <w:bottom w:val="none" w:sz="0" w:space="0" w:color="auto"/>
                    <w:right w:val="none" w:sz="0" w:space="0" w:color="auto"/>
                  </w:divBdr>
                  <w:divsChild>
                    <w:div w:id="144201065">
                      <w:marLeft w:val="0"/>
                      <w:marRight w:val="0"/>
                      <w:marTop w:val="0"/>
                      <w:marBottom w:val="0"/>
                      <w:divBdr>
                        <w:top w:val="none" w:sz="0" w:space="0" w:color="auto"/>
                        <w:left w:val="none" w:sz="0" w:space="0" w:color="auto"/>
                        <w:bottom w:val="none" w:sz="0" w:space="0" w:color="auto"/>
                        <w:right w:val="none" w:sz="0" w:space="0" w:color="auto"/>
                      </w:divBdr>
                    </w:div>
                    <w:div w:id="12256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Pages>
  <Words>6919</Words>
  <Characters>37364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Welington</dc:creator>
  <cp:lastModifiedBy>rcutiggi</cp:lastModifiedBy>
  <cp:revision>7</cp:revision>
  <cp:lastPrinted>2015-06-22T17:34:00Z</cp:lastPrinted>
  <dcterms:created xsi:type="dcterms:W3CDTF">2015-06-22T12:19:00Z</dcterms:created>
  <dcterms:modified xsi:type="dcterms:W3CDTF">2015-06-24T12:52:00Z</dcterms:modified>
</cp:coreProperties>
</file>